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e51f38b864256" w:history="1">
              <w:r>
                <w:rPr>
                  <w:rStyle w:val="Hyperlink"/>
                </w:rPr>
                <w:t>中国手术机器人行业调查分析及市场前景预测报告（2024-2030年）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e51f38b864256" w:history="1">
              <w:r>
                <w:rPr>
                  <w:rStyle w:val="Hyperlink"/>
                </w:rPr>
                <w:t>中国手术机器人行业调查分析及市场前景预测报告（2024-2030年）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e51f38b864256" w:history="1">
                <w:r>
                  <w:rPr>
                    <w:rStyle w:val="Hyperlink"/>
                  </w:rPr>
                  <w:t>https://www.20087.com/0/67/ShouShuJiQiRenShiChangJingZhengY.html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技术在医疗领域的应用日益广泛，从最初的腹腔镜手术扩展至心脏、神经、骨科等多个专科。以达芬奇手术系统为代表的手术机器人，通过高精度的机械臂和三维视觉系统，协助医生完成复杂手术，显著提高了手术的精确度和安全性。目前，手术机器人正逐渐成为高端医疗机构的标配，尤其是在发达国家和地区。</w:t>
      </w:r>
      <w:r>
        <w:rPr>
          <w:rFonts w:hint="eastAsia"/>
        </w:rPr>
        <w:br/>
      </w:r>
      <w:r>
        <w:rPr>
          <w:rFonts w:hint="eastAsia"/>
        </w:rPr>
        <w:t>　　未来，手术机器人将更加注重个性化和智能化。AI辅助下的手术规划和执行将实现更精准的手术操作，同时，机器人平台的模块化设计将支持更多元化的手术类型。远程手术和机器人协作将成为可能，为医疗资源分配不均的地区带来福音。此外，随着技术成本的下降和政策支持的加强，手术机器人的普及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e51f38b864256" w:history="1">
        <w:r>
          <w:rPr>
            <w:rStyle w:val="Hyperlink"/>
          </w:rPr>
          <w:t>中国手术机器人行业调查分析及市场前景预测报告（2024-2030年）</w:t>
        </w:r>
      </w:hyperlink>
      <w:r>
        <w:rPr>
          <w:rFonts w:hint="eastAsia"/>
        </w:rPr>
        <w:t>》深入剖析了当前手术机器人行业的现状，全面梳理了手术机器人市场需求、市场规模、产业链结构以及价格体系。手术机器人报告探讨了手术机器人各细分市场的特点，展望了市场前景与发展趋势，并基于权威数据进行了科学预测。同时，手术机器人报告还对品牌竞争格局、市场集中度、重点企业运营状况进行了客观分析，指出了行业面临的风险与机遇。手术机器人报告旨在为手术机器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2019-2024年手术机器人行业政策环境</w:t>
      </w:r>
      <w:r>
        <w:rPr>
          <w:rFonts w:hint="eastAsia"/>
        </w:rPr>
        <w:br/>
      </w:r>
      <w:r>
        <w:rPr>
          <w:rFonts w:hint="eastAsia"/>
        </w:rPr>
        <w:t>　　　　一、手术机器人行业监管体制分析</w:t>
      </w:r>
      <w:r>
        <w:rPr>
          <w:rFonts w:hint="eastAsia"/>
        </w:rPr>
        <w:br/>
      </w:r>
      <w:r>
        <w:rPr>
          <w:rFonts w:hint="eastAsia"/>
        </w:rPr>
        <w:t>　　　　二、手术机器人行业主要法律法规</w:t>
      </w:r>
      <w:r>
        <w:rPr>
          <w:rFonts w:hint="eastAsia"/>
        </w:rPr>
        <w:br/>
      </w:r>
      <w:r>
        <w:rPr>
          <w:rFonts w:hint="eastAsia"/>
        </w:rPr>
        <w:t>　　　　三、手术机器人行业政策走势解读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手术机器人行业在国民经济中地位分析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2019-2024年手术机器人行业规模与经济效益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2019-2024年手术机器人行业总体规模分析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一、手术机器人行业企业数量分布</w:t>
      </w:r>
      <w:r>
        <w:rPr>
          <w:rFonts w:hint="eastAsia"/>
        </w:rPr>
        <w:br/>
      </w:r>
      <w:r>
        <w:rPr>
          <w:rFonts w:hint="eastAsia"/>
        </w:rPr>
        <w:t>　　　　二、手术机器人行业资产规模分析</w:t>
      </w:r>
      <w:r>
        <w:rPr>
          <w:rFonts w:hint="eastAsia"/>
        </w:rPr>
        <w:br/>
      </w:r>
      <w:r>
        <w:rPr>
          <w:rFonts w:hint="eastAsia"/>
        </w:rPr>
        <w:t>　　　　三、手术机器人行业销售情况分析</w:t>
      </w:r>
      <w:r>
        <w:rPr>
          <w:rFonts w:hint="eastAsia"/>
        </w:rPr>
        <w:br/>
      </w:r>
      <w:r>
        <w:rPr>
          <w:rFonts w:hint="eastAsia"/>
        </w:rPr>
        <w:t>　　　　据 WinterGreen Research 报告，手术机器人市场规模在 为 32 亿美元，报告表示目前北美 市场目前为最大市场，而由于政府医疗投入加大，医疗系统重组和人们对微创手 术意识加强，未来市场重心将逐渐往亚洲市场转移。并且，伴随着下一代设备、系统和器械的发布，手术机器人将从目前的大型开放手术，覆盖到身体中的微小 部分。预计 将达到 200 亿美元。</w:t>
      </w:r>
      <w:r>
        <w:rPr>
          <w:rFonts w:hint="eastAsia"/>
        </w:rPr>
        <w:br/>
      </w:r>
      <w:r>
        <w:rPr>
          <w:rFonts w:hint="eastAsia"/>
        </w:rPr>
        <w:t>　　　　全球医疗机器人销量</w:t>
      </w:r>
      <w:r>
        <w:rPr>
          <w:rFonts w:hint="eastAsia"/>
        </w:rPr>
        <w:br/>
      </w:r>
      <w:r>
        <w:rPr>
          <w:rFonts w:hint="eastAsia"/>
        </w:rPr>
        <w:t>　　　　四、手术机器人行业利润总额分析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2019-2024年手术机器人行业经营效益分析</w:t>
      </w:r>
      <w:r>
        <w:rPr>
          <w:rFonts w:hint="eastAsia"/>
        </w:rPr>
        <w:br/>
      </w:r>
      <w:r>
        <w:rPr>
          <w:rFonts w:hint="eastAsia"/>
        </w:rPr>
        <w:t>　　　　一、手术机器人行业偿债能力分析</w:t>
      </w:r>
      <w:r>
        <w:rPr>
          <w:rFonts w:hint="eastAsia"/>
        </w:rPr>
        <w:br/>
      </w:r>
      <w:r>
        <w:rPr>
          <w:rFonts w:hint="eastAsia"/>
        </w:rPr>
        <w:t>　　　　二、手术机器人行业盈利能力分析</w:t>
      </w:r>
      <w:r>
        <w:rPr>
          <w:rFonts w:hint="eastAsia"/>
        </w:rPr>
        <w:br/>
      </w:r>
      <w:r>
        <w:rPr>
          <w:rFonts w:hint="eastAsia"/>
        </w:rPr>
        <w:t>　　　　三、手术机器人行业的毛利率分析</w:t>
      </w:r>
      <w:r>
        <w:rPr>
          <w:rFonts w:hint="eastAsia"/>
        </w:rPr>
        <w:br/>
      </w:r>
      <w:r>
        <w:rPr>
          <w:rFonts w:hint="eastAsia"/>
        </w:rPr>
        <w:t>　　　　四、手术机器人行业运营能力分析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2019-2024年手术机器人行业成本费用分析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一、手术机器人行业销售成本分析</w:t>
      </w:r>
      <w:r>
        <w:rPr>
          <w:rFonts w:hint="eastAsia"/>
        </w:rPr>
        <w:br/>
      </w:r>
      <w:r>
        <w:rPr>
          <w:rFonts w:hint="eastAsia"/>
        </w:rPr>
        <w:t>　　　　二、手术机器人行业销售费用分析</w:t>
      </w:r>
      <w:r>
        <w:rPr>
          <w:rFonts w:hint="eastAsia"/>
        </w:rPr>
        <w:br/>
      </w:r>
      <w:r>
        <w:rPr>
          <w:rFonts w:hint="eastAsia"/>
        </w:rPr>
        <w:t>　　　　三、手术机器人行业管理费用分析</w:t>
      </w:r>
      <w:r>
        <w:rPr>
          <w:rFonts w:hint="eastAsia"/>
        </w:rPr>
        <w:br/>
      </w:r>
      <w:r>
        <w:rPr>
          <w:rFonts w:hint="eastAsia"/>
        </w:rPr>
        <w:t>　　　　四、手术机器人行业财务费用分析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2019-2024年手术机器人行业重点区域发展分析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二、长三角手术机器人行业企业规模</w:t>
      </w:r>
      <w:r>
        <w:rPr>
          <w:rFonts w:hint="eastAsia"/>
        </w:rPr>
        <w:br/>
      </w:r>
      <w:r>
        <w:rPr>
          <w:rFonts w:hint="eastAsia"/>
        </w:rPr>
        <w:t>　　　　三、长三角手术机器人行业收入利润</w:t>
      </w:r>
      <w:r>
        <w:rPr>
          <w:rFonts w:hint="eastAsia"/>
        </w:rPr>
        <w:br/>
      </w:r>
      <w:r>
        <w:rPr>
          <w:rFonts w:hint="eastAsia"/>
        </w:rPr>
        <w:t>　　　　四、长三角手术机器人行业经营效益</w:t>
      </w:r>
      <w:r>
        <w:rPr>
          <w:rFonts w:hint="eastAsia"/>
        </w:rPr>
        <w:br/>
      </w:r>
      <w:r>
        <w:rPr>
          <w:rFonts w:hint="eastAsia"/>
        </w:rPr>
        <w:t>　　　　五、长三角手术机器人行业市场前景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二、珠三角手术机器人行业企业规模</w:t>
      </w:r>
      <w:r>
        <w:rPr>
          <w:rFonts w:hint="eastAsia"/>
        </w:rPr>
        <w:br/>
      </w:r>
      <w:r>
        <w:rPr>
          <w:rFonts w:hint="eastAsia"/>
        </w:rPr>
        <w:t>　　　　三、珠三角手术机器人行业收入利润</w:t>
      </w:r>
      <w:r>
        <w:rPr>
          <w:rFonts w:hint="eastAsia"/>
        </w:rPr>
        <w:br/>
      </w:r>
      <w:r>
        <w:rPr>
          <w:rFonts w:hint="eastAsia"/>
        </w:rPr>
        <w:t>　　　　四、珠三角手术机器人行业经营效益</w:t>
      </w:r>
      <w:r>
        <w:rPr>
          <w:rFonts w:hint="eastAsia"/>
        </w:rPr>
        <w:br/>
      </w:r>
      <w:r>
        <w:rPr>
          <w:rFonts w:hint="eastAsia"/>
        </w:rPr>
        <w:t>　　　　五、珠三角手术机器人行业市场前景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二、环渤海湾手术机器人行业企业规模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三、环渤海湾手术机器人行业收入利润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四、环渤海湾手术机器人行业经营效益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五、环渤海湾手术机器人行业市场前景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二、西部地区手术机器人行业企业规模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三、西部地区手术机器人行业收入利润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四、西部地区手术机器人行业经营效益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五、西部地区手术机器人行业市场前景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2019-2024年手术机器人行业企业综合排名分析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2019-2024年手术机器人行业企业十强排名</w:t>
      </w:r>
      <w:r>
        <w:rPr>
          <w:rFonts w:hint="eastAsia"/>
        </w:rPr>
        <w:br/>
      </w:r>
      <w:r>
        <w:rPr>
          <w:rFonts w:hint="eastAsia"/>
        </w:rPr>
        <w:t>　　　　一、手术机器人行业企业资产规模十强企业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二、手术机器人行业企业销售收入十强企业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三、手术机器人行业企业利润总额十强企业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2019-2024年手术机器人行业不同类型企业排名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一、手术机器人行业民营企业十强</w:t>
      </w:r>
      <w:r>
        <w:rPr>
          <w:rFonts w:hint="eastAsia"/>
        </w:rPr>
        <w:br/>
      </w:r>
      <w:r>
        <w:rPr>
          <w:rFonts w:hint="eastAsia"/>
        </w:rPr>
        <w:t>　　　　二、手术机器人行业外资企业十强</w:t>
      </w:r>
      <w:r>
        <w:rPr>
          <w:rFonts w:hint="eastAsia"/>
        </w:rPr>
        <w:br/>
      </w:r>
      <w:r>
        <w:rPr>
          <w:rFonts w:hint="eastAsia"/>
        </w:rPr>
        <w:t>　　　　三、手术机器人行业小型企业十强</w:t>
      </w:r>
      <w:r>
        <w:rPr>
          <w:rFonts w:hint="eastAsia"/>
        </w:rPr>
        <w:br/>
      </w:r>
      <w:r>
        <w:rPr>
          <w:rFonts w:hint="eastAsia"/>
        </w:rPr>
        <w:t>　　　　四、手术机器人行业中型企业十强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2024-2030年手术机器人行业规划投资环境分析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2024-2030年手术机器人行业社会环境分析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2024-2030年手术机器人行业发展规划思路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2024-2030年手术机器人行业规划SWOT分析</w:t>
      </w:r>
      <w:r>
        <w:rPr>
          <w:rFonts w:hint="eastAsia"/>
        </w:rPr>
        <w:br/>
      </w:r>
      <w:r>
        <w:rPr>
          <w:rFonts w:hint="eastAsia"/>
        </w:rPr>
        <w:t>　　　　一、手术机器人行业发展优势分析</w:t>
      </w:r>
      <w:r>
        <w:rPr>
          <w:rFonts w:hint="eastAsia"/>
        </w:rPr>
        <w:br/>
      </w:r>
      <w:r>
        <w:rPr>
          <w:rFonts w:hint="eastAsia"/>
        </w:rPr>
        <w:t>　　　　医用机器人的优势和特点：</w:t>
      </w:r>
      <w:r>
        <w:rPr>
          <w:rFonts w:hint="eastAsia"/>
        </w:rPr>
        <w:br/>
      </w:r>
      <w:r>
        <w:rPr>
          <w:rFonts w:hint="eastAsia"/>
        </w:rPr>
        <w:t>　　　　（1）高精度，能够进行长时间高强度的工作，这与医生相比是一项非常大的优势;（2）进行精细手术，能够在狭小空间内进行手术，其实就是在微创医疗方向上有优势，（3）既有医疗机器人的通用特征（前端感知，中间智能决策，后端执行、控制），又有医疗设备的特点;（4）临床的适应性强：医用机器人分为专用和多用机器人，多用机器人能够治疗多种疾病;（5）降低手术难度;（6）医用机器人的安全性非常重要，医生、患者和机器人共存，手术决策权应当在医生，机器人只是执行医生输入的命令，这样能够明确发生事故的责任;（7）医用机器人的研发和制造成本对产品未来的发展前途是决定性的，保证治疗功效的同时降低成本能够增强医用机器人的市场竞争力;（9）产品产业化难度比较大。</w:t>
      </w:r>
      <w:r>
        <w:rPr>
          <w:rFonts w:hint="eastAsia"/>
        </w:rPr>
        <w:br/>
      </w:r>
      <w:r>
        <w:rPr>
          <w:rFonts w:hint="eastAsia"/>
        </w:rPr>
        <w:t>　　　　二、手术机器人行业发展劣势分析</w:t>
      </w:r>
      <w:r>
        <w:rPr>
          <w:rFonts w:hint="eastAsia"/>
        </w:rPr>
        <w:br/>
      </w:r>
      <w:r>
        <w:rPr>
          <w:rFonts w:hint="eastAsia"/>
        </w:rPr>
        <w:t>　　　　三、手术机器人行业发展机遇分析</w:t>
      </w:r>
      <w:r>
        <w:rPr>
          <w:rFonts w:hint="eastAsia"/>
        </w:rPr>
        <w:br/>
      </w:r>
      <w:r>
        <w:rPr>
          <w:rFonts w:hint="eastAsia"/>
        </w:rPr>
        <w:t>　　　　四、手术机器人行业面临威胁分析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2024-2030年手术机器人行业规划思想与目标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一、2024-2030年手术机器人行业规划原则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二、2024-2030年手术机器人行业指导思想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三、2024-2030年手术机器人行业规划目标</w:t>
      </w:r>
      <w:r>
        <w:rPr>
          <w:rFonts w:hint="eastAsia"/>
        </w:rPr>
        <w:br/>
      </w:r>
      <w:r>
        <w:rPr>
          <w:rFonts w:hint="eastAsia"/>
        </w:rPr>
        <w:t>　　第三节 2024-2030年手术机器人行业规划保障措施策略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2024-2030年手术机器人行业区域规划发展布局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2024-2030年手术机器人产业区域规划---区域一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2024-2030年手术机器人产业区域规划---区域二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2024-2030年手术机器人产业区域规划---区域三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2024-2030年手术机器人产业区域规划---区域四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2024-2030年手术机器人产业园区规划与运营策略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2024-2030年手术机器人产业园区建设和运营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2024-2030年手术机器人产业园区招商引资研究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2024-2030年手术机器人产业园区服务体系建设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2024-2030年手术机器人产业园区开发运营策略研究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“十三五手术机器人产业园区提升竞争力策略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2024-2030年规划手术机器人行业重点企业分析</w:t>
      </w:r>
      <w:r>
        <w:rPr>
          <w:rFonts w:hint="eastAsia"/>
        </w:rPr>
        <w:br/>
      </w:r>
      <w:r>
        <w:rPr>
          <w:rFonts w:hint="eastAsia"/>
        </w:rPr>
        <w:t>　　第一节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重庆金山科技有限公司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新松机器人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深圳市桑谷科技有限公司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2024-2030年手术机器人行业投资前景策略分析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2024-2030年手术机器人行业规划发展前景预测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一、手术机器人行业投资前景预测分析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二、手术机器人行业需求规模预测分析</w:t>
      </w:r>
      <w:r>
        <w:rPr>
          <w:rFonts w:hint="eastAsia"/>
        </w:rPr>
        <w:br/>
      </w:r>
      <w:r>
        <w:rPr>
          <w:rFonts w:hint="eastAsia"/>
        </w:rPr>
        <w:t>　　　　医用机器人的需求和背景：</w:t>
      </w:r>
      <w:r>
        <w:rPr>
          <w:rFonts w:hint="eastAsia"/>
        </w:rPr>
        <w:br/>
      </w:r>
      <w:r>
        <w:rPr>
          <w:rFonts w:hint="eastAsia"/>
        </w:rPr>
        <w:t>　　　　三、手术机器人行业市场前景预测分析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2024-2030年手术机器人行业投资风险分析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2024-2030年手术机器人行业投资策略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2024-2030年手术机器人企业战略规划策略分析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2024-2030年手术机器人行业规划制定战略研究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2024-2030年手术机器人行业战略规划的制定原则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2024-2030年手术机器人行业略规划制定依据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　2024-2030年手术机器人行业规划分析工具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2019-2024年中国手术机器人企业数量增长趋势图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2019-2024年中国手术机器人行业财务费用统计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e51f38b864256" w:history="1">
        <w:r>
          <w:rPr>
            <w:rStyle w:val="Hyperlink"/>
          </w:rPr>
          <w:t>中国手术机器人行业调查分析及市场前景预测报告（2024-2030年）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e51f38b864256" w:history="1">
        <w:r>
          <w:rPr>
            <w:rStyle w:val="Hyperlink"/>
          </w:rPr>
          <w:t>https://www.20087.com/0/67/ShouShuJiQiRenShiChangJingZhengY.html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89f9818434ad6" w:history="1">
      <w:r>
        <w:rPr>
          <w:rStyle w:val="Hyperlink"/>
        </w:rPr>
        <w:t>中国手术机器人行业调查分析及市场前景预测报告（2024-2030年）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ouShuJiQiRenShiChangJingZhengY.html" TargetMode="External" Id="Re7de51f38b86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ouShuJiQiRenShiChangJingZhengY.html" TargetMode="External" Id="R70589f981843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2024-04-15T01:26:00Z</dcterms:created>
  <dcterms:modified xsi:type="dcterms:W3CDTF">2024-04-15T02:26:00Z</dcterms:modified>
  <dc:subject>中国手术机器人行业调查分析及市场前景预测报告（2024-2030年）</dc:subject>
  <dc:title>中国手术机器人行业调查分析及市场前景预测报告（2024-2030年）</dc:title>
  <cp:keywords>中国手术机器人行业调查分析及市场前景预测报告（2024-2030年）</cp:keywords>
  <dc:description>中国手术机器人行业调查分析及市场前景预测报告（2024-2030年）</dc:description>
</cp:coreProperties>
</file>