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532ace1164462" w:history="1">
              <w:r>
                <w:rPr>
                  <w:rStyle w:val="Hyperlink"/>
                </w:rPr>
                <w:t>全球与中国智能电池感应器行业现状及前景趋势预测报告（2026-2032年）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532ace1164462" w:history="1">
              <w:r>
                <w:rPr>
                  <w:rStyle w:val="Hyperlink"/>
                </w:rPr>
                <w:t>全球与中国智能电池感应器行业现状及前景趋势预测报告（2026-2032年）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532ace1164462" w:history="1">
                <w:r>
                  <w:rPr>
                    <w:rStyle w:val="Hyperlink"/>
                  </w:rPr>
                  <w:t>https://www.20087.com/0/27/ZhiNengDianChiGanYingQiFaZhanQianJingFenXi.html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池感应器是集成电压、电流、温度、阻抗及SOC（荷电状态）等多参数感知与边缘计算能力的电池管理系统核心组件，广泛应用于电动汽车、储能电站及消费电子设备中。现代产品普遍采用高精度AFE（模拟前端）芯片配合嵌入式MCU，支持库仑积分、开路电压法及电化学阻抗谱（EIS）融合算法，实现±2%以内SOC估算精度，并具备过充/过放/短路保护及故障预警功能。在高端电动车中，该感应器支持电池健康状态（SOH）在线评估与热失控早期识别；在两轮电动车中，则通过蓝牙上传数据至用户手机。然而，低温环境下SOC估算偏差大、老化电池模型失配、以及多电芯串并联下的均衡管理复杂，仍是系统可靠性的主要挑战。</w:t>
      </w:r>
      <w:r>
        <w:rPr>
          <w:rFonts w:hint="eastAsia"/>
        </w:rPr>
        <w:br/>
      </w:r>
      <w:r>
        <w:rPr>
          <w:rFonts w:hint="eastAsia"/>
        </w:rPr>
        <w:t>　　未来，智能电池感应器将朝着AI原生架构、云端协同与安全增强方向演进。市场调研网认为，片上神经网络实时学习电池老化轨迹，动态更新参数模型；联邦学习在保护隐私前提下聚合海量运行数据优化算法。在通信层面，支持CAN FD、AUTOSAR或无线BMS协议，提升系统扩展性；硬件级安全模块（HSM）防止固件篡改与数据窃取。此外，与数字孪生平台联动，实现虚拟电池全生命周期仿真。长远看，智能电池感应器将从“电量计量单元”升级为“电池智能健康管家”，在全球电动化与能源存储安全需求驱动下，持续构建高精度、高安全、高智能的电化学感知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532ace1164462" w:history="1">
        <w:r>
          <w:rPr>
            <w:rStyle w:val="Hyperlink"/>
          </w:rPr>
          <w:t>全球与中国智能电池感应器行业现状及前景趋势预测报告（2026-2032年）</w:t>
        </w:r>
      </w:hyperlink>
      <w:r>
        <w:rPr>
          <w:rFonts w:hint="eastAsia"/>
        </w:rPr>
        <w:t>》系统梳理了智能电池感应器行业的产业链结构，详细解读了智能电池感应器市场规模、需求变化及价格动态，并对智能电池感应器行业现状进行了全面分析。报告基于详实数据，科学预测了智能电池感应器市场前景与发展趋势，同时聚焦智能电池感应器重点企业的经营表现，剖析了行业竞争格局、市场集中度及品牌影响力。通过对智能电池感应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按产品类型细分，全球智能电池感应器市场规模2021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无源感应器</w:t>
      </w:r>
      <w:r>
        <w:rPr>
          <w:rFonts w:hint="eastAsia"/>
        </w:rPr>
        <w:br/>
      </w:r>
      <w:r>
        <w:rPr>
          <w:rFonts w:hint="eastAsia"/>
        </w:rPr>
        <w:t>　　　　1.3.3 有源感应器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按应用细分，全球智能电池感应器市场规模2021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消费类电子产品</w:t>
      </w:r>
      <w:r>
        <w:rPr>
          <w:rFonts w:hint="eastAsia"/>
        </w:rPr>
        <w:br/>
      </w:r>
      <w:r>
        <w:rPr>
          <w:rFonts w:hint="eastAsia"/>
        </w:rPr>
        <w:t>　　　　1.4.3 再生能源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智能电池感应器行业发展总体概况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智能电池感应器行业发展主要特点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智能电池感应器行业发展影响因素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智能电池感应器有利因素</w:t>
      </w:r>
      <w:r>
        <w:rPr>
          <w:rFonts w:hint="eastAsia"/>
        </w:rPr>
        <w:br/>
      </w:r>
      <w:r>
        <w:rPr>
          <w:rFonts w:hint="eastAsia"/>
        </w:rPr>
        <w:t>　　　　1.5.3 .2 智能电池感应器不利因素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全球市场，近三年智能电池感应器主要企业占有率及排名（按销量）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智能电池感应器主要企业在国际市场占有率（按销量，2023-2026）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2025年智能电池感应器主要企业在国际市场排名（按销量）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全球市场主要企业智能电池感应器销量（2023-2026）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全球市场，近三年智能电池感应器主要企业占有率及排名（按收入）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智能电池感应器主要企业在国际市场占有率（按收入，2023-2026）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2025年智能电池感应器主要企业在国际市场排名（按收入）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全球市场主要企业智能电池感应器销售收入（2023-2026）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全球市场主要企业智能电池感应器销售价格（2023-2026）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中国市场，近三年智能电池感应器主要企业占有率及排名（按销量）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智能电池感应器主要企业在中国市场占有率（按销量，2023-2026）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2025年智能电池感应器主要企业在中国市场排名（按销量）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中国市场主要企业智能电池感应器销量（2023-2026）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中国市场，近三年智能电池感应器主要企业占有率及排名（按收入）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智能电池感应器主要企业在中国市场占有率（按收入，2023-2026）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2025年智能电池感应器主要企业在中国市场排名（按收入）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中国市场主要企业智能电池感应器销售收入（2023-2026）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全球主要厂商智能电池感应器总部及产地分布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全球主要厂商成立时间及智能电池感应器商业化日期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全球主要厂商智能电池感应器产品类型及应用</w:t>
      </w:r>
      <w:r>
        <w:rPr>
          <w:rFonts w:hint="eastAsia"/>
        </w:rPr>
        <w:br/>
      </w:r>
      <w:r>
        <w:rPr>
          <w:rFonts w:hint="eastAsia"/>
        </w:rPr>
        <w:t>　　2.9 智能电池感应器行业集中度、竞争程度分析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智能电池感应器行业集中度分析：2025年全球Top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全球智能电池感应器第一梯队、第二梯队和第三梯队生产商（品牌）及市场份额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全球智能电池感应器总体规模分析</w:t>
      </w:r>
      <w:r>
        <w:rPr>
          <w:rFonts w:hint="eastAsia"/>
        </w:rPr>
        <w:br/>
      </w:r>
      <w:r>
        <w:rPr>
          <w:rFonts w:hint="eastAsia"/>
        </w:rPr>
        <w:t>　　3.1 全球智能电池感应器供需现状及预测（2021-2032）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全球智能电池感应器产能、产量、产能利用率及发展趋势（2021-2032）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全球智能电池感应器产量、需求量及发展趋势（2021-2032）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全球主要地区智能电池感应器产量及发展趋势（2021-2032）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全球主要地区智能电池感应器产量（2021-2026）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全球主要地区智能电池感应器产量（2027-2032）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全球主要地区智能电池感应器产量市场份额（2021-2032）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中国智能电池感应器供需现状及预测（2021-2032）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中国智能电池感应器产能、产量、产能利用率及发展趋势（2021-2032）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中国智能电池感应器产量、市场需求量及发展趋势（2021-2032）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中国市场智能电池感应器进出口（2021-2032）</w:t>
      </w:r>
      <w:r>
        <w:rPr>
          <w:rFonts w:hint="eastAsia"/>
        </w:rPr>
        <w:br/>
      </w:r>
      <w:r>
        <w:rPr>
          <w:rFonts w:hint="eastAsia"/>
        </w:rPr>
        <w:t>　　3.4 全球智能电池感应器销量及销售额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全球市场智能电池感应器销售额（2021-2032）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全球市场智能电池感应器销量（2021-2032）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全球市场智能电池感应器价格趋势（2021-2032）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全球智能电池感应器主要地区分析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全球主要地区智能电池感应器市场规模分析：2021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全球主要地区智能电池感应器销售收入及市场份额（2021-2026）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全球主要地区智能电池感应器销售收入预测（2027-2032）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全球主要地区智能电池感应器销量分析：2021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全球主要地区智能电池感应器销量及市场份额（2021-2026）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全球主要地区智能电池感应器销量及市场份额预测（2027-2032）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北美市场智能电池感应器销量、收入及增长率（2021-2032）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欧洲市场智能电池感应器销量、收入及增长率（2021-2032）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中国市场智能电池感应器销量、收入及增长率（2021-2032）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日本市场智能电池感应器销量、收入及增长率（2021-2032）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东南亚市场智能电池感应器销量、收入及增长率（2021-2032）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印度市场智能电池感应器销量、收入及增长率（2021-2032）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南美市场智能电池感应器销量、收入及增长率（2021-2032）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中东市场智能电池感应器销量、收入及增长率（2021-2032）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重点企业（1）基本信息、智能电池感应器生产基地、销售区域、竞争对手及市场地位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智能电池感应器产品规格、参数及市场应用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智能电池感应器销量、收入、价格及毛利率（2021-2026）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重点企业（2）基本信息、智能电池感应器生产基地、销售区域、竞争对手及市场地位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智能电池感应器产品规格、参数及市场应用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智能电池感应器销量、收入、价格及毛利率（2021-2026）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重点企业（3）基本信息、智能电池感应器生产基地、销售区域、竞争对手及市场地位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智能电池感应器产品规格、参数及市场应用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智能电池感应器销量、收入、价格及毛利率（2021-2026）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重点企业（4）基本信息、智能电池感应器生产基地、销售区域、竞争对手及市场地位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智能电池感应器产品规格、参数及市场应用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智能电池感应器销量、收入、价格及毛利率（2021-2026）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重点企业（5）基本信息、智能电池感应器生产基地、销售区域、竞争对手及市场地位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智能电池感应器产品规格、参数及市场应用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智能电池感应器销量、收入、价格及毛利率（2021-2026）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重点企业（6）基本信息、智能电池感应器生产基地、销售区域、竞争对手及市场地位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智能电池感应器产品规格、参数及市场应用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智能电池感应器销量、收入、价格及毛利率（2021-2026）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重点企业（7）基本信息、智能电池感应器生产基地、销售区域、竞争对手及市场地位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智能电池感应器产品规格、参数及市场应用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智能电池感应器销量、收入、价格及毛利率（2021-2026）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重点企业（8）基本信息、智能电池感应器生产基地、销售区域、竞争对手及市场地位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智能电池感应器产品规格、参数及市场应用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智能电池感应器销量、收入、价格及毛利率（2021-2026）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重点企业（9）基本信息、智能电池感应器生产基地、销售区域、竞争对手及市场地位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智能电池感应器产品规格、参数及市场应用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智能电池感应器销量、收入、价格及毛利率（2021-2026）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重点企业（10）基本信息、智能电池感应器生产基地、销售区域、竞争对手及市场地位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智能电池感应器产品规格、参数及市场应用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智能电池感应器销量、收入、价格及毛利率（2021-2026）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不同产品类型智能电池感应器分析</w:t>
      </w:r>
      <w:r>
        <w:rPr>
          <w:rFonts w:hint="eastAsia"/>
        </w:rPr>
        <w:br/>
      </w:r>
      <w:r>
        <w:rPr>
          <w:rFonts w:hint="eastAsia"/>
        </w:rPr>
        <w:t>　　6.1 全球不同产品类型智能电池感应器销量（2021-2032）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全球不同产品类型智能电池感应器销量及市场份额（2021-2026）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全球不同产品类型智能电池感应器销量预测（2027-2032）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全球不同产品类型智能电池感应器收入（2021-2032）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全球不同产品类型智能电池感应器收入及市场份额（2021-2026）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全球不同产品类型智能电池感应器收入预测（2027-2032）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全球不同产品类型智能电池感应器价格走势（2021-2032）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中国不同产品类型智能电池感应器销量（2021-2032）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中国不同产品类型智能电池感应器销量及市场份额（2021-2026）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中国不同产品类型智能电池感应器销量预测（2027-2032）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中国不同产品类型智能电池感应器收入（2021-2032）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中国不同产品类型智能电池感应器收入及市场份额（2021-2026）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中国不同产品类型智能电池感应器收入预测（2027-2032）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不同应用智能电池感应器分析</w:t>
      </w:r>
      <w:r>
        <w:rPr>
          <w:rFonts w:hint="eastAsia"/>
        </w:rPr>
        <w:br/>
      </w:r>
      <w:r>
        <w:rPr>
          <w:rFonts w:hint="eastAsia"/>
        </w:rPr>
        <w:t>　　7.1 全球不同应用智能电池感应器销量（2021-2032）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全球不同应用智能电池感应器销量及市场份额（2021-2026）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全球不同应用智能电池感应器销量预测（2027-2032）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全球不同应用智能电池感应器收入（2021-2032）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全球不同应用智能电池感应器收入及市场份额（2021-2026）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全球不同应用智能电池感应器收入预测（2027-2032）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全球不同应用智能电池感应器价格走势（2021-2032）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中国不同应用智能电池感应器销量（2021-2032）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中国不同应用智能电池感应器销量及市场份额（2021-2026）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中国不同应用智能电池感应器销量预测（2027-2032）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中国不同应用智能电池感应器收入（2021-2032）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中国不同应用智能电池感应器收入及市场份额（2021-2026）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中国不同应用智能电池感应器收入预测（2027-2032）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智能电池感应器行业发展趋势</w:t>
      </w:r>
      <w:r>
        <w:rPr>
          <w:rFonts w:hint="eastAsia"/>
        </w:rPr>
        <w:br/>
      </w:r>
      <w:r>
        <w:rPr>
          <w:rFonts w:hint="eastAsia"/>
        </w:rPr>
        <w:t>　　8.2 智能电池感应器行业主要驱动因素</w:t>
      </w:r>
      <w:r>
        <w:rPr>
          <w:rFonts w:hint="eastAsia"/>
        </w:rPr>
        <w:br/>
      </w:r>
      <w:r>
        <w:rPr>
          <w:rFonts w:hint="eastAsia"/>
        </w:rPr>
        <w:t>　　8.3 智能电池感应器中国企业SWOT分析</w:t>
      </w:r>
      <w:r>
        <w:rPr>
          <w:rFonts w:hint="eastAsia"/>
        </w:rPr>
        <w:br/>
      </w:r>
      <w:r>
        <w:rPr>
          <w:rFonts w:hint="eastAsia"/>
        </w:rPr>
        <w:t>　　8.4 中国智能电池感应器行业政策环境分析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智能电池感应器行业产业链简介</w:t>
      </w:r>
      <w:r>
        <w:rPr>
          <w:rFonts w:hint="eastAsia"/>
        </w:rPr>
        <w:br/>
      </w:r>
      <w:r>
        <w:rPr>
          <w:rFonts w:hint="eastAsia"/>
        </w:rPr>
        <w:t>　　　　9.1.1 智能电池感应器行业供应链分析</w:t>
      </w:r>
      <w:r>
        <w:rPr>
          <w:rFonts w:hint="eastAsia"/>
        </w:rPr>
        <w:br/>
      </w:r>
      <w:r>
        <w:rPr>
          <w:rFonts w:hint="eastAsia"/>
        </w:rPr>
        <w:t>　　　　9.1.2 智能电池感应器主要原料及供应情况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智能电池感应器行业采购模式</w:t>
      </w:r>
      <w:r>
        <w:rPr>
          <w:rFonts w:hint="eastAsia"/>
        </w:rPr>
        <w:br/>
      </w:r>
      <w:r>
        <w:rPr>
          <w:rFonts w:hint="eastAsia"/>
        </w:rPr>
        <w:t>　　9.3 智能电池感应器行业生产模式</w:t>
      </w:r>
      <w:r>
        <w:rPr>
          <w:rFonts w:hint="eastAsia"/>
        </w:rPr>
        <w:br/>
      </w:r>
      <w:r>
        <w:rPr>
          <w:rFonts w:hint="eastAsia"/>
        </w:rPr>
        <w:t>　　9.4 智能电池感应器行业销售模式及销售渠道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按产品类型细分，全球智能电池感应器市场规模2021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按应用细分，全球智能电池感应器市场规模（CAGR）2021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智能电池感应器行业发展主要特点</w:t>
      </w:r>
      <w:r>
        <w:rPr>
          <w:rFonts w:hint="eastAsia"/>
        </w:rPr>
        <w:br/>
      </w:r>
      <w:r>
        <w:rPr>
          <w:rFonts w:hint="eastAsia"/>
        </w:rPr>
        <w:t>　　表 4： 智能电池感应器行业发展有利因素分析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智能电池感应器行业发展不利因素分析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进入智能电池感应器行业壁垒</w:t>
      </w:r>
      <w:r>
        <w:rPr>
          <w:rFonts w:hint="eastAsia"/>
        </w:rPr>
        <w:br/>
      </w:r>
      <w:r>
        <w:rPr>
          <w:rFonts w:hint="eastAsia"/>
        </w:rPr>
        <w:t>　　表 7： 智能电池感应器主要企业在国际市场占有率（按销量，2023-2026）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2025年智能电池感应器主要企业在国际市场排名（按销量）&amp;（千件）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全球市场主要企业智能电池感应器销量（2023-2026）&amp;（千件）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智能电池感应器主要企业在国际市场占有率（按收入，2023-2026）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2025年智能电池感应器主要企业在国际市场排名（按收入）&amp;（万元）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全球市场主要企业智能电池感应器销售收入（2023-2026）&amp;（万元）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全球市场主要企业智能电池感应器销售价格（2023-2026）&amp;（元/件）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智能电池感应器主要企业在中国市场占有率（按销量，2023-2026）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2025年智能电池感应器主要企业在中国市场排名（按销量）&amp;（千件）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中国市场主要企业智能电池感应器销量（2023-2026）&amp;（千件）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智能电池感应器主要企业在中国市场占有率（按收入，2023-2026）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2025年智能电池感应器主要企业在中国市场排名（按收入）&amp;（万元）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中国市场主要企业智能电池感应器销售收入（2023-2026）&amp;（万元）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全球主要厂商智能电池感应器总部及产地分布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全球主要厂商成立时间及智能电池感应器商业化日期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全球主要厂商智能电池感应器产品类型及应用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2025年全球智能电池感应器主要厂商市场地位（第一梯队、第二梯队和第三梯队）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全球智能电池感应器市场投资、并购等现状分析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全球主要地区智能电池感应器产量增速（CAGR）：（2021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全球主要地区智能电池感应器产量（2021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全球主要地区智能电池感应器产量（2021-2026）&amp;（千件）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全球主要地区智能电池感应器产量（2027-2032）&amp;（千件）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全球主要地区智能电池感应器产量市场份额（2021-2026）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全球主要地区智能电池感应器产量市场份额（2027-2032）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中国市场智能电池感应器产量、销量、进出口（2021-2026）&amp;（千件）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中国市场智能电池感应器产量、销量、进出口预测（2027-2032）&amp;（千件）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全球主要地区智能电池感应器销售收入增速：（2021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全球主要地区智能电池感应器销售收入（2021-2026）&amp;（万元）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全球主要地区智能电池感应器销售收入市场份额（2021-2026）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全球主要地区智能电池感应器收入（2027-2032）&amp;（万元）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全球主要地区智能电池感应器收入市场份额（2027-2032）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全球主要地区智能电池感应器销量（千件）：2021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全球主要地区智能电池感应器销量（2021-2026）&amp;（千件）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全球主要地区智能电池感应器销量市场份额（2021-2026）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全球主要地区智能电池感应器销量（2027-2032）&amp;（千件）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全球主要地区智能电池感应器销量份额（2027-2032）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智能电池感应器生产基地、销售区域、竞争对手及市场地位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智能电池感应器产品规格、参数及市场应用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智能电池感应器销量（千件）、收入（万元）、价格（元/件）及毛利率（2021-2026）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智能电池感应器生产基地、销售区域、竞争对手及市场地位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智能电池感应器产品规格、参数及市场应用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智能电池感应器销量（千件）、收入（万元）、价格（元/件）及毛利率（2021-2026）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智能电池感应器生产基地、销售区域、竞争对手及市场地位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智能电池感应器产品规格、参数及市场应用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智能电池感应器销量（千件）、收入（万元）、价格（元/件）及毛利率（2021-2026）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智能电池感应器生产基地、销售区域、竞争对手及市场地位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智能电池感应器产品规格、参数及市场应用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智能电池感应器销量（千件）、收入（万元）、价格（元/件）及毛利率（2021-2026）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智能电池感应器生产基地、销售区域、竞争对手及市场地位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智能电池感应器产品规格、参数及市场应用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智能电池感应器销量（千件）、收入（万元）、价格（元/件）及毛利率（2021-2026）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智能电池感应器生产基地、销售区域、竞争对手及市场地位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智能电池感应器产品规格、参数及市场应用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智能电池感应器销量（千件）、收入（万元）、价格（元/件）及毛利率（2021-2026）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智能电池感应器生产基地、销售区域、竞争对手及市场地位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智能电池感应器产品规格、参数及市场应用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智能电池感应器销量（千件）、收入（万元）、价格（元/件）及毛利率（2021-2026）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智能电池感应器生产基地、销售区域、竞争对手及市场地位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智能电池感应器产品规格、参数及市场应用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智能电池感应器销量（千件）、收入（万元）、价格（元/件）及毛利率（2021-2026）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智能电池感应器生产基地、销售区域、竞争对手及市场地位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智能电池感应器产品规格、参数及市场应用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智能电池感应器销量（千件）、收入（万元）、价格（元/件）及毛利率（2021-2026）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智能电池感应器生产基地、销售区域、竞争对手及市场地位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智能电池感应器产品规格、参数及市场应用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智能电池感应器销量（千件）、收入（万元）、价格（元/件）及毛利率（2021-2026）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全球不同产品类型智能电池感应器销量（2021-2026）&amp;（千件）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全球不同产品类型智能电池感应器销量市场份额（2021-2026）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全球不同产品类型智能电池感应器销量预测（2027-2032）&amp;（千件）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全球市场不同产品类型智能电池感应器销量市场份额预测（2027-2032）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全球不同产品类型智能电池感应器收入（2021-2026）&amp;（万元）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全球不同产品类型智能电池感应器收入市场份额（2021-2026）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全球不同产品类型智能电池感应器收入预测（2027-2032）&amp;（万元）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全球不同产品类型智能电池感应器收入市场份额预测（2027-2032）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中国不同产品类型智能电池感应器销量（2021-2026）&amp;（千件）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中国不同产品类型智能电池感应器销量市场份额（2021-2026）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中国不同产品类型智能电池感应器销量预测（2027-2032）&amp;（千件）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全球市场不同产品类型智能电池感应器销量市场份额预测（2027-2032）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中国不同产品类型智能电池感应器收入（2021-2026）&amp;（万元）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中国不同产品类型智能电池感应器收入市场份额（2021-2026）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中国不同产品类型智能电池感应器收入预测（2027-2032）&amp;（万元）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中国不同产品类型智能电池感应器收入市场份额预测（2027-2032）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全球不同应用智能电池感应器销量（2021-2026）&amp;（千件）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全球不同应用智能电池感应器销量市场份额（2021-2026）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全球不同应用智能电池感应器销量预测（2027-2032）&amp;（千件）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全球市场不同应用智能电池感应器销量市场份额预测（2027-2032）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全球不同应用智能电池感应器收入（2021-2026）&amp;（万元）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全球不同应用智能电池感应器收入市场份额（2021-2026）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全球不同应用智能电池感应器收入预测（2027-2032）&amp;（万元）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全球不同应用智能电池感应器收入市场份额预测（2027-2032）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中国不同应用智能电池感应器销量（2021-2026）&amp;（千件）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中国不同应用智能电池感应器销量市场份额（2021-2026）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中国不同应用智能电池感应器销量预测（2027-2032）&amp;（千件）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中国市场不同应用智能电池感应器销量市场份额预测（2027-2032）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中国不同应用智能电池感应器收入（2021-2026）&amp;（万元）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中国不同应用智能电池感应器收入市场份额（2021-2026）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中国不同应用智能电池感应器收入预测（2027-2032）&amp;（万元）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中国不同应用智能电池感应器收入市场份额预测（2027-2032）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智能电池感应器行业发展趋势</w:t>
      </w:r>
      <w:r>
        <w:rPr>
          <w:rFonts w:hint="eastAsia"/>
        </w:rPr>
        <w:br/>
      </w:r>
      <w:r>
        <w:rPr>
          <w:rFonts w:hint="eastAsia"/>
        </w:rPr>
        <w:t>　　表 126： 智能电池感应器行业主要驱动因素</w:t>
      </w:r>
      <w:r>
        <w:rPr>
          <w:rFonts w:hint="eastAsia"/>
        </w:rPr>
        <w:br/>
      </w:r>
      <w:r>
        <w:rPr>
          <w:rFonts w:hint="eastAsia"/>
        </w:rPr>
        <w:t>　　表 127： 智能电池感应器行业供应链分析</w:t>
      </w:r>
      <w:r>
        <w:rPr>
          <w:rFonts w:hint="eastAsia"/>
        </w:rPr>
        <w:br/>
      </w:r>
      <w:r>
        <w:rPr>
          <w:rFonts w:hint="eastAsia"/>
        </w:rPr>
        <w:t>　　表 128： 智能电池感应器上游原料供应商</w:t>
      </w:r>
      <w:r>
        <w:rPr>
          <w:rFonts w:hint="eastAsia"/>
        </w:rPr>
        <w:br/>
      </w:r>
      <w:r>
        <w:rPr>
          <w:rFonts w:hint="eastAsia"/>
        </w:rPr>
        <w:t>　　表 129： 智能电池感应器主要地区不同应用客户分析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智能电池感应器典型经销商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智能电池感应器产品图片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全球不同产品类型智能电池感应器销售额2021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全球不同产品类型智能电池感应器市场份额2025 &amp; 2032</w:t>
      </w:r>
      <w:r>
        <w:rPr>
          <w:rFonts w:hint="eastAsia"/>
        </w:rPr>
        <w:br/>
      </w:r>
      <w:r>
        <w:rPr>
          <w:rFonts w:hint="eastAsia"/>
        </w:rPr>
        <w:t>　　图 4： 无源感应器产品图片</w:t>
      </w:r>
      <w:r>
        <w:rPr>
          <w:rFonts w:hint="eastAsia"/>
        </w:rPr>
        <w:br/>
      </w:r>
      <w:r>
        <w:rPr>
          <w:rFonts w:hint="eastAsia"/>
        </w:rPr>
        <w:t>　　图 5： 有源感应器产品图片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全球不同应用智能电池感应器市场份额2025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消费类电子产品</w:t>
      </w:r>
      <w:r>
        <w:rPr>
          <w:rFonts w:hint="eastAsia"/>
        </w:rPr>
        <w:br/>
      </w:r>
      <w:r>
        <w:rPr>
          <w:rFonts w:hint="eastAsia"/>
        </w:rPr>
        <w:t>　　图 9： 再生能源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2025年全球前五大生产商智能电池感应器市场份额</w:t>
      </w:r>
      <w:r>
        <w:rPr>
          <w:rFonts w:hint="eastAsia"/>
        </w:rPr>
        <w:br/>
      </w:r>
      <w:r>
        <w:rPr>
          <w:rFonts w:hint="eastAsia"/>
        </w:rPr>
        <w:t>　　图 14： 2025年全球智能电池感应器第一梯队、第二梯队和第三梯队厂商及市场份额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全球智能电池感应器产能、产量、产能利用率及发展趋势（2021-2032）&amp;（千件）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全球智能电池感应器产量、需求量及发展趋势（2021-2032）&amp;（千件）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全球主要地区智能电池感应器产量市场份额（2021-2032）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中国智能电池感应器产能、产量、产能利用率及发展趋势（2021-2032）&amp;（千件）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中国智能电池感应器产量、市场需求量及发展趋势（2021-2032）&amp;（千件）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全球智能电池感应器市场销售额及增长率：（2021-2032）&amp;（万元）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全球市场智能电池感应器市场规模：2021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全球市场智能电池感应器销量及增长率（2021-2032）&amp;（千件）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全球市场智能电池感应器价格趋势（2021-2032）&amp;（元/件）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全球主要地区智能电池感应器销售收入（2021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全球主要地区智能电池感应器销售收入市场份额（2021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北美市场智能电池感应器销量及增长率（2021-2032）&amp;（千件）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北美市场智能电池感应器收入及增长率（2021-2032）&amp;（万元）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欧洲市场智能电池感应器销量及增长率（2021-2032）&amp;（千件）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欧洲市场智能电池感应器收入及增长率（2021-2032）&amp;（万元）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中国市场智能电池感应器销量及增长率（2021-2032）&amp;（千件）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中国市场智能电池感应器收入及增长率（2021-2032）&amp;（万元）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日本市场智能电池感应器销量及增长率（2021-2032）&amp;（千件）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日本市场智能电池感应器收入及增长率（2021-2032）&amp;（万元）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东南亚市场智能电池感应器销量及增长率（2021-2032）&amp;（千件）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东南亚市场智能电池感应器收入及增长率（2021-2032）&amp;（万元）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印度市场智能电池感应器销量及增长率（2021-2032）&amp;（千件）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印度市场智能电池感应器收入及增长率（2021-2032）&amp;（万元）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南美市场智能电池感应器销量及增长率（2021-2032）&amp;（千件）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南美市场智能电池感应器收入及增长率（2021-2032）&amp;（万元）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中东市场智能电池感应器销量及增长率（2021-2032）&amp;（千件）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中东市场智能电池感应器收入及增长率（2021-2032）&amp;（万元）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全球不同产品类型智能电池感应器价格走势（2021-2032）&amp;（元/件）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全球不同应用智能电池感应器价格走势（2021-2032）&amp;（元/件）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智能电池感应器中国企业SWOT分析</w:t>
      </w:r>
      <w:r>
        <w:rPr>
          <w:rFonts w:hint="eastAsia"/>
        </w:rPr>
        <w:br/>
      </w:r>
      <w:r>
        <w:rPr>
          <w:rFonts w:hint="eastAsia"/>
        </w:rPr>
        <w:t>　　图 45： 智能电池感应器产业链</w:t>
      </w:r>
      <w:r>
        <w:rPr>
          <w:rFonts w:hint="eastAsia"/>
        </w:rPr>
        <w:br/>
      </w:r>
      <w:r>
        <w:rPr>
          <w:rFonts w:hint="eastAsia"/>
        </w:rPr>
        <w:t>　　图 46： 智能电池感应器行业采购模式分析</w:t>
      </w:r>
      <w:r>
        <w:rPr>
          <w:rFonts w:hint="eastAsia"/>
        </w:rPr>
        <w:br/>
      </w:r>
      <w:r>
        <w:rPr>
          <w:rFonts w:hint="eastAsia"/>
        </w:rPr>
        <w:t>　　图 47： 智能电池感应器行业生产模式</w:t>
      </w:r>
      <w:r>
        <w:rPr>
          <w:rFonts w:hint="eastAsia"/>
        </w:rPr>
        <w:br/>
      </w:r>
      <w:r>
        <w:rPr>
          <w:rFonts w:hint="eastAsia"/>
        </w:rPr>
        <w:t>　　图 48： 智能电池感应器行业销售模式分析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532ace1164462" w:history="1">
        <w:r>
          <w:rPr>
            <w:rStyle w:val="Hyperlink"/>
          </w:rPr>
          <w:t>全球与中国智能电池感应器行业现状及前景趋势预测报告（2026-2032年）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532ace1164462" w:history="1">
        <w:r>
          <w:rPr>
            <w:rStyle w:val="Hyperlink"/>
          </w:rPr>
          <w:t>https://www.20087.com/0/27/ZhiNengDianChiGanYingQiFaZhanQianJingFenXi.html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bb38a7a9849d8" w:history="1">
      <w:r>
        <w:rPr>
          <w:rStyle w:val="Hyperlink"/>
        </w:rPr>
        <w:t>全球与中国智能电池感应器行业现状及前景趋势预测报告（2026-2032年）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ZhiNengDianChiGanYingQiFaZhanQianJingFenXi.html" TargetMode="External" Id="R6af532ace116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ZhiNengDianChiGanYingQiFaZhanQianJingFenXi.html" TargetMode="External" Id="R043bb38a7a98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2026-01-30T06:19:42Z</dcterms:created>
  <dcterms:modified xsi:type="dcterms:W3CDTF">2026-01-30T07:19:42Z</dcterms:modified>
  <dc:subject>全球与中国智能电池感应器行业现状及前景趋势预测报告（2026-2032年）</dc:subject>
  <dc:title>全球与中国智能电池感应器行业现状及前景趋势预测报告（2026-2032年）</dc:title>
  <cp:keywords>全球与中国智能电池感应器行业现状及前景趋势预测报告（2026-2032年）</cp:keywords>
  <dc:description>全球与中国智能电池感应器行业现状及前景趋势预测报告（2026-2032年）</dc:description>
</cp:coreProperties>
</file>