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0898f58f34d90" w:history="1">
              <w:r>
                <w:rPr>
                  <w:rStyle w:val="Hyperlink"/>
                </w:rPr>
                <w:t>2026-2032年中国智能电表产业市场调研及发展前景预测报告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0898f58f34d90" w:history="1">
              <w:r>
                <w:rPr>
                  <w:rStyle w:val="Hyperlink"/>
                </w:rPr>
                <w:t>2026-2032年中国智能电表产业市场调研及发展前景预测报告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0898f58f34d90" w:history="1">
                <w:r>
                  <w:rPr>
                    <w:rStyle w:val="Hyperlink"/>
                  </w:rPr>
                  <w:t>https://www.20087.com/0/17/ZhiNengDianBiaoFaZhanQuShi.html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重要组成部分，近年来在全球范围内得到了广泛应用。它不仅可以记录用电量，还能实时监测电网状态，支持双向通信，为用户和电力公司提供更精细的用电信息。智能电表的推广有助于实现需求侧管理，提高能源效率，减少浪费。然而，智能电表的普及也面临数据安全和隐私保护的问题，以及高昂的初期投资和更换成本。</w:t>
      </w:r>
      <w:r>
        <w:rPr>
          <w:rFonts w:hint="eastAsia"/>
        </w:rPr>
        <w:br/>
      </w:r>
      <w:r>
        <w:rPr>
          <w:rFonts w:hint="eastAsia"/>
        </w:rPr>
        <w:t>　　未来，智能电表将更加智能化和集成化。通过物联网技术，智能电表将与智能家居设备无缝连接，实现能源管理的自动化，例如自动调整家电工作模式以节省电费。同时，随着区块链技术的应用，智能电表的数据安全性和透明度将得到提升，增强用户对数据的信任。此外，智能电表将支持更多增值服务，如能源交易、碳足迹追踪等，推动能源市场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0898f58f34d90" w:history="1">
        <w:r>
          <w:rPr>
            <w:rStyle w:val="Hyperlink"/>
          </w:rPr>
          <w:t>2026-2032年中国智能电表产业市场调研及发展前景预测报告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智能电表行业的市场规模、技术发展水平和竞争格局。报告分析了智能电表行业重点企业的市场表现，评估了当前技术路线的发展方向，并对智能电表市场趋势做出合理预测。通过梳理智能电表行业面临的机遇与风险，为企业和投资者了解市场动态、把握发展机会提供了数据支持和参考建议，有助于相关决策者更准确地判断智能电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智能电表行业关键成功要素</w:t>
      </w:r>
      <w:r>
        <w:rPr>
          <w:rFonts w:hint="eastAsia"/>
        </w:rPr>
        <w:br/>
      </w:r>
      <w:r>
        <w:rPr>
          <w:rFonts w:hint="eastAsia"/>
        </w:rPr>
        <w:t>　　第四节 智能电表行业价值链分析</w:t>
      </w:r>
      <w:r>
        <w:rPr>
          <w:rFonts w:hint="eastAsia"/>
        </w:rPr>
        <w:br/>
      </w:r>
      <w:r>
        <w:rPr>
          <w:rFonts w:hint="eastAsia"/>
        </w:rPr>
        <w:t>　　第五节 智能电表产业链分析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2025-2026年全球智能电表市场现状及发展趋势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全球智能电表市场现状及发展趋势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一、全球智能电表产业发展阶段</w:t>
      </w:r>
      <w:r>
        <w:rPr>
          <w:rFonts w:hint="eastAsia"/>
        </w:rPr>
        <w:br/>
      </w:r>
      <w:r>
        <w:rPr>
          <w:rFonts w:hint="eastAsia"/>
        </w:rPr>
        <w:t>　　　　二、全球智能电表产业竞争现状</w:t>
      </w:r>
      <w:r>
        <w:rPr>
          <w:rFonts w:hint="eastAsia"/>
        </w:rPr>
        <w:br/>
      </w:r>
      <w:r>
        <w:rPr>
          <w:rFonts w:hint="eastAsia"/>
        </w:rPr>
        <w:t>　　　　三、全球智能电表产业投资状况</w:t>
      </w:r>
      <w:r>
        <w:rPr>
          <w:rFonts w:hint="eastAsia"/>
        </w:rPr>
        <w:br/>
      </w:r>
      <w:r>
        <w:rPr>
          <w:rFonts w:hint="eastAsia"/>
        </w:rPr>
        <w:t>　　　　四、全球智能电表产业市场发展趋势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全球主要国家地区智能电表市场现状及发展趋势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全球智能电表市场经营模式现状及发展趋势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2025-2026年中国智能电表产业链发展状况分析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中国智能电表产业发展分析</w:t>
      </w:r>
      <w:r>
        <w:rPr>
          <w:rFonts w:hint="eastAsia"/>
        </w:rPr>
        <w:br/>
      </w:r>
      <w:r>
        <w:rPr>
          <w:rFonts w:hint="eastAsia"/>
        </w:rPr>
        <w:t>　　第一节 中国智能电表产业发展现状</w:t>
      </w:r>
      <w:r>
        <w:rPr>
          <w:rFonts w:hint="eastAsia"/>
        </w:rPr>
        <w:br/>
      </w:r>
      <w:r>
        <w:rPr>
          <w:rFonts w:hint="eastAsia"/>
        </w:rPr>
        <w:t>　　第二节 中国智能电表产业国际地位现状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中国智能电表产业经济运行现状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中国智能电表产业运营模式现状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中国智能电表产业存在的问题及发展障碍分析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中国智能电表产业发展趋势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中国智能电表市场供给状况</w:t>
      </w:r>
      <w:r>
        <w:rPr>
          <w:rFonts w:hint="eastAsia"/>
        </w:rPr>
        <w:br/>
      </w:r>
      <w:r>
        <w:rPr>
          <w:rFonts w:hint="eastAsia"/>
        </w:rPr>
        <w:t>　　第二节 中国智能电表市场需求状况</w:t>
      </w:r>
      <w:r>
        <w:rPr>
          <w:rFonts w:hint="eastAsia"/>
        </w:rPr>
        <w:br/>
      </w:r>
      <w:r>
        <w:rPr>
          <w:rFonts w:hint="eastAsia"/>
        </w:rPr>
        <w:t>　　第三节 中国智能电表市场结构状况</w:t>
      </w:r>
      <w:r>
        <w:rPr>
          <w:rFonts w:hint="eastAsia"/>
        </w:rPr>
        <w:br/>
      </w:r>
      <w:r>
        <w:rPr>
          <w:rFonts w:hint="eastAsia"/>
        </w:rPr>
        <w:t>　　第四节 中国智能电表市场存在的问题及障碍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中国智能电表市场发展潜力及发展趋势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四、智能电表产业该战略的SWOT分析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五、智能电表产业该战略的典型企业分析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智能电表产业市场五种竞争动力模式结构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智能电表产业市场核心竞争力的塑造要素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智能电表产业市场不同市场地位的竞争策略分析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智能电表产业市场竞争案例分析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中国智能电表产业发展环境预测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中国智能电表产业发展预测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中国智能电表市场发展预测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一、2026-2032年中国智能电表市场需求预测分析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二、2026-2032年中国智能电表市场结构预测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三、2026-2032年中国智能电表市场集中度预测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四、2026-2032年中国智能电表市场供给预测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五、2026-2032年中国智能电表市场价格预测</w:t>
      </w:r>
      <w:r>
        <w:rPr>
          <w:rFonts w:hint="eastAsia"/>
        </w:rPr>
        <w:br/>
      </w:r>
      <w:r>
        <w:rPr>
          <w:rFonts w:hint="eastAsia"/>
        </w:rPr>
        <w:t>　　第四节 中国智能电表产业竞争发展趋势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中国智能电表产业市场投资优势分析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中国智能电表产业市场投资劣势分析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中国智能电表产业市场投资机会分析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中国智能电表产业市场投资风险分析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中国智能电表产业竞争战略建议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中国智能电表产业竞争策略建议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中国智能电表市场竞争策略建议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[中⋅智⋅林]投资风险规避建议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智能电表介绍</w:t>
      </w:r>
      <w:r>
        <w:rPr>
          <w:rFonts w:hint="eastAsia"/>
        </w:rPr>
        <w:br/>
      </w:r>
      <w:r>
        <w:rPr>
          <w:rFonts w:hint="eastAsia"/>
        </w:rPr>
        <w:t>　　图表 智能电表图片</w:t>
      </w:r>
      <w:r>
        <w:rPr>
          <w:rFonts w:hint="eastAsia"/>
        </w:rPr>
        <w:br/>
      </w:r>
      <w:r>
        <w:rPr>
          <w:rFonts w:hint="eastAsia"/>
        </w:rPr>
        <w:t>　　图表 智能电表产业链调研</w:t>
      </w:r>
      <w:r>
        <w:rPr>
          <w:rFonts w:hint="eastAsia"/>
        </w:rPr>
        <w:br/>
      </w:r>
      <w:r>
        <w:rPr>
          <w:rFonts w:hint="eastAsia"/>
        </w:rPr>
        <w:t>　　图表 智能电表行业特点</w:t>
      </w:r>
      <w:r>
        <w:rPr>
          <w:rFonts w:hint="eastAsia"/>
        </w:rPr>
        <w:br/>
      </w:r>
      <w:r>
        <w:rPr>
          <w:rFonts w:hint="eastAsia"/>
        </w:rPr>
        <w:t>　　图表 智能电表政策</w:t>
      </w:r>
      <w:r>
        <w:rPr>
          <w:rFonts w:hint="eastAsia"/>
        </w:rPr>
        <w:br/>
      </w:r>
      <w:r>
        <w:rPr>
          <w:rFonts w:hint="eastAsia"/>
        </w:rPr>
        <w:t>　　图表 智能电表技术 标准</w:t>
      </w:r>
      <w:r>
        <w:rPr>
          <w:rFonts w:hint="eastAsia"/>
        </w:rPr>
        <w:br/>
      </w:r>
      <w:r>
        <w:rPr>
          <w:rFonts w:hint="eastAsia"/>
        </w:rPr>
        <w:t>　　图表 智能电表最新消息 动态</w:t>
      </w:r>
      <w:r>
        <w:rPr>
          <w:rFonts w:hint="eastAsia"/>
        </w:rPr>
        <w:br/>
      </w:r>
      <w:r>
        <w:rPr>
          <w:rFonts w:hint="eastAsia"/>
        </w:rPr>
        <w:t>　　图表 智能电表行业现状</w:t>
      </w:r>
      <w:r>
        <w:rPr>
          <w:rFonts w:hint="eastAsia"/>
        </w:rPr>
        <w:br/>
      </w:r>
      <w:r>
        <w:rPr>
          <w:rFonts w:hint="eastAsia"/>
        </w:rPr>
        <w:t>　　图表 2020-2025年智能电表行业市场容量统计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2020-2025年中国智能电表销售统计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2020-2025年中国智能电表利润总额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2020-2025年中国智能电表企业数量统计</w:t>
      </w:r>
      <w:r>
        <w:rPr>
          <w:rFonts w:hint="eastAsia"/>
        </w:rPr>
        <w:br/>
      </w:r>
      <w:r>
        <w:rPr>
          <w:rFonts w:hint="eastAsia"/>
        </w:rPr>
        <w:t>　　图表 2026年智能电表成本和利润分析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2020-2025年中国智能电表行业偿债能力分析</w:t>
      </w:r>
      <w:r>
        <w:rPr>
          <w:rFonts w:hint="eastAsia"/>
        </w:rPr>
        <w:br/>
      </w:r>
      <w:r>
        <w:rPr>
          <w:rFonts w:hint="eastAsia"/>
        </w:rPr>
        <w:t>　　图表 智能电表品牌分析</w:t>
      </w:r>
      <w:r>
        <w:rPr>
          <w:rFonts w:hint="eastAsia"/>
        </w:rPr>
        <w:br/>
      </w:r>
      <w:r>
        <w:rPr>
          <w:rFonts w:hint="eastAsia"/>
        </w:rPr>
        <w:t>　　图表 **地区智能电表市场规模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**地区智能电表市场调研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**地区智能电表市场规模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**地区智能电表市场调研</w:t>
      </w:r>
      <w:r>
        <w:rPr>
          <w:rFonts w:hint="eastAsia"/>
        </w:rPr>
        <w:br/>
      </w:r>
      <w:r>
        <w:rPr>
          <w:rFonts w:hint="eastAsia"/>
        </w:rPr>
        <w:t>　　图表 **地区智能电表市场需求分析</w:t>
      </w:r>
      <w:r>
        <w:rPr>
          <w:rFonts w:hint="eastAsia"/>
        </w:rPr>
        <w:br/>
      </w:r>
      <w:r>
        <w:rPr>
          <w:rFonts w:hint="eastAsia"/>
        </w:rPr>
        <w:t>　　图表 智能电表上游发展</w:t>
      </w:r>
      <w:r>
        <w:rPr>
          <w:rFonts w:hint="eastAsia"/>
        </w:rPr>
        <w:br/>
      </w:r>
      <w:r>
        <w:rPr>
          <w:rFonts w:hint="eastAsia"/>
        </w:rPr>
        <w:t>　　图表 智能电表下游发展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智能电表企业（一）概况</w:t>
      </w:r>
      <w:r>
        <w:rPr>
          <w:rFonts w:hint="eastAsia"/>
        </w:rPr>
        <w:br/>
      </w:r>
      <w:r>
        <w:rPr>
          <w:rFonts w:hint="eastAsia"/>
        </w:rPr>
        <w:t>　　图表 企业智能电表业务</w:t>
      </w:r>
      <w:r>
        <w:rPr>
          <w:rFonts w:hint="eastAsia"/>
        </w:rPr>
        <w:br/>
      </w:r>
      <w:r>
        <w:rPr>
          <w:rFonts w:hint="eastAsia"/>
        </w:rPr>
        <w:t>　　图表 智能电表企业（一）经营情况分析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智能电表企业（二）简介</w:t>
      </w:r>
      <w:r>
        <w:rPr>
          <w:rFonts w:hint="eastAsia"/>
        </w:rPr>
        <w:br/>
      </w:r>
      <w:r>
        <w:rPr>
          <w:rFonts w:hint="eastAsia"/>
        </w:rPr>
        <w:t>　　图表 企业智能电表业务</w:t>
      </w:r>
      <w:r>
        <w:rPr>
          <w:rFonts w:hint="eastAsia"/>
        </w:rPr>
        <w:br/>
      </w:r>
      <w:r>
        <w:rPr>
          <w:rFonts w:hint="eastAsia"/>
        </w:rPr>
        <w:t>　　图表 智能电表企业（二）经营情况分析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企业智能电表业务</w:t>
      </w:r>
      <w:r>
        <w:rPr>
          <w:rFonts w:hint="eastAsia"/>
        </w:rPr>
        <w:br/>
      </w:r>
      <w:r>
        <w:rPr>
          <w:rFonts w:hint="eastAsia"/>
        </w:rPr>
        <w:t>　　图表 智能电表企业（三）经营情况分析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智能电表企业（四）简介</w:t>
      </w:r>
      <w:r>
        <w:rPr>
          <w:rFonts w:hint="eastAsia"/>
        </w:rPr>
        <w:br/>
      </w:r>
      <w:r>
        <w:rPr>
          <w:rFonts w:hint="eastAsia"/>
        </w:rPr>
        <w:t>　　图表 企业智能电表业务</w:t>
      </w:r>
      <w:r>
        <w:rPr>
          <w:rFonts w:hint="eastAsia"/>
        </w:rPr>
        <w:br/>
      </w:r>
      <w:r>
        <w:rPr>
          <w:rFonts w:hint="eastAsia"/>
        </w:rPr>
        <w:t>　　图表 智能电表企业（四）经营情况分析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智能电表企业（四）盈利能力情况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智能电表企业（四）偿债能力情况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智能电表企业（四）运营能力情况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智能电表企业（四）成长能力情况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智能电表投资、并购情况</w:t>
      </w:r>
      <w:r>
        <w:rPr>
          <w:rFonts w:hint="eastAsia"/>
        </w:rPr>
        <w:br/>
      </w:r>
      <w:r>
        <w:rPr>
          <w:rFonts w:hint="eastAsia"/>
        </w:rPr>
        <w:t>　　图表 智能电表优势</w:t>
      </w:r>
      <w:r>
        <w:rPr>
          <w:rFonts w:hint="eastAsia"/>
        </w:rPr>
        <w:br/>
      </w:r>
      <w:r>
        <w:rPr>
          <w:rFonts w:hint="eastAsia"/>
        </w:rPr>
        <w:t>　　图表 智能电表劣势</w:t>
      </w:r>
      <w:r>
        <w:rPr>
          <w:rFonts w:hint="eastAsia"/>
        </w:rPr>
        <w:br/>
      </w:r>
      <w:r>
        <w:rPr>
          <w:rFonts w:hint="eastAsia"/>
        </w:rPr>
        <w:t>　　图表 智能电表机会</w:t>
      </w:r>
      <w:r>
        <w:rPr>
          <w:rFonts w:hint="eastAsia"/>
        </w:rPr>
        <w:br/>
      </w:r>
      <w:r>
        <w:rPr>
          <w:rFonts w:hint="eastAsia"/>
        </w:rPr>
        <w:t>　　图表 智能电表威胁</w:t>
      </w:r>
      <w:r>
        <w:rPr>
          <w:rFonts w:hint="eastAsia"/>
        </w:rPr>
        <w:br/>
      </w:r>
      <w:r>
        <w:rPr>
          <w:rFonts w:hint="eastAsia"/>
        </w:rPr>
        <w:t>　　图表 进入智能电表行业壁垒</w:t>
      </w:r>
      <w:r>
        <w:rPr>
          <w:rFonts w:hint="eastAsia"/>
        </w:rPr>
        <w:br/>
      </w:r>
      <w:r>
        <w:rPr>
          <w:rFonts w:hint="eastAsia"/>
        </w:rPr>
        <w:t>　　图表 智能电表发展有利因素</w:t>
      </w:r>
      <w:r>
        <w:rPr>
          <w:rFonts w:hint="eastAsia"/>
        </w:rPr>
        <w:br/>
      </w:r>
      <w:r>
        <w:rPr>
          <w:rFonts w:hint="eastAsia"/>
        </w:rPr>
        <w:t>　　图表 智能电表发展不利因素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2026-2032年中国智能电表行业风险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2026-2032年中国智能电表市场前景分析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0898f58f34d90" w:history="1">
        <w:r>
          <w:rPr>
            <w:rStyle w:val="Hyperlink"/>
          </w:rPr>
          <w:t>2026-2032年中国智能电表产业市场调研及发展前景预测报告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0898f58f34d90" w:history="1">
        <w:r>
          <w:rPr>
            <w:rStyle w:val="Hyperlink"/>
          </w:rPr>
          <w:t>https://www.20087.com/0/17/ZhiNengDianBiaoFaZhanQuShi.html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c46b275547c0" w:history="1">
      <w:r>
        <w:rPr>
          <w:rStyle w:val="Hyperlink"/>
        </w:rPr>
        <w:t>2026-2032年中国智能电表产业市场调研及发展前景预测报告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iNengDianBiaoFaZhanQuShi.html" TargetMode="External" Id="Re340898f58f3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iNengDianBiaoFaZhanQuShi.html" TargetMode="External" Id="Re0acc46b275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2025-08-21T02:50:00Z</dcterms:created>
  <dcterms:modified xsi:type="dcterms:W3CDTF">2025-08-21T03:50:00Z</dcterms:modified>
  <dc:subject>2026-2032年中国智能电表产业市场调研及发展前景预测报告</dc:subject>
  <dc:title>2026-2032年中国智能电表产业市场调研及发展前景预测报告</dc:title>
  <cp:keywords>2026-2032年中国智能电表产业市场调研及发展前景预测报告</cp:keywords>
  <dc:description>2026-2032年中国智能电表产业市场调研及发展前景预测报告</dc:description>
</cp:coreProperties>
</file>