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a8dc280344300" w:history="1">
              <w:r>
                <w:rPr>
                  <w:rStyle w:val="Hyperlink"/>
                </w:rPr>
                <w:t>2026-2032年全球与中国智能视觉传感器市场现状调研及发展前景预测报告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a8dc280344300" w:history="1">
              <w:r>
                <w:rPr>
                  <w:rStyle w:val="Hyperlink"/>
                </w:rPr>
                <w:t>2026-2032年全球与中国智能视觉传感器市场现状调研及发展前景预测报告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a8dc280344300" w:history="1">
                <w:r>
                  <w:rPr>
                    <w:rStyle w:val="Hyperlink"/>
                  </w:rPr>
                  <w:t>https://www.20087.com/0/97/ZhiNengShiJueChuanGanQiXianZhuangYuQianJingFenXi.html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视觉传感器是集成了图像采集、处理与分析功能的精密感知设备，被誉为工业自动化的“眼睛”。随着工业4.0与智能制造的推进，智能视觉传感器已广泛应用于汽车制造、电子半导体、食品药品包装及物流分拣等领域。主流设备普遍融合了人工智能与机器学习算法，能够在复杂的生产线上实现高精度的缺陷检测、尺寸测量、字符识别及定位引导。相比传统机器视觉系统，智能视觉传感器具备更高的集成度与易用性，无需外接复杂的图像处理计算机即可独立完成决策。行业内部正加速推动3D视觉技术与多光谱成像技术的应用，以解决传统2D视觉在深度信息与材质识别上的局限性。</w:t>
      </w:r>
      <w:r>
        <w:rPr>
          <w:rFonts w:hint="eastAsia"/>
        </w:rPr>
        <w:br/>
      </w:r>
      <w:r>
        <w:rPr>
          <w:rFonts w:hint="eastAsia"/>
        </w:rPr>
        <w:t>　　未来，智能视觉传感器将向边缘智能计算、3D高精度感知与自主学习能力方向跨越。市场调研网认为，为了适应动态多变的生产环境，内置高性能AI加速芯片的边缘计算视觉传感器将成为主流，能够在毫秒级时间内完成海量图像数据的本地处理与实时反馈，大幅降低网络延迟与云端负载。在感知维度上，结合结构光与激光三角测量原理的3D智能视觉传感器，将赋予机器人更精准的空间感知与避障能力，广泛应用于自动驾驶与无序抓取场景。此外，具备自监督学习能力的视觉系统，将能够根据生产数据的积累自动优化检测模型，实现从“被动检测”向“主动进化”的智能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4a8dc280344300" w:history="1">
        <w:r>
          <w:rPr>
            <w:rStyle w:val="Hyperlink"/>
          </w:rPr>
          <w:t>2026-2032年全球与中国智能视觉传感器市场现状调研及发展前景预测报告</w:t>
        </w:r>
      </w:hyperlink>
      <w:r>
        <w:rPr>
          <w:rFonts w:hint="eastAsia"/>
        </w:rPr>
        <w:t>》，2025年智能视觉传感器行业市场规模达 亿元，预计2032年市场规模将达 亿元，期间年均复合增长率（CAGR）达 %。报告系统梳理了智能视觉传感器行业的市场规模、技术现状及产业链结构，结合详实数据分析了智能视觉传感器行业需求、价格动态与竞争格局，科学预测了智能视觉传感器发展趋势与市场前景，重点解读了行业内重点企业的战略布局与品牌影响力，同时对市场竞争与集中度进行了评估。此外，报告还细分了市场领域，揭示了智能视觉传感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产品分类，按算法配置方式</w:t>
      </w:r>
      <w:r>
        <w:rPr>
          <w:rFonts w:hint="eastAsia"/>
        </w:rPr>
        <w:br/>
      </w:r>
      <w:r>
        <w:rPr>
          <w:rFonts w:hint="eastAsia"/>
        </w:rPr>
        <w:t>　　　　1.3.1 按算法配置方式细分，全球智能视觉传感器市场规模2021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规则工具型</w:t>
      </w:r>
      <w:r>
        <w:rPr>
          <w:rFonts w:hint="eastAsia"/>
        </w:rPr>
        <w:br/>
      </w:r>
      <w:r>
        <w:rPr>
          <w:rFonts w:hint="eastAsia"/>
        </w:rPr>
        <w:t>　　　　1.3.3 AI训练型</w:t>
      </w:r>
      <w:r>
        <w:rPr>
          <w:rFonts w:hint="eastAsia"/>
        </w:rPr>
        <w:br/>
      </w:r>
      <w:r>
        <w:rPr>
          <w:rFonts w:hint="eastAsia"/>
        </w:rPr>
        <w:t>　　　　1.3.4 模板匹配型</w:t>
      </w:r>
      <w:r>
        <w:rPr>
          <w:rFonts w:hint="eastAsia"/>
        </w:rPr>
        <w:br/>
      </w:r>
      <w:r>
        <w:rPr>
          <w:rFonts w:hint="eastAsia"/>
        </w:rPr>
        <w:t>　　　　1.3.5 开放编程型</w:t>
      </w:r>
      <w:r>
        <w:rPr>
          <w:rFonts w:hint="eastAsia"/>
        </w:rPr>
        <w:br/>
      </w:r>
      <w:r>
        <w:rPr>
          <w:rFonts w:hint="eastAsia"/>
        </w:rPr>
        <w:t>　　1.4 产品分类，按产品形态</w:t>
      </w:r>
      <w:r>
        <w:rPr>
          <w:rFonts w:hint="eastAsia"/>
        </w:rPr>
        <w:br/>
      </w:r>
      <w:r>
        <w:rPr>
          <w:rFonts w:hint="eastAsia"/>
        </w:rPr>
        <w:t>　　　　1.4.1 按产品形态细分，全球智能视觉传感器市场规模2021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紧凑型视觉传感器</w:t>
      </w:r>
      <w:r>
        <w:rPr>
          <w:rFonts w:hint="eastAsia"/>
        </w:rPr>
        <w:br/>
      </w:r>
      <w:r>
        <w:rPr>
          <w:rFonts w:hint="eastAsia"/>
        </w:rPr>
        <w:t>　　　　1.4.3 智能相机</w:t>
      </w:r>
      <w:r>
        <w:rPr>
          <w:rFonts w:hint="eastAsia"/>
        </w:rPr>
        <w:br/>
      </w:r>
      <w:r>
        <w:rPr>
          <w:rFonts w:hint="eastAsia"/>
        </w:rPr>
        <w:t>　　　　1.4.4 AI智能相机</w:t>
      </w:r>
      <w:r>
        <w:rPr>
          <w:rFonts w:hint="eastAsia"/>
        </w:rPr>
        <w:br/>
      </w:r>
      <w:r>
        <w:rPr>
          <w:rFonts w:hint="eastAsia"/>
        </w:rPr>
        <w:t>　　　　1.4.5 3D智能视觉传感器</w:t>
      </w:r>
      <w:r>
        <w:rPr>
          <w:rFonts w:hint="eastAsia"/>
        </w:rPr>
        <w:br/>
      </w:r>
      <w:r>
        <w:rPr>
          <w:rFonts w:hint="eastAsia"/>
        </w:rPr>
        <w:t>　　1.5 产品分类，按成像维度</w:t>
      </w:r>
      <w:r>
        <w:rPr>
          <w:rFonts w:hint="eastAsia"/>
        </w:rPr>
        <w:br/>
      </w:r>
      <w:r>
        <w:rPr>
          <w:rFonts w:hint="eastAsia"/>
        </w:rPr>
        <w:t>　　　　1.5.1 按成像维度细分，全球智能视觉传感器市场规模2021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2D视觉</w:t>
      </w:r>
      <w:r>
        <w:rPr>
          <w:rFonts w:hint="eastAsia"/>
        </w:rPr>
        <w:br/>
      </w:r>
      <w:r>
        <w:rPr>
          <w:rFonts w:hint="eastAsia"/>
        </w:rPr>
        <w:t>　　　　1.5.3 3D视觉</w:t>
      </w:r>
      <w:r>
        <w:rPr>
          <w:rFonts w:hint="eastAsia"/>
        </w:rPr>
        <w:br/>
      </w:r>
      <w:r>
        <w:rPr>
          <w:rFonts w:hint="eastAsia"/>
        </w:rPr>
        <w:t>　　　　1.5.4 激光轮廓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按应用细分，全球智能视觉传感器市场规模2021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汽车车身视觉检测系统</w:t>
      </w:r>
      <w:r>
        <w:rPr>
          <w:rFonts w:hint="eastAsia"/>
        </w:rPr>
        <w:br/>
      </w:r>
      <w:r>
        <w:rPr>
          <w:rFonts w:hint="eastAsia"/>
        </w:rPr>
        <w:t>　　　　1.6.3 钢管直线度、截面尺寸在线视觉测量系统</w:t>
      </w:r>
      <w:r>
        <w:rPr>
          <w:rFonts w:hint="eastAsia"/>
        </w:rPr>
        <w:br/>
      </w:r>
      <w:r>
        <w:rPr>
          <w:rFonts w:hint="eastAsia"/>
        </w:rPr>
        <w:t>　　　　1.6.4 三维形貌视觉测量</w:t>
      </w:r>
      <w:r>
        <w:rPr>
          <w:rFonts w:hint="eastAsia"/>
        </w:rPr>
        <w:br/>
      </w:r>
      <w:r>
        <w:rPr>
          <w:rFonts w:hint="eastAsia"/>
        </w:rPr>
        <w:t>　　　　1.6.5 包装生产线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智能视觉传感器行业发展总体概况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智能视觉传感器行业发展主要特点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智能视觉传感器行业发展影响因素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智能视觉传感器有利因素</w:t>
      </w:r>
      <w:r>
        <w:rPr>
          <w:rFonts w:hint="eastAsia"/>
        </w:rPr>
        <w:br/>
      </w:r>
      <w:r>
        <w:rPr>
          <w:rFonts w:hint="eastAsia"/>
        </w:rPr>
        <w:t>　　　　1.7.3 .2 智能视觉传感器不利因素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全球市场，近三年智能视觉传感器主要企业占有率及排名（按销量）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智能视觉传感器主要企业在国际市场占有率（按销量，2023-2026）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2025年智能视觉传感器主要企业在国际市场排名（按销量）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全球市场主要企业智能视觉传感器销量（2023-2026）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全球市场，近三年智能视觉传感器主要企业占有率及排名（按收入）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智能视觉传感器主要企业在国际市场占有率（按收入，2023-2026）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2025年智能视觉传感器主要企业在国际市场排名（按收入）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全球市场主要企业智能视觉传感器销售收入（2023-2026）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全球市场主要企业智能视觉传感器销售价格（2023-2026）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中国市场，近三年智能视觉传感器主要企业占有率及排名（按销量）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智能视觉传感器主要企业在中国市场占有率（按销量，2023-2026）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2025年智能视觉传感器主要企业在中国市场排名（按销量）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中国市场主要企业智能视觉传感器销量（2023-2026）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中国市场，近三年智能视觉传感器主要企业占有率及排名（按收入）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智能视觉传感器主要企业在中国市场占有率（按收入，2023-2026）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2025年智能视觉传感器主要企业在中国市场排名（按收入）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中国市场主要企业智能视觉传感器销售收入（2023-2026）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全球主要厂商智能视觉传感器总部及产地分布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全球主要厂商成立时间及智能视觉传感器商业化日期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全球主要厂商智能视觉传感器产品类型及应用</w:t>
      </w:r>
      <w:r>
        <w:rPr>
          <w:rFonts w:hint="eastAsia"/>
        </w:rPr>
        <w:br/>
      </w:r>
      <w:r>
        <w:rPr>
          <w:rFonts w:hint="eastAsia"/>
        </w:rPr>
        <w:t>　　2.9 智能视觉传感器行业集中度、竞争程度分析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智能视觉传感器行业集中度分析：2025年全球Top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全球智能视觉传感器第一梯队、第二梯队和第三梯队生产商（品牌）及市场份额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全球智能视觉传感器总体规模分析</w:t>
      </w:r>
      <w:r>
        <w:rPr>
          <w:rFonts w:hint="eastAsia"/>
        </w:rPr>
        <w:br/>
      </w:r>
      <w:r>
        <w:rPr>
          <w:rFonts w:hint="eastAsia"/>
        </w:rPr>
        <w:t>　　3.1 全球智能视觉传感器供需现状及预测（2021-2032）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全球智能视觉传感器产能、产量、产能利用率及发展趋势（2021-2032）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全球智能视觉传感器产量、需求量及发展趋势（2021-2032）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全球主要地区智能视觉传感器产量及发展趋势（2021-2032）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全球主要地区智能视觉传感器产量（2021-2026）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全球主要地区智能视觉传感器产量（2027-2032）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全球主要地区智能视觉传感器产量市场份额（2021-2032）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中国智能视觉传感器供需现状及预测（2021-2032）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中国智能视觉传感器产能、产量、产能利用率及发展趋势（2021-2032）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中国智能视觉传感器产量、市场需求量及发展趋势（2021-2032）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中国市场智能视觉传感器进出口（2021-2032）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全球智能视觉传感器销量及销售额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全球市场智能视觉传感器销售额（2021-2032）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全球市场智能视觉传感器销量（2021-2032）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全球市场智能视觉传感器价格趋势（2021-2032）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全球智能视觉传感器主要地区分析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全球主要地区智能视觉传感器市场规模分析：2021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全球主要地区智能视觉传感器销售收入及市场份额（2021-2026）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全球主要地区智能视觉传感器销售收入预测（2027-2032）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全球主要地区智能视觉传感器销量分析：2021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全球主要地区智能视觉传感器销量及市场份额（2021-2026）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全球主要地区智能视觉传感器销量及市场份额预测（2027-2032）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北美市场智能视觉传感器销量、收入及增长率（2021-2032）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欧洲市场智能视觉传感器销量、收入及增长率（2021-2032）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中国市场智能视觉传感器销量、收入及增长率（2021-2032）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日本市场智能视觉传感器销量、收入及增长率（2021-2032）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东南亚市场智能视觉传感器销量、收入及增长率（2021-2032）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印度市场智能视觉传感器销量、收入及增长率（2021-2032）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南美市场智能视觉传感器销量、收入及增长率（2021-2032）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中东市场智能视觉传感器销量、收入及增长率（2021-2032）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智能视觉传感器销量、收入、价格及毛利率（2021-2026）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智能视觉传感器销量、收入、价格及毛利率（2021-2026）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智能视觉传感器销量、收入、价格及毛利率（2021-2026）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智能视觉传感器销量、收入、价格及毛利率（2021-2026）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智能视觉传感器销量、收入、价格及毛利率（2021-2026）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智能视觉传感器销量、收入、价格及毛利率（2021-2026）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智能视觉传感器销量、收入、价格及毛利率（2021-2026）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智能视觉传感器销量、收入、价格及毛利率（2021-2026）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智能视觉传感器销量、收入、价格及毛利率（2021-2026）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智能视觉传感器销量、收入、价格及毛利率（2021-2026）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智能视觉传感器销量、收入、价格及毛利率（2021-2026）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智能视觉传感器销量、收入、价格及毛利率（2021-2026）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智能视觉传感器销量、收入、价格及毛利率（2021-2026）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智能视觉传感器销量、收入、价格及毛利率（2021-2026）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不同算法配置方式智能视觉传感器分析</w:t>
      </w:r>
      <w:r>
        <w:rPr>
          <w:rFonts w:hint="eastAsia"/>
        </w:rPr>
        <w:br/>
      </w:r>
      <w:r>
        <w:rPr>
          <w:rFonts w:hint="eastAsia"/>
        </w:rPr>
        <w:t>　　6.1 全球不同算法配置方式智能视觉传感器销量（2021-2032）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全球不同算法配置方式智能视觉传感器销量及市场份额（2021-2026）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全球不同算法配置方式智能视觉传感器销量预测（2027-2032）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全球不同算法配置方式智能视觉传感器收入（2021-2032）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全球不同算法配置方式智能视觉传感器收入及市场份额（2021-2026）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全球不同算法配置方式智能视觉传感器收入预测（2027-2032）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全球不同算法配置方式智能视觉传感器价格走势（2021-2032）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中国不同算法配置方式智能视觉传感器销量（2021-2032）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中国不同算法配置方式智能视觉传感器销量及市场份额（2021-2026）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中国不同算法配置方式智能视觉传感器销量预测（2027-2032）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中国不同算法配置方式智能视觉传感器收入（2021-2032）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中国不同算法配置方式智能视觉传感器收入及市场份额（2021-2026）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中国不同算法配置方式智能视觉传感器收入预测（2027-2032）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不同应用智能视觉传感器分析</w:t>
      </w:r>
      <w:r>
        <w:rPr>
          <w:rFonts w:hint="eastAsia"/>
        </w:rPr>
        <w:br/>
      </w:r>
      <w:r>
        <w:rPr>
          <w:rFonts w:hint="eastAsia"/>
        </w:rPr>
        <w:t>　　7.1 全球不同应用智能视觉传感器销量（2021-2032）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全球不同应用智能视觉传感器销量及市场份额（2021-2026）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全球不同应用智能视觉传感器销量预测（2027-2032）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全球不同应用智能视觉传感器收入（2021-2032）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全球不同应用智能视觉传感器收入及市场份额（2021-2026）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全球不同应用智能视觉传感器收入预测（2027-2032）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全球不同应用智能视觉传感器价格走势（2021-2032）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中国不同应用智能视觉传感器销量（2021-2032）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中国不同应用智能视觉传感器销量及市场份额（2021-2026）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中国不同应用智能视觉传感器销量预测（2027-2032）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中国不同应用智能视觉传感器收入（2021-2032）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中国不同应用智能视觉传感器收入及市场份额（2021-2026）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中国不同应用智能视觉传感器收入预测（2027-2032）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智能视觉传感器行业发展趋势</w:t>
      </w:r>
      <w:r>
        <w:rPr>
          <w:rFonts w:hint="eastAsia"/>
        </w:rPr>
        <w:br/>
      </w:r>
      <w:r>
        <w:rPr>
          <w:rFonts w:hint="eastAsia"/>
        </w:rPr>
        <w:t>　　8.2 智能视觉传感器行业主要驱动因素</w:t>
      </w:r>
      <w:r>
        <w:rPr>
          <w:rFonts w:hint="eastAsia"/>
        </w:rPr>
        <w:br/>
      </w:r>
      <w:r>
        <w:rPr>
          <w:rFonts w:hint="eastAsia"/>
        </w:rPr>
        <w:t>　　8.3 智能视觉传感器中国企业SWOT分析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中国智能视觉传感器行业政策环境分析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智能视觉传感器行业产业链简介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智能视觉传感器行业供应链分析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智能视觉传感器主要原料及供应情况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智能视觉传感器行业采购模式</w:t>
      </w:r>
      <w:r>
        <w:rPr>
          <w:rFonts w:hint="eastAsia"/>
        </w:rPr>
        <w:br/>
      </w:r>
      <w:r>
        <w:rPr>
          <w:rFonts w:hint="eastAsia"/>
        </w:rPr>
        <w:t>　　9.3 智能视觉传感器行业生产模式</w:t>
      </w:r>
      <w:r>
        <w:rPr>
          <w:rFonts w:hint="eastAsia"/>
        </w:rPr>
        <w:br/>
      </w:r>
      <w:r>
        <w:rPr>
          <w:rFonts w:hint="eastAsia"/>
        </w:rPr>
        <w:t>　　9.4 智能视觉传感器行业销售模式及销售渠道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按算法配置方式细分，全球智能视觉传感器市场规模2021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按产品形态细分，全球智能视觉传感器市场规模2021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按成像维度细分，全球智能视觉传感器市场规模2021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按应用细分，全球智能视觉传感器市场规模（CAGR）2021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智能视觉传感器行业发展主要特点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智能视觉传感器行业发展有利因素分析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智能视觉传感器行业发展不利因素分析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进入智能视觉传感器行业壁垒</w:t>
      </w:r>
      <w:r>
        <w:rPr>
          <w:rFonts w:hint="eastAsia"/>
        </w:rPr>
        <w:br/>
      </w:r>
      <w:r>
        <w:rPr>
          <w:rFonts w:hint="eastAsia"/>
        </w:rPr>
        <w:t>　　表 9： 智能视觉传感器主要企业在国际市场占有率（按销量，2023-2026）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2025年智能视觉传感器主要企业在国际市场排名（按销量）&amp;（千台）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全球市场主要企业智能视觉传感器销量（2023-2026）&amp;（千台）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智能视觉传感器主要企业在国际市场占有率（按收入，2023-2026）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2025年智能视觉传感器主要企业在国际市场排名（按收入）&amp;（万元）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全球市场主要企业智能视觉传感器销售收入（2023-2026）&amp;（万元）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全球市场主要企业智能视觉传感器销售价格（2023-2026）&amp;（元/台）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智能视觉传感器主要企业在中国市场占有率（按销量，2023-2026）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2025年智能视觉传感器主要企业在中国市场排名（按销量）&amp;（千台）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中国市场主要企业智能视觉传感器销量（2023-2026）&amp;（千台）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智能视觉传感器主要企业在中国市场占有率（按收入，2023-2026）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2025年智能视觉传感器主要企业在中国市场排名（按收入）&amp;（万元）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中国市场主要企业智能视觉传感器销售收入（2023-2026）&amp;（万元）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全球主要厂商智能视觉传感器总部及产地分布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全球主要厂商成立时间及智能视觉传感器商业化日期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全球主要厂商智能视觉传感器产品类型及应用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2025年全球智能视觉传感器主要厂商市场地位（第一梯队、第二梯队和第三梯队）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全球智能视觉传感器市场投资、并购等现状分析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全球主要地区智能视觉传感器产量增速（CAGR）：（2021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全球主要地区智能视觉传感器产量（2021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全球主要地区智能视觉传感器产量（2021-2026）&amp;（千台）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全球主要地区智能视觉传感器产量（2027-2032）&amp;（千台）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全球主要地区智能视觉传感器产量市场份额（2021-2026）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全球主要地区智能视觉传感器产量市场份额（2027-2032）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中国市场智能视觉传感器产量、销量、进出口（2021-2026）&amp;（千台）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中国市场智能视觉传感器产量、销量、进出口预测（2027-2032）&amp;（千台）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全球主要地区智能视觉传感器销售收入增速：（2021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全球主要地区智能视觉传感器销售收入（2021-2026）&amp;（万元）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全球主要地区智能视觉传感器销售收入市场份额（2021-2026）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全球主要地区智能视觉传感器收入（2027-2032）&amp;（万元）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全球主要地区智能视觉传感器收入市场份额（2027-2032）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全球主要地区智能视觉传感器销量（千台）：2021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全球主要地区智能视觉传感器销量（2021-2026）&amp;（千台）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全球主要地区智能视觉传感器销量市场份额（2021-2026）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全球主要地区智能视觉传感器销量（2027-2032）&amp;（千台）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全球主要地区智能视觉传感器销量份额（2027-2032）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智能视觉传感器销量（千台）、收入（万元）、价格（元/台）及毛利率（2021-2026）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智能视觉传感器销量（千台）、收入（万元）、价格（元/台）及毛利率（2021-2026）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智能视觉传感器销量（千台）、收入（万元）、价格（元/台）及毛利率（2021-2026）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智能视觉传感器销量（千台）、收入（万元）、价格（元/台）及毛利率（2021-2026）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智能视觉传感器销量（千台）、收入（万元）、价格（元/台）及毛利率（2021-2026）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智能视觉传感器销量（千台）、收入（万元）、价格（元/台）及毛利率（2021-2026）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智能视觉传感器销量（千台）、收入（万元）、价格（元/台）及毛利率（2021-2026）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智能视觉传感器销量（千台）、收入（万元）、价格（元/台）及毛利率（2021-2026）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智能视觉传感器销量（千台）、收入（万元）、价格（元/台）及毛利率（2021-2026）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智能视觉传感器销量（千台）、收入（万元）、价格（元/台）及毛利率（2021-2026）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智能视觉传感器销量（千台）、收入（万元）、价格（元/台）及毛利率（2021-2026）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智能视觉传感器销量（千台）、收入（万元）、价格（元/台）及毛利率（2021-2026）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智能视觉传感器销量（千台）、收入（万元）、价格（元/台）及毛利率（2021-2026）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智能视觉传感器销量（千台）、收入（万元）、价格（元/台）及毛利率（2021-2026）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智能视觉传感器销量（千台）、收入（万元）、价格（元/台）及毛利率（2021-2026）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智能视觉传感器销量（千台）、收入（万元）、价格（元/台）及毛利率（2021-2026）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智能视觉传感器销量（千台）、收入（万元）、价格（元/台）及毛利率（2021-2026）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智能视觉传感器销量（千台）、收入（万元）、价格（元/台）及毛利率（2021-2026）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智能视觉传感器销量（千台）、收入（万元）、价格（元/台）及毛利率（2021-2026）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智能视觉传感器销量（千台）、收入（万元）、价格（元/台）及毛利率（2021-2026）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智能视觉传感器销量（千台）、收入（万元）、价格（元/台）及毛利率（2021-2026）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智能视觉传感器销量（千台）、收入（万元）、价格（元/台）及毛利率（2021-2026）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智能视觉传感器销量（千台）、收入（万元）、价格（元/台）及毛利率（2021-2026）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重点企业（36） 智能视觉传感器生产基地、销售区域、竞争对手及市场地位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重点企业（36） 智能视觉传感器产品规格、参数及市场应用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重点企业（36） 智能视觉传感器销量（千台）、收入（万元）、价格（元/台）及毛利率（2021-2026）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225： 全球不同算法配置方式智能视觉传感器销量（2021-2026）&amp;（千台）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226： 全球不同算法配置方式智能视觉传感器销量市场份额（2021-2026）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227： 全球不同算法配置方式智能视觉传感器销量预测（2027-2032）&amp;（千台）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228： 全球市场不同算法配置方式智能视觉传感器销量市场份额预测（2027-2032）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全球不同算法配置方式智能视觉传感器收入（2021-2026）&amp;（万元）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230： 全球不同算法配置方式智能视觉传感器收入市场份额（2021-2026）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231： 全球不同算法配置方式智能视觉传感器收入预测（2027-2032）&amp;（万元）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232： 全球不同算法配置方式智能视觉传感器收入市场份额预测（2027-2032）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中国不同算法配置方式智能视觉传感器销量（2021-2026）&amp;（千台）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234： 中国不同算法配置方式智能视觉传感器销量市场份额（2021-2026）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235： 中国不同算法配置方式智能视觉传感器销量预测（2027-2032）&amp;（千台）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236： 全球市场不同算法配置方式智能视觉传感器销量市场份额预测（2027-2032）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中国不同算法配置方式智能视觉传感器收入（2021-2026）&amp;（万元）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238： 中国不同算法配置方式智能视觉传感器收入市场份额（2021-2026）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239： 中国不同算法配置方式智能视觉传感器收入预测（2027-2032）&amp;（万元）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240： 中国不同算法配置方式智能视觉传感器收入市场份额预测（2027-2032）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241： 全球不同应用智能视觉传感器销量（2021-2026）&amp;（千台）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242： 全球不同应用智能视觉传感器销量市场份额（2021-2026）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243： 全球不同应用智能视觉传感器销量预测（2027-2032）&amp;（千台）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244： 全球市场不同应用智能视觉传感器销量市场份额预测（2027-2032）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245： 全球不同应用智能视觉传感器收入（2021-2026）&amp;（万元）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246： 全球不同应用智能视觉传感器收入市场份额（2021-2026）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247： 全球不同应用智能视觉传感器收入预测（2027-2032）&amp;（万元）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248： 全球不同应用智能视觉传感器收入市场份额预测（2027-2032）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249： 中国不同应用智能视觉传感器销量（2021-2026）&amp;（千台）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250： 中国不同应用智能视觉传感器销量市场份额（2021-2026）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251： 中国不同应用智能视觉传感器销量预测（2027-2032）&amp;（千台）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252： 中国市场不同应用智能视觉传感器销量市场份额预测（2027-2032）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253： 中国不同应用智能视觉传感器收入（2021-2026）&amp;（万元）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254： 中国不同应用智能视觉传感器收入市场份额（2021-2026）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255： 中国不同应用智能视觉传感器收入预测（2027-2032）&amp;（万元）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256： 中国不同应用智能视觉传感器收入市场份额预测（2027-2032）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257： 智能视觉传感器行业发展趋势</w:t>
      </w:r>
      <w:r>
        <w:rPr>
          <w:rFonts w:hint="eastAsia"/>
        </w:rPr>
        <w:br/>
      </w:r>
      <w:r>
        <w:rPr>
          <w:rFonts w:hint="eastAsia"/>
        </w:rPr>
        <w:t>　　表 258： 智能视觉传感器行业主要驱动因素</w:t>
      </w:r>
      <w:r>
        <w:rPr>
          <w:rFonts w:hint="eastAsia"/>
        </w:rPr>
        <w:br/>
      </w:r>
      <w:r>
        <w:rPr>
          <w:rFonts w:hint="eastAsia"/>
        </w:rPr>
        <w:t>　　表 259： 智能视觉传感器行业供应链分析</w:t>
      </w:r>
      <w:r>
        <w:rPr>
          <w:rFonts w:hint="eastAsia"/>
        </w:rPr>
        <w:br/>
      </w:r>
      <w:r>
        <w:rPr>
          <w:rFonts w:hint="eastAsia"/>
        </w:rPr>
        <w:t>　　表 260： 智能视觉传感器上游原料供应商</w:t>
      </w:r>
      <w:r>
        <w:rPr>
          <w:rFonts w:hint="eastAsia"/>
        </w:rPr>
        <w:br/>
      </w:r>
      <w:r>
        <w:rPr>
          <w:rFonts w:hint="eastAsia"/>
        </w:rPr>
        <w:t>　　表 261： 智能视觉传感器主要地区不同应用客户分析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262： 智能视觉传感器典型经销商</w:t>
      </w:r>
      <w:r>
        <w:rPr>
          <w:rFonts w:hint="eastAsia"/>
        </w:rPr>
        <w:br/>
      </w:r>
      <w:r>
        <w:rPr>
          <w:rFonts w:hint="eastAsia"/>
        </w:rPr>
        <w:t>　　表 263： 研究范围</w:t>
      </w:r>
      <w:r>
        <w:rPr>
          <w:rFonts w:hint="eastAsia"/>
        </w:rPr>
        <w:br/>
      </w:r>
      <w:r>
        <w:rPr>
          <w:rFonts w:hint="eastAsia"/>
        </w:rPr>
        <w:t>　　表 264：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智能视觉传感器产品图片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全球不同算法配置方式智能视觉传感器销售额2021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全球不同算法配置方式智能视觉传感器市场份额2025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规则工具型产品图片</w:t>
      </w:r>
      <w:r>
        <w:rPr>
          <w:rFonts w:hint="eastAsia"/>
        </w:rPr>
        <w:br/>
      </w:r>
      <w:r>
        <w:rPr>
          <w:rFonts w:hint="eastAsia"/>
        </w:rPr>
        <w:t>　　图 5： AI训练型产品图片</w:t>
      </w:r>
      <w:r>
        <w:rPr>
          <w:rFonts w:hint="eastAsia"/>
        </w:rPr>
        <w:br/>
      </w:r>
      <w:r>
        <w:rPr>
          <w:rFonts w:hint="eastAsia"/>
        </w:rPr>
        <w:t>　　图 6： 模板匹配型产品图片</w:t>
      </w:r>
      <w:r>
        <w:rPr>
          <w:rFonts w:hint="eastAsia"/>
        </w:rPr>
        <w:br/>
      </w:r>
      <w:r>
        <w:rPr>
          <w:rFonts w:hint="eastAsia"/>
        </w:rPr>
        <w:t>　　图 7： 开放编程型产品图片</w:t>
      </w:r>
      <w:r>
        <w:rPr>
          <w:rFonts w:hint="eastAsia"/>
        </w:rPr>
        <w:br/>
      </w:r>
      <w:r>
        <w:rPr>
          <w:rFonts w:hint="eastAsia"/>
        </w:rPr>
        <w:t>　　图 8： 全球不同产品形态智能视觉传感器销售额2021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全球不同产品形态智能视觉传感器市场份额2025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紧凑型视觉传感器产品图片</w:t>
      </w:r>
      <w:r>
        <w:rPr>
          <w:rFonts w:hint="eastAsia"/>
        </w:rPr>
        <w:br/>
      </w:r>
      <w:r>
        <w:rPr>
          <w:rFonts w:hint="eastAsia"/>
        </w:rPr>
        <w:t>　　图 11： 智能相机产品图片</w:t>
      </w:r>
      <w:r>
        <w:rPr>
          <w:rFonts w:hint="eastAsia"/>
        </w:rPr>
        <w:br/>
      </w:r>
      <w:r>
        <w:rPr>
          <w:rFonts w:hint="eastAsia"/>
        </w:rPr>
        <w:t>　　图 12： AI智能相机产品图片</w:t>
      </w:r>
      <w:r>
        <w:rPr>
          <w:rFonts w:hint="eastAsia"/>
        </w:rPr>
        <w:br/>
      </w:r>
      <w:r>
        <w:rPr>
          <w:rFonts w:hint="eastAsia"/>
        </w:rPr>
        <w:t>　　图 13： 3D智能视觉传感器产品图片</w:t>
      </w:r>
      <w:r>
        <w:rPr>
          <w:rFonts w:hint="eastAsia"/>
        </w:rPr>
        <w:br/>
      </w:r>
      <w:r>
        <w:rPr>
          <w:rFonts w:hint="eastAsia"/>
        </w:rPr>
        <w:t>　　图 14： 全球不同成像维度智能视觉传感器销售额2021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全球不同成像维度智能视觉传感器市场份额2025 &amp; 2032</w:t>
      </w:r>
      <w:r>
        <w:rPr>
          <w:rFonts w:hint="eastAsia"/>
        </w:rPr>
        <w:br/>
      </w:r>
      <w:r>
        <w:rPr>
          <w:rFonts w:hint="eastAsia"/>
        </w:rPr>
        <w:t>　　图 16： 2D视觉产品图片</w:t>
      </w:r>
      <w:r>
        <w:rPr>
          <w:rFonts w:hint="eastAsia"/>
        </w:rPr>
        <w:br/>
      </w:r>
      <w:r>
        <w:rPr>
          <w:rFonts w:hint="eastAsia"/>
        </w:rPr>
        <w:t>　　图 17： 3D视觉产品图片</w:t>
      </w:r>
      <w:r>
        <w:rPr>
          <w:rFonts w:hint="eastAsia"/>
        </w:rPr>
        <w:br/>
      </w:r>
      <w:r>
        <w:rPr>
          <w:rFonts w:hint="eastAsia"/>
        </w:rPr>
        <w:t>　　图 18： 激光轮廓产品图片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全球不同应用智能视觉传感器市场份额2025 &amp; 2032</w:t>
      </w:r>
      <w:r>
        <w:rPr>
          <w:rFonts w:hint="eastAsia"/>
        </w:rPr>
        <w:br/>
      </w:r>
      <w:r>
        <w:rPr>
          <w:rFonts w:hint="eastAsia"/>
        </w:rPr>
        <w:t>　　图 21： 汽车车身视觉检测系统</w:t>
      </w:r>
      <w:r>
        <w:rPr>
          <w:rFonts w:hint="eastAsia"/>
        </w:rPr>
        <w:br/>
      </w:r>
      <w:r>
        <w:rPr>
          <w:rFonts w:hint="eastAsia"/>
        </w:rPr>
        <w:t>　　图 22： 钢管直线度、截面尺寸在线视觉测量系统</w:t>
      </w:r>
      <w:r>
        <w:rPr>
          <w:rFonts w:hint="eastAsia"/>
        </w:rPr>
        <w:br/>
      </w:r>
      <w:r>
        <w:rPr>
          <w:rFonts w:hint="eastAsia"/>
        </w:rPr>
        <w:t>　　图 23： 三维形貌视觉测量</w:t>
      </w:r>
      <w:r>
        <w:rPr>
          <w:rFonts w:hint="eastAsia"/>
        </w:rPr>
        <w:br/>
      </w:r>
      <w:r>
        <w:rPr>
          <w:rFonts w:hint="eastAsia"/>
        </w:rPr>
        <w:t>　　图 24： 包装生产线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2025年全球前五大生产商智能视觉传感器市场份额</w:t>
      </w:r>
      <w:r>
        <w:rPr>
          <w:rFonts w:hint="eastAsia"/>
        </w:rPr>
        <w:br/>
      </w:r>
      <w:r>
        <w:rPr>
          <w:rFonts w:hint="eastAsia"/>
        </w:rPr>
        <w:t>　　图 26： 2025年全球智能视觉传感器第一梯队、第二梯队和第三梯队厂商及市场份额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全球智能视觉传感器产能、产量、产能利用率及发展趋势（2021-2032）&amp;（千台）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全球智能视觉传感器产量、需求量及发展趋势（2021-2032）&amp;（千台）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全球主要地区智能视觉传感器产量市场份额（2021-2032）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中国智能视觉传感器产能、产量、产能利用率及发展趋势（2021-2032）&amp;（千台）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中国智能视觉传感器产量、市场需求量及发展趋势（2021-2032）&amp;（千台）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全球智能视觉传感器市场销售额及增长率：（2021-2032）&amp;（万元）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全球市场智能视觉传感器市场规模：2021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全球市场智能视觉传感器销量及增长率（2021-2032）&amp;（千台）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全球市场智能视觉传感器价格趋势（2021-2032）&amp;（元/台）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全球主要地区智能视觉传感器销售收入（2021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全球主要地区智能视觉传感器销售收入市场份额（2021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北美市场智能视觉传感器销量及增长率（2021-2032）&amp;（千台）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北美市场智能视觉传感器收入及增长率（2021-2032）&amp;（万元）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欧洲市场智能视觉传感器销量及增长率（2021-2032）&amp;（千台）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欧洲市场智能视觉传感器收入及增长率（2021-2032）&amp;（万元）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中国市场智能视觉传感器销量及增长率（2021-2032）&amp;（千台）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中国市场智能视觉传感器收入及增长率（2021-2032）&amp;（万元）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日本市场智能视觉传感器销量及增长率（2021-2032）&amp;（千台）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日本市场智能视觉传感器收入及增长率（2021-2032）&amp;（万元）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东南亚市场智能视觉传感器销量及增长率（2021-2032）&amp;（千台）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东南亚市场智能视觉传感器收入及增长率（2021-2032）&amp;（万元）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印度市场智能视觉传感器销量及增长率（2021-2032）&amp;（千台）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印度市场智能视觉传感器收入及增长率（2021-2032）&amp;（万元）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南美市场智能视觉传感器销量及增长率（2021-2032）&amp;（千台）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南美市场智能视觉传感器收入及增长率（2021-2032）&amp;（万元）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中东市场智能视觉传感器销量及增长率（2021-2032）&amp;（千台）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中东市场智能视觉传感器收入及增长率（2021-2032）&amp;（万元）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全球不同算法配置方式智能视觉传感器价格走势（2021-2032）&amp;（元/台）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全球不同应用智能视觉传感器价格走势（2021-2032）&amp;（元/台）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智能视觉传感器中国企业SWOT分析</w:t>
      </w:r>
      <w:r>
        <w:rPr>
          <w:rFonts w:hint="eastAsia"/>
        </w:rPr>
        <w:br/>
      </w:r>
      <w:r>
        <w:rPr>
          <w:rFonts w:hint="eastAsia"/>
        </w:rPr>
        <w:t>　　图 57： 智能视觉传感器产业链</w:t>
      </w:r>
      <w:r>
        <w:rPr>
          <w:rFonts w:hint="eastAsia"/>
        </w:rPr>
        <w:br/>
      </w:r>
      <w:r>
        <w:rPr>
          <w:rFonts w:hint="eastAsia"/>
        </w:rPr>
        <w:t>　　图 58： 智能视觉传感器行业采购模式分析</w:t>
      </w:r>
      <w:r>
        <w:rPr>
          <w:rFonts w:hint="eastAsia"/>
        </w:rPr>
        <w:br/>
      </w:r>
      <w:r>
        <w:rPr>
          <w:rFonts w:hint="eastAsia"/>
        </w:rPr>
        <w:t>　　图 59： 智能视觉传感器行业生产模式</w:t>
      </w:r>
      <w:r>
        <w:rPr>
          <w:rFonts w:hint="eastAsia"/>
        </w:rPr>
        <w:br/>
      </w:r>
      <w:r>
        <w:rPr>
          <w:rFonts w:hint="eastAsia"/>
        </w:rPr>
        <w:t>　　图 60： 智能视觉传感器行业销售模式分析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a8dc280344300" w:history="1">
        <w:r>
          <w:rPr>
            <w:rStyle w:val="Hyperlink"/>
          </w:rPr>
          <w:t>2026-2032年全球与中国智能视觉传感器市场现状调研及发展前景预测报告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a8dc280344300" w:history="1">
        <w:r>
          <w:rPr>
            <w:rStyle w:val="Hyperlink"/>
          </w:rPr>
          <w:t>https://www.20087.com/0/97/ZhiNengShiJueChuanGanQiXianZhuangYuQianJingFenXi.html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热点：3d视觉龙头股、智能视觉传感器接线步骤详解、视觉传感器的工作原理、智能视觉传感器工作原理、机器人视觉传感器、视觉传感器功能、视觉机器人概念股、视觉传感器优缺点、人工智能传感器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59d010df04dc6" w:history="1">
      <w:r>
        <w:rPr>
          <w:rStyle w:val="Hyperlink"/>
        </w:rPr>
        <w:t>2026-2032年全球与中国智能视觉传感器市场现状调研及发展前景预测报告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ZhiNengShiJueChuanGanQiXianZhuangYuQianJingFenXi.html" TargetMode="External" Id="Rbe4a8dc28034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ZhiNengShiJueChuanGanQiXianZhuangYuQianJingFenXi.html" TargetMode="External" Id="Rba759d010df0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2026-04-27T06:59:30Z</dcterms:created>
  <dcterms:modified xsi:type="dcterms:W3CDTF">2026-04-27T07:59:30Z</dcterms:modified>
  <dc:subject>2026-2032年全球与中国智能视觉传感器市场现状调研及发展前景预测报告</dc:subject>
  <dc:title>2026-2032年全球与中国智能视觉传感器市场现状调研及发展前景预测报告</dc:title>
  <cp:keywords>2026-2032年全球与中国智能视觉传感器市场现状调研及发展前景预测报告</cp:keywords>
  <dc:description>2026-2032年全球与中国智能视觉传感器市场现状调研及发展前景预测报告</dc:description>
</cp:coreProperties>
</file>