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d6309795f4bf7" w:history="1">
              <w:r>
                <w:rPr>
                  <w:rStyle w:val="Hyperlink"/>
                </w:rPr>
                <w:t>2026-2032年全球与中国玻璃纤维短切毡行业现状及行业前景分析报告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d6309795f4bf7" w:history="1">
              <w:r>
                <w:rPr>
                  <w:rStyle w:val="Hyperlink"/>
                </w:rPr>
                <w:t>2026-2032年全球与中国玻璃纤维短切毡行业现状及行业前景分析报告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d6309795f4bf7" w:history="1">
                <w:r>
                  <w:rPr>
                    <w:rStyle w:val="Hyperlink"/>
                  </w:rPr>
                  <w:t>https://www.20087.com/0/07/BoLiXianWeiDuanQieZhanShiChangXianZhuangHeQianJing.html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短切毡是一种重要的增强材料，在复合材料制造中发挥着重要作用，广泛应用于建筑、交通、船舶等行业。它具有高强度、轻量化、耐腐蚀等特点，能够显著提升最终产品的力学性能。近年来，随着复合材料行业的快速发展，玻璃纤维短切毡的应用范围不断扩大，特别是在风电叶片、轨道交通车辆等领域的应用需求增长迅速。与此同时，生产工艺的改进和自动化程度的提高，使得产品质量得到了进一步提升，成本也有所下降。</w:t>
      </w:r>
      <w:r>
        <w:rPr>
          <w:rFonts w:hint="eastAsia"/>
        </w:rPr>
        <w:br/>
      </w:r>
      <w:r>
        <w:rPr>
          <w:rFonts w:hint="eastAsia"/>
        </w:rPr>
        <w:t>　　未来，玻璃纤维短切毡行业将持续受益于技术创新和应用领域的拓展。一方面，通过优化纤维排列方式和改进树脂配方，可以进一步提高材料的强度和韧性，满足更苛刻的使用条件。例如，开发具有更高模量和更低密度的新型玻璃纤维短切毡，将有助于减轻结构重量并提升整体性能。另一方面，随着智能制造和绿色建筑理念的普及，玻璃纤维短切毡在节能环保领域的应用潜力巨大。特别是对于那些需要兼顾高强度和良好隔热性能的应用场景，如高层建筑外墙保温系统，玻璃纤维短切毡将展现出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d6309795f4bf7" w:history="1">
        <w:r>
          <w:rPr>
            <w:rStyle w:val="Hyperlink"/>
          </w:rPr>
          <w:t>2026-2032年全球与中国玻璃纤维短切毡行业现状及行业前景分析报告</w:t>
        </w:r>
      </w:hyperlink>
      <w:r>
        <w:rPr>
          <w:rFonts w:hint="eastAsia"/>
        </w:rPr>
        <w:t>》基于国家统计局及相关行业协会的权威数据，系统分析了玻璃纤维短切毡行业的市场规模、产业链结构及技术现状，并对玻璃纤维短切毡发展趋势与市场前景进行了科学预测。报告重点解读了行业重点企业的竞争策略与品牌影响力，全面评估了玻璃纤维短切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按产品类型细分，全球玻璃纤维短切毡市场规模2021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湿法工艺</w:t>
      </w:r>
      <w:r>
        <w:rPr>
          <w:rFonts w:hint="eastAsia"/>
        </w:rPr>
        <w:br/>
      </w:r>
      <w:r>
        <w:rPr>
          <w:rFonts w:hint="eastAsia"/>
        </w:rPr>
        <w:t>　　　　1.3.3 干法工艺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按应用细分，全球玻璃纤维短切毡市场规模2021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日用消费品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玻璃纤维短切毡行业发展总体概况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玻璃纤维短切毡行业发展主要特点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玻璃纤维短切毡行业发展影响因素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玻璃纤维短切毡有利因素</w:t>
      </w:r>
      <w:r>
        <w:rPr>
          <w:rFonts w:hint="eastAsia"/>
        </w:rPr>
        <w:br/>
      </w:r>
      <w:r>
        <w:rPr>
          <w:rFonts w:hint="eastAsia"/>
        </w:rPr>
        <w:t>　　　　1.5.3 .2 玻璃纤维短切毡不利因素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全球市场，近三年玻璃纤维短切毡主要企业占有率及排名（按销量）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玻璃纤维短切毡主要企业在国际市场占有率（按销量，2023-2026）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2025年玻璃纤维短切毡主要企业在国际市场排名（按销量）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全球市场主要企业玻璃纤维短切毡销量（2023-2026）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全球市场，近三年玻璃纤维短切毡主要企业占有率及排名（按收入）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玻璃纤维短切毡主要企业在国际市场占有率（按收入，2023-2026）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2025年玻璃纤维短切毡主要企业在国际市场排名（按收入）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全球市场主要企业玻璃纤维短切毡销售收入（2023-2026）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全球市场主要企业玻璃纤维短切毡销售价格（2023-2026）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中国市场，近三年玻璃纤维短切毡主要企业占有率及排名（按销量）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玻璃纤维短切毡主要企业在中国市场占有率（按销量，2023-2026）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2025年玻璃纤维短切毡主要企业在中国市场排名（按销量）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中国市场主要企业玻璃纤维短切毡销量（2023-2026）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中国市场，近三年玻璃纤维短切毡主要企业占有率及排名（按收入）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玻璃纤维短切毡主要企业在中国市场占有率（按收入，2023-2026）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2025年玻璃纤维短切毡主要企业在中国市场排名（按收入）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中国市场主要企业玻璃纤维短切毡销售收入（2023-2026）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全球主要厂商玻璃纤维短切毡总部及产地分布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全球主要厂商成立时间及玻璃纤维短切毡商业化日期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全球主要厂商玻璃纤维短切毡产品类型及应用</w:t>
      </w:r>
      <w:r>
        <w:rPr>
          <w:rFonts w:hint="eastAsia"/>
        </w:rPr>
        <w:br/>
      </w:r>
      <w:r>
        <w:rPr>
          <w:rFonts w:hint="eastAsia"/>
        </w:rPr>
        <w:t>　　2.9 玻璃纤维短切毡行业集中度、竞争程度分析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玻璃纤维短切毡行业集中度分析：2025年全球Top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全球玻璃纤维短切毡第一梯队、第二梯队和第三梯队生产商（品牌）及市场份额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全球玻璃纤维短切毡总体规模分析</w:t>
      </w:r>
      <w:r>
        <w:rPr>
          <w:rFonts w:hint="eastAsia"/>
        </w:rPr>
        <w:br/>
      </w:r>
      <w:r>
        <w:rPr>
          <w:rFonts w:hint="eastAsia"/>
        </w:rPr>
        <w:t>　　3.1 全球玻璃纤维短切毡供需现状及预测（2021-2032）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全球玻璃纤维短切毡产能、产量、产能利用率及发展趋势（2021-2032）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全球玻璃纤维短切毡产量、需求量及发展趋势（2021-2032）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全球主要地区玻璃纤维短切毡产量及发展趋势（2021-2032）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全球主要地区玻璃纤维短切毡产量（2021-2026）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全球主要地区玻璃纤维短切毡产量（2027-2032）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全球主要地区玻璃纤维短切毡产量市场份额（2021-2032）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中国玻璃纤维短切毡供需现状及预测（2021-2032）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中国玻璃纤维短切毡产能、产量、产能利用率及发展趋势（2021-2032）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中国玻璃纤维短切毡产量、市场需求量及发展趋势（2021-2032）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中国市场玻璃纤维短切毡进出口（2021-2032）</w:t>
      </w:r>
      <w:r>
        <w:rPr>
          <w:rFonts w:hint="eastAsia"/>
        </w:rPr>
        <w:br/>
      </w:r>
      <w:r>
        <w:rPr>
          <w:rFonts w:hint="eastAsia"/>
        </w:rPr>
        <w:t>　　3.4 全球玻璃纤维短切毡销量及销售额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全球市场玻璃纤维短切毡销售额（2021-2032）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全球市场玻璃纤维短切毡销量（2021-2032）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全球市场玻璃纤维短切毡价格趋势（2021-2032）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全球玻璃纤维短切毡主要地区分析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全球主要地区玻璃纤维短切毡市场规模分析：2021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全球主要地区玻璃纤维短切毡销售收入及市场份额（2021-2026）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全球主要地区玻璃纤维短切毡销售收入预测（2027-2032）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全球主要地区玻璃纤维短切毡销量分析：2021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全球主要地区玻璃纤维短切毡销量及市场份额（2021-2026）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全球主要地区玻璃纤维短切毡销量及市场份额预测（2027-2032）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北美市场玻璃纤维短切毡销量、收入及增长率（2021-2032）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欧洲市场玻璃纤维短切毡销量、收入及增长率（2021-2032）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中国市场玻璃纤维短切毡销量、收入及增长率（2021-2032）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日本市场玻璃纤维短切毡销量、收入及增长率（2021-2032）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东南亚市场玻璃纤维短切毡销量、收入及增长率（2021-2032）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印度市场玻璃纤维短切毡销量、收入及增长率（2021-2032）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南美市场玻璃纤维短切毡销量、收入及增长率（2021-2032）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中东市场玻璃纤维短切毡销量、收入及增长率（2021-2032）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玻璃纤维短切毡销量、收入、价格及毛利率（2021-2026）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玻璃纤维短切毡销量、收入、价格及毛利率（2021-2026）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玻璃纤维短切毡销量、收入、价格及毛利率（2021-2026）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玻璃纤维短切毡销量、收入、价格及毛利率（2021-2026）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玻璃纤维短切毡销量、收入、价格及毛利率（2021-2026）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玻璃纤维短切毡销量、收入、价格及毛利率（2021-2026）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玻璃纤维短切毡销量、收入、价格及毛利率（2021-2026）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玻璃纤维短切毡销量、收入、价格及毛利率（2021-2026）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玻璃纤维短切毡销量、收入、价格及毛利率（2021-2026）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不同产品类型玻璃纤维短切毡分析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全球不同产品类型玻璃纤维短切毡销量（2021-2032）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全球不同产品类型玻璃纤维短切毡销量及市场份额（2021-2026）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全球不同产品类型玻璃纤维短切毡销量预测（2027-2032）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全球不同产品类型玻璃纤维短切毡收入（2021-2032）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全球不同产品类型玻璃纤维短切毡收入及市场份额（2021-2026）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全球不同产品类型玻璃纤维短切毡收入预测（2027-2032）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全球不同产品类型玻璃纤维短切毡价格走势（2021-2032）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中国不同产品类型玻璃纤维短切毡销量（2021-2032）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中国不同产品类型玻璃纤维短切毡销量及市场份额（2021-2026）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中国不同产品类型玻璃纤维短切毡销量预测（2027-2032）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中国不同产品类型玻璃纤维短切毡收入（2021-2032）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中国不同产品类型玻璃纤维短切毡收入及市场份额（2021-2026）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中国不同产品类型玻璃纤维短切毡收入预测（2027-2032）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不同应用玻璃纤维短切毡分析</w:t>
      </w:r>
      <w:r>
        <w:rPr>
          <w:rFonts w:hint="eastAsia"/>
        </w:rPr>
        <w:br/>
      </w:r>
      <w:r>
        <w:rPr>
          <w:rFonts w:hint="eastAsia"/>
        </w:rPr>
        <w:t>　　7.1 全球不同应用玻璃纤维短切毡销量（2021-2032）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全球不同应用玻璃纤维短切毡销量及市场份额（2021-2026）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全球不同应用玻璃纤维短切毡销量预测（2027-2032）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全球不同应用玻璃纤维短切毡收入（2021-2032）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全球不同应用玻璃纤维短切毡收入及市场份额（2021-2026）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全球不同应用玻璃纤维短切毡收入预测（2027-2032）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全球不同应用玻璃纤维短切毡价格走势（2021-2032）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中国不同应用玻璃纤维短切毡销量（2021-2032）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中国不同应用玻璃纤维短切毡销量及市场份额（2021-2026）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中国不同应用玻璃纤维短切毡销量预测（2027-2032）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中国不同应用玻璃纤维短切毡收入（2021-2032）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中国不同应用玻璃纤维短切毡收入及市场份额（2021-2026）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中国不同应用玻璃纤维短切毡收入预测（2027-2032）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玻璃纤维短切毡行业发展趋势</w:t>
      </w:r>
      <w:r>
        <w:rPr>
          <w:rFonts w:hint="eastAsia"/>
        </w:rPr>
        <w:br/>
      </w:r>
      <w:r>
        <w:rPr>
          <w:rFonts w:hint="eastAsia"/>
        </w:rPr>
        <w:t>　　8.2 玻璃纤维短切毡行业主要驱动因素</w:t>
      </w:r>
      <w:r>
        <w:rPr>
          <w:rFonts w:hint="eastAsia"/>
        </w:rPr>
        <w:br/>
      </w:r>
      <w:r>
        <w:rPr>
          <w:rFonts w:hint="eastAsia"/>
        </w:rPr>
        <w:t>　　8.3 玻璃纤维短切毡中国企业SWOT分析</w:t>
      </w:r>
      <w:r>
        <w:rPr>
          <w:rFonts w:hint="eastAsia"/>
        </w:rPr>
        <w:br/>
      </w:r>
      <w:r>
        <w:rPr>
          <w:rFonts w:hint="eastAsia"/>
        </w:rPr>
        <w:t>　　8.4 中国玻璃纤维短切毡行业政策环境分析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玻璃纤维短切毡行业产业链简介</w:t>
      </w:r>
      <w:r>
        <w:rPr>
          <w:rFonts w:hint="eastAsia"/>
        </w:rPr>
        <w:br/>
      </w:r>
      <w:r>
        <w:rPr>
          <w:rFonts w:hint="eastAsia"/>
        </w:rPr>
        <w:t>　　　　9.1.1 玻璃纤维短切毡行业供应链分析</w:t>
      </w:r>
      <w:r>
        <w:rPr>
          <w:rFonts w:hint="eastAsia"/>
        </w:rPr>
        <w:br/>
      </w:r>
      <w:r>
        <w:rPr>
          <w:rFonts w:hint="eastAsia"/>
        </w:rPr>
        <w:t>　　　　9.1.2 玻璃纤维短切毡主要原料及供应情况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玻璃纤维短切毡行业采购模式</w:t>
      </w:r>
      <w:r>
        <w:rPr>
          <w:rFonts w:hint="eastAsia"/>
        </w:rPr>
        <w:br/>
      </w:r>
      <w:r>
        <w:rPr>
          <w:rFonts w:hint="eastAsia"/>
        </w:rPr>
        <w:t>　　9.3 玻璃纤维短切毡行业生产模式</w:t>
      </w:r>
      <w:r>
        <w:rPr>
          <w:rFonts w:hint="eastAsia"/>
        </w:rPr>
        <w:br/>
      </w:r>
      <w:r>
        <w:rPr>
          <w:rFonts w:hint="eastAsia"/>
        </w:rPr>
        <w:t>　　9.4 玻璃纤维短切毡行业销售模式及销售渠道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按产品类型细分，全球玻璃纤维短切毡市场规模2021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按应用细分，全球玻璃纤维短切毡市场规模（CAGR）2021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玻璃纤维短切毡行业发展主要特点</w:t>
      </w:r>
      <w:r>
        <w:rPr>
          <w:rFonts w:hint="eastAsia"/>
        </w:rPr>
        <w:br/>
      </w:r>
      <w:r>
        <w:rPr>
          <w:rFonts w:hint="eastAsia"/>
        </w:rPr>
        <w:t>　　表 4： 玻璃纤维短切毡行业发展有利因素分析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玻璃纤维短切毡行业发展不利因素分析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进入玻璃纤维短切毡行业壁垒</w:t>
      </w:r>
      <w:r>
        <w:rPr>
          <w:rFonts w:hint="eastAsia"/>
        </w:rPr>
        <w:br/>
      </w:r>
      <w:r>
        <w:rPr>
          <w:rFonts w:hint="eastAsia"/>
        </w:rPr>
        <w:t>　　表 7： 玻璃纤维短切毡主要企业在国际市场占有率（按销量，2023-2026）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2025年玻璃纤维短切毡主要企业在国际市场排名（按销量）&amp;（千吨）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全球市场主要企业玻璃纤维短切毡销量（2023-2026）&amp;（千吨）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玻璃纤维短切毡主要企业在国际市场占有率（按收入，2023-2026）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2025年玻璃纤维短切毡主要企业在国际市场排名（按收入）&amp;（万元）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全球市场主要企业玻璃纤维短切毡销售收入（2023-2026）&amp;（万元）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全球市场主要企业玻璃纤维短切毡销售价格（2023-2026）&amp;（元/吨）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玻璃纤维短切毡主要企业在中国市场占有率（按销量，2023-2026）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2025年玻璃纤维短切毡主要企业在中国市场排名（按销量）&amp;（千吨）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中国市场主要企业玻璃纤维短切毡销量（2023-2026）&amp;（千吨）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玻璃纤维短切毡主要企业在中国市场占有率（按收入，2023-2026）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2025年玻璃纤维短切毡主要企业在中国市场排名（按收入）&amp;（万元）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中国市场主要企业玻璃纤维短切毡销售收入（2023-2026）&amp;（万元）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全球主要厂商玻璃纤维短切毡总部及产地分布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全球主要厂商成立时间及玻璃纤维短切毡商业化日期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全球主要厂商玻璃纤维短切毡产品类型及应用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2025年全球玻璃纤维短切毡主要厂商市场地位（第一梯队、第二梯队和第三梯队）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全球玻璃纤维短切毡市场投资、并购等现状分析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全球主要地区玻璃纤维短切毡产量增速（CAGR）：（2021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全球主要地区玻璃纤维短切毡产量（2021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全球主要地区玻璃纤维短切毡产量（2021-2026）&amp;（千吨）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全球主要地区玻璃纤维短切毡产量（2027-2032）&amp;（千吨）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全球主要地区玻璃纤维短切毡产量市场份额（2021-2026）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全球主要地区玻璃纤维短切毡产量市场份额（2027-2032）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中国市场玻璃纤维短切毡产量、销量、进出口（2021-2026）&amp;（千吨）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中国市场玻璃纤维短切毡产量、销量、进出口预测（2027-2032）&amp;（千吨）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全球主要地区玻璃纤维短切毡销售收入增速：（2021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全球主要地区玻璃纤维短切毡销售收入（2021-2026）&amp;（万元）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全球主要地区玻璃纤维短切毡销售收入市场份额（2021-2026）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全球主要地区玻璃纤维短切毡收入（2027-2032）&amp;（万元）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全球主要地区玻璃纤维短切毡收入市场份额（2027-2032）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全球主要地区玻璃纤维短切毡销量（千吨）：2021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全球主要地区玻璃纤维短切毡销量（2021-2026）&amp;（千吨）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全球主要地区玻璃纤维短切毡销量市场份额（2021-2026）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全球主要地区玻璃纤维短切毡销量（2027-2032）&amp;（千吨）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全球主要地区玻璃纤维短切毡销量份额（2027-2032）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玻璃纤维短切毡销量（千吨）、收入（万元）、价格（元/吨）及毛利率（2021-2026）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玻璃纤维短切毡销量（千吨）、收入（万元）、价格（元/吨）及毛利率（2021-2026）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玻璃纤维短切毡销量（千吨）、收入（万元）、价格（元/吨）及毛利率（2021-2026）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玻璃纤维短切毡销量（千吨）、收入（万元）、价格（元/吨）及毛利率（2021-2026）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玻璃纤维短切毡销量（千吨）、收入（万元）、价格（元/吨）及毛利率（2021-2026）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玻璃纤维短切毡销量（千吨）、收入（万元）、价格（元/吨）及毛利率（2021-2026）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玻璃纤维短切毡销量（千吨）、收入（万元）、价格（元/吨）及毛利率（2021-2026）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玻璃纤维短切毡销量（千吨）、收入（万元）、价格（元/吨）及毛利率（2021-2026）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玻璃纤维短切毡生产基地、销售区域、竞争对手及市场地位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玻璃纤维短切毡产品规格、参数及市场应用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玻璃纤维短切毡销量（千吨）、收入（万元）、价格（元/吨）及毛利率（2021-2026）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全球不同产品类型玻璃纤维短切毡销量（2021-2026）&amp;（千吨）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全球不同产品类型玻璃纤维短切毡销量市场份额（2021-2026）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全球不同产品类型玻璃纤维短切毡销量预测（2027-2032）&amp;（千吨）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全球市场不同产品类型玻璃纤维短切毡销量市场份额预测（2027-2032）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全球不同产品类型玻璃纤维短切毡收入（2021-2026）&amp;（万元）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全球不同产品类型玻璃纤维短切毡收入市场份额（2021-2026）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全球不同产品类型玻璃纤维短切毡收入预测（2027-2032）&amp;（万元）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全球不同产品类型玻璃纤维短切毡收入市场份额预测（2027-2032）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中国不同产品类型玻璃纤维短切毡销量（2021-2026）&amp;（千吨）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中国不同产品类型玻璃纤维短切毡销量市场份额（2021-2026）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中国不同产品类型玻璃纤维短切毡销量预测（2027-2032）&amp;（千吨）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全球市场不同产品类型玻璃纤维短切毡销量市场份额预测（2027-2032）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中国不同产品类型玻璃纤维短切毡收入（2021-2026）&amp;（万元）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中国不同产品类型玻璃纤维短切毡收入市场份额（2021-2026）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中国不同产品类型玻璃纤维短切毡收入预测（2027-2032）&amp;（万元）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中国不同产品类型玻璃纤维短切毡收入市场份额预测（2027-2032）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全球不同应用玻璃纤维短切毡销量（2021-2026）&amp;（千吨）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全球不同应用玻璃纤维短切毡销量市场份额（2021-2026）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全球不同应用玻璃纤维短切毡销量预测（2027-2032）&amp;（千吨）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全球市场不同应用玻璃纤维短切毡销量市场份额预测（2027-2032）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全球不同应用玻璃纤维短切毡收入（2021-2026）&amp;（万元）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全球不同应用玻璃纤维短切毡收入市场份额（2021-2026）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全球不同应用玻璃纤维短切毡收入预测（2027-2032）&amp;（万元）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全球不同应用玻璃纤维短切毡收入市场份额预测（2027-2032）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中国不同应用玻璃纤维短切毡销量（2021-2026）&amp;（千吨）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中国不同应用玻璃纤维短切毡销量市场份额（2021-2026）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中国不同应用玻璃纤维短切毡销量预测（2027-2032）&amp;（千吨）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中国市场不同应用玻璃纤维短切毡销量市场份额预测（2027-2032）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中国不同应用玻璃纤维短切毡收入（2021-2026）&amp;（万元）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中国不同应用玻璃纤维短切毡收入市场份额（2021-2026）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中国不同应用玻璃纤维短切毡收入预测（2027-2032）&amp;（万元）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中国不同应用玻璃纤维短切毡收入市场份额预测（2027-2032）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玻璃纤维短切毡行业发展趋势</w:t>
      </w:r>
      <w:r>
        <w:rPr>
          <w:rFonts w:hint="eastAsia"/>
        </w:rPr>
        <w:br/>
      </w:r>
      <w:r>
        <w:rPr>
          <w:rFonts w:hint="eastAsia"/>
        </w:rPr>
        <w:t>　　表 121： 玻璃纤维短切毡行业主要驱动因素</w:t>
      </w:r>
      <w:r>
        <w:rPr>
          <w:rFonts w:hint="eastAsia"/>
        </w:rPr>
        <w:br/>
      </w:r>
      <w:r>
        <w:rPr>
          <w:rFonts w:hint="eastAsia"/>
        </w:rPr>
        <w:t>　　表 122： 玻璃纤维短切毡行业供应链分析</w:t>
      </w:r>
      <w:r>
        <w:rPr>
          <w:rFonts w:hint="eastAsia"/>
        </w:rPr>
        <w:br/>
      </w:r>
      <w:r>
        <w:rPr>
          <w:rFonts w:hint="eastAsia"/>
        </w:rPr>
        <w:t>　　表 123： 玻璃纤维短切毡上游原料供应商</w:t>
      </w:r>
      <w:r>
        <w:rPr>
          <w:rFonts w:hint="eastAsia"/>
        </w:rPr>
        <w:br/>
      </w:r>
      <w:r>
        <w:rPr>
          <w:rFonts w:hint="eastAsia"/>
        </w:rPr>
        <w:t>　　表 124： 玻璃纤维短切毡主要地区不同应用客户分析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玻璃纤维短切毡典型经销商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玻璃纤维短切毡产品图片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全球不同产品类型玻璃纤维短切毡销售额2021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全球不同产品类型玻璃纤维短切毡市场份额2025 &amp; 2032</w:t>
      </w:r>
      <w:r>
        <w:rPr>
          <w:rFonts w:hint="eastAsia"/>
        </w:rPr>
        <w:br/>
      </w:r>
      <w:r>
        <w:rPr>
          <w:rFonts w:hint="eastAsia"/>
        </w:rPr>
        <w:t>　　图 4： 湿法工艺产品图片</w:t>
      </w:r>
      <w:r>
        <w:rPr>
          <w:rFonts w:hint="eastAsia"/>
        </w:rPr>
        <w:br/>
      </w:r>
      <w:r>
        <w:rPr>
          <w:rFonts w:hint="eastAsia"/>
        </w:rPr>
        <w:t>　　图 5： 干法工艺产品图片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全球不同应用玻璃纤维短切毡市场份额2025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日用消费品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2025年全球前五大生产商玻璃纤维短切毡市场份额</w:t>
      </w:r>
      <w:r>
        <w:rPr>
          <w:rFonts w:hint="eastAsia"/>
        </w:rPr>
        <w:br/>
      </w:r>
      <w:r>
        <w:rPr>
          <w:rFonts w:hint="eastAsia"/>
        </w:rPr>
        <w:t>　　图 12： 2025年全球玻璃纤维短切毡第一梯队、第二梯队和第三梯队厂商及市场份额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全球玻璃纤维短切毡产能、产量、产能利用率及发展趋势（2021-2032）&amp;（千吨）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全球玻璃纤维短切毡产量、需求量及发展趋势（2021-2032）&amp;（千吨）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全球主要地区玻璃纤维短切毡产量市场份额（2021-2032）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中国玻璃纤维短切毡产能、产量、产能利用率及发展趋势（2021-2032）&amp;（千吨）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中国玻璃纤维短切毡产量、市场需求量及发展趋势（2021-2032）&amp;（千吨）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全球玻璃纤维短切毡市场销售额及增长率：（2021-2032）&amp;（万元）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全球市场玻璃纤维短切毡市场规模：2021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全球市场玻璃纤维短切毡销量及增长率（2021-2032）&amp;（千吨）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全球市场玻璃纤维短切毡价格趋势（2021-2032）&amp;（元/吨）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全球主要地区玻璃纤维短切毡销售收入（2021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全球主要地区玻璃纤维短切毡销售收入市场份额（2021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北美市场玻璃纤维短切毡销量及增长率（2021-2032）&amp;（千吨）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北美市场玻璃纤维短切毡收入及增长率（2021-2032）&amp;（万元）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欧洲市场玻璃纤维短切毡销量及增长率（2021-2032）&amp;（千吨）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欧洲市场玻璃纤维短切毡收入及增长率（2021-2032）&amp;（万元）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中国市场玻璃纤维短切毡销量及增长率（2021-2032）&amp;（千吨）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中国市场玻璃纤维短切毡收入及增长率（2021-2032）&amp;（万元）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日本市场玻璃纤维短切毡销量及增长率（2021-2032）&amp;（千吨）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日本市场玻璃纤维短切毡收入及增长率（2021-2032）&amp;（万元）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东南亚市场玻璃纤维短切毡销量及增长率（2021-2032）&amp;（千吨）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东南亚市场玻璃纤维短切毡收入及增长率（2021-2032）&amp;（万元）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印度市场玻璃纤维短切毡销量及增长率（2021-2032）&amp;（千吨）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印度市场玻璃纤维短切毡收入及增长率（2021-2032）&amp;（万元）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南美市场玻璃纤维短切毡销量及增长率（2021-2032）&amp;（千吨）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南美市场玻璃纤维短切毡收入及增长率（2021-2032）&amp;（万元）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中东市场玻璃纤维短切毡销量及增长率（2021-2032）&amp;（千吨）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中东市场玻璃纤维短切毡收入及增长率（2021-2032）&amp;（万元）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全球不同产品类型玻璃纤维短切毡价格走势（2021-2032）&amp;（元/吨）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全球不同应用玻璃纤维短切毡价格走势（2021-2032）&amp;（元/吨）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玻璃纤维短切毡中国企业SWOT分析</w:t>
      </w:r>
      <w:r>
        <w:rPr>
          <w:rFonts w:hint="eastAsia"/>
        </w:rPr>
        <w:br/>
      </w:r>
      <w:r>
        <w:rPr>
          <w:rFonts w:hint="eastAsia"/>
        </w:rPr>
        <w:t>　　图 43： 玻璃纤维短切毡产业链</w:t>
      </w:r>
      <w:r>
        <w:rPr>
          <w:rFonts w:hint="eastAsia"/>
        </w:rPr>
        <w:br/>
      </w:r>
      <w:r>
        <w:rPr>
          <w:rFonts w:hint="eastAsia"/>
        </w:rPr>
        <w:t>　　图 44： 玻璃纤维短切毡行业采购模式分析</w:t>
      </w:r>
      <w:r>
        <w:rPr>
          <w:rFonts w:hint="eastAsia"/>
        </w:rPr>
        <w:br/>
      </w:r>
      <w:r>
        <w:rPr>
          <w:rFonts w:hint="eastAsia"/>
        </w:rPr>
        <w:t>　　图 45： 玻璃纤维短切毡行业生产模式</w:t>
      </w:r>
      <w:r>
        <w:rPr>
          <w:rFonts w:hint="eastAsia"/>
        </w:rPr>
        <w:br/>
      </w:r>
      <w:r>
        <w:rPr>
          <w:rFonts w:hint="eastAsia"/>
        </w:rPr>
        <w:t>　　图 46： 玻璃纤维短切毡行业销售模式分析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d6309795f4bf7" w:history="1">
        <w:r>
          <w:rPr>
            <w:rStyle w:val="Hyperlink"/>
          </w:rPr>
          <w:t>2026-2032年全球与中国玻璃纤维短切毡行业现状及行业前景分析报告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d6309795f4bf7" w:history="1">
        <w:r>
          <w:rPr>
            <w:rStyle w:val="Hyperlink"/>
          </w:rPr>
          <w:t>https://www.20087.com/0/07/BoLiXianWeiDuanQieZhanShiChangXianZhuangHeQianJing.html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针刺毡、玻璃纤维短切毡300克代表什么、短切毡、玻璃纤维短切毡国家标准、短切毡300克和450克区别、玻璃纤维短切毡安全说明书、玻璃纤维的主要用途、玻璃纤维短切毡物料安全书、短切毡一卷多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6d5b7a970434e" w:history="1">
      <w:r>
        <w:rPr>
          <w:rStyle w:val="Hyperlink"/>
        </w:rPr>
        <w:t>2026-2032年全球与中国玻璃纤维短切毡行业现状及行业前景分析报告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oLiXianWeiDuanQieZhanShiChangXianZhuangHeQianJing.html" TargetMode="External" Id="Rec2d6309795f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oLiXianWeiDuanQieZhanShiChangXianZhuangHeQianJing.html" TargetMode="External" Id="R0ef6d5b7a970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2026-01-27T04:11:19Z</dcterms:created>
  <dcterms:modified xsi:type="dcterms:W3CDTF">2026-01-27T05:11:19Z</dcterms:modified>
  <dc:subject>2026-2032年全球与中国玻璃纤维短切毡行业现状及行业前景分析报告</dc:subject>
  <dc:title>2026-2032年全球与中国玻璃纤维短切毡行业现状及行业前景分析报告</dc:title>
  <cp:keywords>2026-2032年全球与中国玻璃纤维短切毡行业现状及行业前景分析报告</cp:keywords>
  <dc:description>2026-2032年全球与中国玻璃纤维短切毡行业现状及行业前景分析报告</dc:description>
</cp:coreProperties>
</file>