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54855de74cff" w:history="1">
              <w:r>
                <w:rPr>
                  <w:rStyle w:val="Hyperlink"/>
                </w:rPr>
                <w:t>中国电热带行业发展研究与市场前景分析报告（2025-2031年）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54855de74cff" w:history="1">
              <w:r>
                <w:rPr>
                  <w:rStyle w:val="Hyperlink"/>
                </w:rPr>
                <w:t>中国电热带行业发展研究与市场前景分析报告（2025-2031年）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54855de74cff" w:history="1">
                <w:r>
                  <w:rPr>
                    <w:rStyle w:val="Hyperlink"/>
                  </w:rPr>
                  <w:t>https://www.20087.com/0/57/DianReDaiFaZhanQianJing.html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电热带主要用于管道保温、设备伴热、冰雪融化等领域，现代电热带产品通常具备自我调节温度、抗腐蚀、防水防爆等特性，采用PTC或NTC材料制成，确保了安全、持久的热量输出。</w:t>
      </w:r>
      <w:r>
        <w:rPr>
          <w:rFonts w:hint="eastAsia"/>
        </w:rPr>
        <w:br/>
      </w:r>
      <w:r>
        <w:rPr>
          <w:rFonts w:hint="eastAsia"/>
        </w:rPr>
        <w:t>　　未来的电热带技术将更加注重节能减排和智能化控制。产品将采用更为高效、耐用的发热材料和更加柔韧、轻便的绝缘材料，以适应复杂安装环境和极端气候条件。与此同时，智能电热带系统将与物联网技术相结合，实现远程监控、故障报警和自主调温，大大提升电热带使用的便捷性和安全性，更好地服务于石油、化工、建筑、农业等众多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54855de74cff" w:history="1">
        <w:r>
          <w:rPr>
            <w:rStyle w:val="Hyperlink"/>
          </w:rPr>
          <w:t>中国电热带行业发展研究与市场前景分析报告（2025-2031年）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热带行业的市场规模、需求变化、产业链动态及区域发展格局。报告重点解读了电热带行业竞争态势与重点企业的市场表现，并通过科学研判行业趋势与前景，揭示了电热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一、电热带行业定义及分类</w:t>
      </w:r>
      <w:r>
        <w:rPr>
          <w:rFonts w:hint="eastAsia"/>
        </w:rPr>
        <w:br/>
      </w:r>
      <w:r>
        <w:rPr>
          <w:rFonts w:hint="eastAsia"/>
        </w:rPr>
        <w:t>　　　　二、电热带行业经济特性</w:t>
      </w:r>
      <w:r>
        <w:rPr>
          <w:rFonts w:hint="eastAsia"/>
        </w:rPr>
        <w:br/>
      </w:r>
      <w:r>
        <w:rPr>
          <w:rFonts w:hint="eastAsia"/>
        </w:rPr>
        <w:t>　　　　三、电热带行业产业链简介</w:t>
      </w:r>
      <w:r>
        <w:rPr>
          <w:rFonts w:hint="eastAsia"/>
        </w:rPr>
        <w:br/>
      </w:r>
      <w:r>
        <w:rPr>
          <w:rFonts w:hint="eastAsia"/>
        </w:rPr>
        <w:t>　　第二节 电热带行业发展成熟度</w:t>
      </w:r>
      <w:r>
        <w:rPr>
          <w:rFonts w:hint="eastAsia"/>
        </w:rPr>
        <w:br/>
      </w:r>
      <w:r>
        <w:rPr>
          <w:rFonts w:hint="eastAsia"/>
        </w:rPr>
        <w:t>　　　　一、电热带行业发展周期分析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电热带行业经济环境分析</w:t>
      </w:r>
      <w:r>
        <w:rPr>
          <w:rFonts w:hint="eastAsia"/>
        </w:rPr>
        <w:br/>
      </w:r>
      <w:r>
        <w:rPr>
          <w:rFonts w:hint="eastAsia"/>
        </w:rPr>
        <w:t>　　第二节 电热带行业政策环境分析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二、相关电热带行业标准分析</w:t>
      </w:r>
      <w:r>
        <w:rPr>
          <w:rFonts w:hint="eastAsia"/>
        </w:rPr>
        <w:br/>
      </w:r>
      <w:r>
        <w:rPr>
          <w:rFonts w:hint="eastAsia"/>
        </w:rPr>
        <w:t>　　第三节 电热带行业社会环境分析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中国电热带市场发展调研</w:t>
      </w:r>
      <w:r>
        <w:rPr>
          <w:rFonts w:hint="eastAsia"/>
        </w:rPr>
        <w:br/>
      </w:r>
      <w:r>
        <w:rPr>
          <w:rFonts w:hint="eastAsia"/>
        </w:rPr>
        <w:t>　　第一节 电热带市场现状分析及预测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二、2025-2031年中国电热带市场规模预测</w:t>
      </w:r>
      <w:r>
        <w:rPr>
          <w:rFonts w:hint="eastAsia"/>
        </w:rPr>
        <w:br/>
      </w:r>
      <w:r>
        <w:rPr>
          <w:rFonts w:hint="eastAsia"/>
        </w:rPr>
        <w:t>　　第二节 电热带行业产能分析及预测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第三节 电热带行业产量情况分析及预测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二、2025-2031年中国电热带行业产量预测分析</w:t>
      </w:r>
      <w:r>
        <w:rPr>
          <w:rFonts w:hint="eastAsia"/>
        </w:rPr>
        <w:br/>
      </w:r>
      <w:r>
        <w:rPr>
          <w:rFonts w:hint="eastAsia"/>
        </w:rPr>
        <w:t>　　第四节 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二、2025-2031年中国电热带市场需求预测分析</w:t>
      </w:r>
      <w:r>
        <w:rPr>
          <w:rFonts w:hint="eastAsia"/>
        </w:rPr>
        <w:br/>
      </w:r>
      <w:r>
        <w:rPr>
          <w:rFonts w:hint="eastAsia"/>
        </w:rPr>
        <w:t>　　第五节 电热带进出口数据分析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电热带细分市场深度分析</w:t>
      </w:r>
      <w:r>
        <w:rPr>
          <w:rFonts w:hint="eastAsia"/>
        </w:rPr>
        <w:br/>
      </w:r>
      <w:r>
        <w:rPr>
          <w:rFonts w:hint="eastAsia"/>
        </w:rPr>
        <w:t>　　第一节 电热带细分市场（一）发展研究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五、电热带行业敏感性分析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一、电热带行业盈利能力分析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二、电热带行业偿债能力分析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三、电热带行业营运能力分析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电热带上游行业分析</w:t>
      </w:r>
      <w:r>
        <w:rPr>
          <w:rFonts w:hint="eastAsia"/>
        </w:rPr>
        <w:br/>
      </w:r>
      <w:r>
        <w:rPr>
          <w:rFonts w:hint="eastAsia"/>
        </w:rPr>
        <w:t>　　　　一、电热带产品成本构成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四、上游供给对电热带行业的影响</w:t>
      </w:r>
      <w:r>
        <w:rPr>
          <w:rFonts w:hint="eastAsia"/>
        </w:rPr>
        <w:br/>
      </w:r>
      <w:r>
        <w:rPr>
          <w:rFonts w:hint="eastAsia"/>
        </w:rPr>
        <w:t>　　第二节 电热带下游行业分析</w:t>
      </w:r>
      <w:r>
        <w:rPr>
          <w:rFonts w:hint="eastAsia"/>
        </w:rPr>
        <w:br/>
      </w:r>
      <w:r>
        <w:rPr>
          <w:rFonts w:hint="eastAsia"/>
        </w:rPr>
        <w:t>　　　　一、电热带下游行业分布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2024-2025年中国电热带产业竞争现状分析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一、电热带竞争力分析</w:t>
      </w:r>
      <w:r>
        <w:rPr>
          <w:rFonts w:hint="eastAsia"/>
        </w:rPr>
        <w:br/>
      </w:r>
      <w:r>
        <w:rPr>
          <w:rFonts w:hint="eastAsia"/>
        </w:rPr>
        <w:t>　　　　二、电热带技术竞争分析</w:t>
      </w:r>
      <w:r>
        <w:rPr>
          <w:rFonts w:hint="eastAsia"/>
        </w:rPr>
        <w:br/>
      </w:r>
      <w:r>
        <w:rPr>
          <w:rFonts w:hint="eastAsia"/>
        </w:rPr>
        <w:t>　　　　三、电热带价格竞争分析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2025年中国电热带产业集中度分析</w:t>
      </w:r>
      <w:r>
        <w:rPr>
          <w:rFonts w:hint="eastAsia"/>
        </w:rPr>
        <w:br/>
      </w:r>
      <w:r>
        <w:rPr>
          <w:rFonts w:hint="eastAsia"/>
        </w:rPr>
        <w:t>　　　　一、电热带市场集中度分析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二、电热带企业集中度分析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五、我国电热带行业发展面临的机遇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四、我国电热带企业的品牌战略</w:t>
      </w:r>
      <w:r>
        <w:rPr>
          <w:rFonts w:hint="eastAsia"/>
        </w:rPr>
        <w:br/>
      </w:r>
      <w:r>
        <w:rPr>
          <w:rFonts w:hint="eastAsia"/>
        </w:rPr>
        <w:t>　　　　五、电热带品牌战略管理的策略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54855de74cff" w:history="1">
        <w:r>
          <w:rPr>
            <w:rStyle w:val="Hyperlink"/>
          </w:rPr>
          <w:t>中国电热带行业发展研究与市场前景分析报告（2025-2031年）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54855de74cff" w:history="1">
        <w:r>
          <w:rPr>
            <w:rStyle w:val="Hyperlink"/>
          </w:rPr>
          <w:t>https://www.20087.com/0/57/DianReDaiFaZhanQianJing.html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140366854ecc" w:history="1">
      <w:r>
        <w:rPr>
          <w:rStyle w:val="Hyperlink"/>
        </w:rPr>
        <w:t>中国电热带行业发展研究与市场前景分析报告（2025-2031年）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ReDaiFaZhanQianJing.html" TargetMode="External" Id="Ra94e54855de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ReDaiFaZhanQianJing.html" TargetMode="External" Id="Rd05e1403668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2025-02-27T05:25:00Z</dcterms:created>
  <dcterms:modified xsi:type="dcterms:W3CDTF">2025-02-27T06:25:00Z</dcterms:modified>
  <dc:subject>中国电热带行业发展研究与市场前景分析报告（2025-2031年）</dc:subject>
  <dc:title>中国电热带行业发展研究与市场前景分析报告（2025-2031年）</dc:title>
  <cp:keywords>中国电热带行业发展研究与市场前景分析报告（2025-2031年）</cp:keywords>
  <dc:description>中国电热带行业发展研究与市场前景分析报告（2025-2031年）</dc:description>
</cp:coreProperties>
</file>