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537778165489a" w:history="1">
              <w:r>
                <w:rPr>
                  <w:rStyle w:val="Hyperlink"/>
                </w:rPr>
                <w:t>2025-2031年全球与中国紧凑型整流器行业发展研及市场前景预测报告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537778165489a" w:history="1">
              <w:r>
                <w:rPr>
                  <w:rStyle w:val="Hyperlink"/>
                </w:rPr>
                <w:t>2025-2031年全球与中国紧凑型整流器行业发展研及市场前景预测报告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537778165489a" w:history="1">
                <w:r>
                  <w:rPr>
                    <w:rStyle w:val="Hyperlink"/>
                  </w:rPr>
                  <w:t>https://www.20087.com/0/87/JinCouXingZhengLiuQiDeQianJing.html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整流器是一种将交流电转换为直流电的电力电子装置，因其体积小、重量轻、安装便捷等特点，广泛应用于工业自动化、通信电源、轨道交通、新能源系统及高端制造设备中。紧凑型整流器通常采用高频开关技术，结合先进的半导体器件如IGBT或MOSFET，实现高效率、低纹波的直流输出。结构设计注重热管理与电磁兼容性，采用模块化布局、高效散热片与屏蔽外壳，确保在有限空间内稳定运行。紧凑型整流器支持多种输入电压等级与输出调节模式，具备过压、过流、短路及过热保护功能，部分型号集成通信接口，便于远程监控与参数设置。在实际应用中，需平衡功率密度与可靠性，尤其在高温、高湿或振动环境中对绝缘材料与焊接工艺提出更高要求。</w:t>
      </w:r>
      <w:r>
        <w:rPr>
          <w:rFonts w:hint="eastAsia"/>
        </w:rPr>
        <w:br/>
      </w:r>
      <w:r>
        <w:rPr>
          <w:rFonts w:hint="eastAsia"/>
        </w:rPr>
        <w:t>　　未来，紧凑型整流器的发展将围绕功率密度提升、能效优化与系统集成展开。宽禁带半导体材料如碳化硅（SiC）和氮化镓（GaN）的应用，将显著降低开关损耗与导通电阻，支持更高频率运行，从而缩小磁性元件与滤波器体积，实现进一步微型化。拓扑结构创新，如软开关技术与多电平变换，有助于减少电磁干扰并提升转换效率。在智能电网与分布式能源背景下，整流器将具备双向能量流动能力，支持储能系统接入与电能回馈功能。数字化控制平台的集成可实现自适应调节、故障诊断与预测性维护，提升系统智能化水平。此外，标准化模块设计将促进即插即用式部署，适应不同功率等级的灵活组网需求。整体而言，紧凑型整流器将在材料、拓扑与控制技术的协同进步下，持续向更高性能、更强适应性与更广互联性方向发展，支撑现代电力系统的高效与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537778165489a" w:history="1">
        <w:r>
          <w:rPr>
            <w:rStyle w:val="Hyperlink"/>
          </w:rPr>
          <w:t>2025-2031年全球与中国紧凑型整流器行业发展研及市场前景预测报告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紧凑型整流器行业的市场规模、需求变化、产业链动态及区域发展格局。报告重点解读了紧凑型整流器行业竞争态势与重点企业的市场表现，并通过科学研判行业趋势与前景，揭示了紧凑型整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按照不同产品类型，紧凑型整流器主要可以分为如下几个类别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全球不同产品类型紧凑型整流器销售额增长趋势2020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单相整流器</w:t>
      </w:r>
      <w:r>
        <w:rPr>
          <w:rFonts w:hint="eastAsia"/>
        </w:rPr>
        <w:br/>
      </w:r>
      <w:r>
        <w:rPr>
          <w:rFonts w:hint="eastAsia"/>
        </w:rPr>
        <w:t>　　　　1.2.3 三相整流器</w:t>
      </w:r>
      <w:r>
        <w:rPr>
          <w:rFonts w:hint="eastAsia"/>
        </w:rPr>
        <w:br/>
      </w:r>
      <w:r>
        <w:rPr>
          <w:rFonts w:hint="eastAsia"/>
        </w:rPr>
        <w:t>　　1.3 从不同应用，紧凑型整流器主要包括如下几个方面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全球不同应用紧凑型整流器销售额增长趋势2020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紧凑型整流器行业背景、发展历史、现状及趋势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紧凑型整流器行业目前现状分析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紧凑型整流器发展趋势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全球紧凑型整流器总体规模分析</w:t>
      </w:r>
      <w:r>
        <w:rPr>
          <w:rFonts w:hint="eastAsia"/>
        </w:rPr>
        <w:br/>
      </w:r>
      <w:r>
        <w:rPr>
          <w:rFonts w:hint="eastAsia"/>
        </w:rPr>
        <w:t>　　2.1 全球紧凑型整流器供需现状及预测（2020-2031）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全球紧凑型整流器产能、产量、产能利用率及发展趋势（2020-2031）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全球紧凑型整流器产量、需求量及发展趋势（2020-2031）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全球主要地区紧凑型整流器产量及发展趋势（2020-2031）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全球主要地区紧凑型整流器产量（2020-2025）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全球主要地区紧凑型整流器产量（2026-2031）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全球主要地区紧凑型整流器产量市场份额（2020-2031）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中国紧凑型整流器供需现状及预测（2020-2031）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中国紧凑型整流器产能、产量、产能利用率及发展趋势（2020-2031）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中国紧凑型整流器产量、市场需求量及发展趋势（2020-2031）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全球紧凑型整流器销量及销售额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全球市场紧凑型整流器销售额（2020-2031）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全球市场紧凑型整流器销量（2020-2031）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全球市场紧凑型整流器价格趋势（2020-2031）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全球紧凑型整流器主要地区分析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全球主要地区紧凑型整流器市场规模分析：2020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全球主要地区紧凑型整流器销售收入及市场份额（2020-2025年）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全球主要地区紧凑型整流器销售收入预测（2026-2031年）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全球主要地区紧凑型整流器销量分析：2020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全球主要地区紧凑型整流器销量及市场份额（2020-2025年）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全球主要地区紧凑型整流器销量及市场份额预测（2026-2031）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印度市场紧凑型整流器销量、收入及增长率（2020-2031）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全球市场主要厂商紧凑型整流器产能市场份额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全球市场主要厂商紧凑型整流器销量（2020-2025）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全球市场主要厂商紧凑型整流器销量（2020-2025）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全球市场主要厂商紧凑型整流器销售收入（2020-2025）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全球市场主要厂商紧凑型整流器销售价格（2020-2025）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2024年全球主要生产商紧凑型整流器收入排名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中国市场主要厂商紧凑型整流器销量（2020-2025）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中国市场主要厂商紧凑型整流器销量（2020-2025）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中国市场主要厂商紧凑型整流器销售收入（2020-2025）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2024年中国主要生产商紧凑型整流器收入排名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中国市场主要厂商紧凑型整流器销售价格（2020-2025）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全球主要厂商紧凑型整流器总部及产地分布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全球主要厂商成立时间及紧凑型整流器商业化日期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全球主要厂商紧凑型整流器产品类型及应用</w:t>
      </w:r>
      <w:r>
        <w:rPr>
          <w:rFonts w:hint="eastAsia"/>
        </w:rPr>
        <w:br/>
      </w:r>
      <w:r>
        <w:rPr>
          <w:rFonts w:hint="eastAsia"/>
        </w:rPr>
        <w:t>　　4.7 紧凑型整流器行业集中度、竞争程度分析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紧凑型整流器行业集中度分析：2024年全球Top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全球紧凑型整流器第一梯队、第二梯队和第三梯队生产商（品牌）及市场份额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紧凑型整流器销量、收入、价格及毛利率（2020-2025）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不同产品类型紧凑型整流器分析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全球不同产品类型紧凑型整流器销量（2020-2031）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全球不同产品类型紧凑型整流器销量及市场份额（2020-2025）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全球不同产品类型紧凑型整流器销量预测（2026-2031）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全球不同产品类型紧凑型整流器收入（2020-2031）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全球不同产品类型紧凑型整流器收入及市场份额（2020-2025）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全球不同产品类型紧凑型整流器收入预测（2026-2031）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全球不同产品类型紧凑型整流器价格走势（2020-2031）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不同应用紧凑型整流器分析</w:t>
      </w:r>
      <w:r>
        <w:rPr>
          <w:rFonts w:hint="eastAsia"/>
        </w:rPr>
        <w:br/>
      </w:r>
      <w:r>
        <w:rPr>
          <w:rFonts w:hint="eastAsia"/>
        </w:rPr>
        <w:t>　　7.1 全球不同应用紧凑型整流器销量（2020-2031）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全球不同应用紧凑型整流器销量及市场份额（2020-2025）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全球不同应用紧凑型整流器销量预测（2026-2031）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全球不同应用紧凑型整流器收入（2020-2031）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全球不同应用紧凑型整流器收入及市场份额（2020-2025）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全球不同应用紧凑型整流器收入预测（2026-2031）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全球不同应用紧凑型整流器价格走势（2020-2031）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紧凑型整流器产业链分析</w:t>
      </w:r>
      <w:r>
        <w:rPr>
          <w:rFonts w:hint="eastAsia"/>
        </w:rPr>
        <w:br/>
      </w:r>
      <w:r>
        <w:rPr>
          <w:rFonts w:hint="eastAsia"/>
        </w:rPr>
        <w:t>　　8.2 紧凑型整流器工艺制造技术分析</w:t>
      </w:r>
      <w:r>
        <w:rPr>
          <w:rFonts w:hint="eastAsia"/>
        </w:rPr>
        <w:br/>
      </w:r>
      <w:r>
        <w:rPr>
          <w:rFonts w:hint="eastAsia"/>
        </w:rPr>
        <w:t>　　8.3 紧凑型整流器产业上游供应分析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紧凑型整流器下游客户分析</w:t>
      </w:r>
      <w:r>
        <w:rPr>
          <w:rFonts w:hint="eastAsia"/>
        </w:rPr>
        <w:br/>
      </w:r>
      <w:r>
        <w:rPr>
          <w:rFonts w:hint="eastAsia"/>
        </w:rPr>
        <w:t>　　8.5 紧凑型整流器销售渠道分析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紧凑型整流器行业发展机遇及主要驱动因素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紧凑型整流器行业发展面临的风险</w:t>
      </w:r>
      <w:r>
        <w:rPr>
          <w:rFonts w:hint="eastAsia"/>
        </w:rPr>
        <w:br/>
      </w:r>
      <w:r>
        <w:rPr>
          <w:rFonts w:hint="eastAsia"/>
        </w:rPr>
        <w:t>　　9.3 紧凑型整流器行业政策分析</w:t>
      </w:r>
      <w:r>
        <w:rPr>
          <w:rFonts w:hint="eastAsia"/>
        </w:rPr>
        <w:br/>
      </w:r>
      <w:r>
        <w:rPr>
          <w:rFonts w:hint="eastAsia"/>
        </w:rPr>
        <w:t>　　9.4 紧凑型整流器中国企业SWOT分析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全球不同产品类型紧凑型整流器销售额增长（CAGR）趋势2020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紧凑型整流器行业目前发展现状</w:t>
      </w:r>
      <w:r>
        <w:rPr>
          <w:rFonts w:hint="eastAsia"/>
        </w:rPr>
        <w:br/>
      </w:r>
      <w:r>
        <w:rPr>
          <w:rFonts w:hint="eastAsia"/>
        </w:rPr>
        <w:t>　　表 4： 紧凑型整流器发展趋势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全球主要地区紧凑型整流器产量增速（CAGR）：（2020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全球主要地区紧凑型整流器产量（2020-2025）&amp;（千件）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全球主要地区紧凑型整流器产量（2026-2031）&amp;（千件）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全球主要地区紧凑型整流器产量市场份额（2020-2025）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全球主要地区紧凑型整流器产量（2026-2031）&amp;（千件）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全球主要地区紧凑型整流器销售收入增速：（2020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全球主要地区紧凑型整流器销售收入（2020-2025）&amp;（百万美元）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全球主要地区紧凑型整流器销售收入市场份额（2020-2025）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全球主要地区紧凑型整流器收入（2026-2031）&amp;（百万美元）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全球主要地区紧凑型整流器收入市场份额（2026-2031）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全球主要地区紧凑型整流器销量（千件）：2020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全球主要地区紧凑型整流器销量（2020-2025）&amp;（千件）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全球主要地区紧凑型整流器销量市场份额（2020-2025）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全球主要地区紧凑型整流器销量（2026-2031）&amp;（千件）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全球主要地区紧凑型整流器销量份额（2026-2031）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全球市场主要厂商紧凑型整流器产能（2024-2025）&amp;（千件）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全球市场主要厂商紧凑型整流器销量（2020-2025）&amp;（千件）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全球市场主要厂商紧凑型整流器销量市场份额（2020-2025）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全球市场主要厂商紧凑型整流器销售收入（2020-2025）&amp;（百万美元）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全球市场主要厂商紧凑型整流器销售收入市场份额（2020-2025）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全球市场主要厂商紧凑型整流器销售价格（2020-2025）&amp;（美元/件）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2024年全球主要生产商紧凑型整流器收入排名（百万美元）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中国市场主要厂商紧凑型整流器销量（2020-2025）&amp;（千件）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中国市场主要厂商紧凑型整流器销量市场份额（2020-2025）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中国市场主要厂商紧凑型整流器销售收入（2020-2025）&amp;（百万美元）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中国市场主要厂商紧凑型整流器销售收入市场份额（2020-2025）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2024年中国主要生产商紧凑型整流器收入排名（百万美元）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中国市场主要厂商紧凑型整流器销售价格（2020-2025）&amp;（美元/件）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全球主要厂商紧凑型整流器总部及产地分布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全球主要厂商成立时间及紧凑型整流器商业化日期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全球主要厂商紧凑型整流器产品类型及应用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2024年全球紧凑型整流器主要厂商市场地位（第一梯队、第二梯队和第三梯队）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全球紧凑型整流器市场投资、并购等现状分析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紧凑型整流器生产基地、销售区域、竞争对手及市场地位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紧凑型整流器产品规格、参数及市场应用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紧凑型整流器销量（千件）、收入（百万美元）、价格（美元/件）及毛利率（2020-2025）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全球不同产品类型紧凑型整流器销量（2020-2025年）&amp;（千件）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全球不同产品类型紧凑型整流器销量市场份额（2020-2025）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全球不同产品类型紧凑型整流器销量预测（2026-2031）&amp;（千件）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全球市场不同产品类型紧凑型整流器销量市场份额预测（2026-2031）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全球不同产品类型紧凑型整流器收入（2020-2025年）&amp;（百万美元）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全球不同产品类型紧凑型整流器收入市场份额（2020-2025）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全球不同产品类型紧凑型整流器收入预测（2026-2031）&amp;（百万美元）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全球不同产品类型紧凑型整流器收入市场份额预测（2026-2031）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全球不同应用紧凑型整流器销量（2020-2025年）&amp;（千件）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全球不同应用紧凑型整流器销量市场份额（2020-2025）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全球不同应用紧凑型整流器销量预测（2026-2031）&amp;（千件）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全球市场不同应用紧凑型整流器销量市场份额预测（2026-2031）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全球不同应用紧凑型整流器收入（2020-2025年）&amp;（百万美元）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全球不同应用紧凑型整流器收入市场份额（2020-2025）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全球不同应用紧凑型整流器收入预测（2026-2031）&amp;（百万美元）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全球不同应用紧凑型整流器收入市场份额预测（2026-2031）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紧凑型整流器上游原料供应商及联系方式列表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紧凑型整流器典型客户列表</w:t>
      </w:r>
      <w:r>
        <w:rPr>
          <w:rFonts w:hint="eastAsia"/>
        </w:rPr>
        <w:br/>
      </w:r>
      <w:r>
        <w:rPr>
          <w:rFonts w:hint="eastAsia"/>
        </w:rPr>
        <w:t>　　表 131： 紧凑型整流器主要销售模式及销售渠道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紧凑型整流器行业发展机遇及主要驱动因素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紧凑型整流器行业发展面临的风险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紧凑型整流器行业政策分析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紧凑型整流器产品图片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全球不同产品类型紧凑型整流器销售额2020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全球不同产品类型紧凑型整流器市场份额2024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单相整流器产品图片</w:t>
      </w:r>
      <w:r>
        <w:rPr>
          <w:rFonts w:hint="eastAsia"/>
        </w:rPr>
        <w:br/>
      </w:r>
      <w:r>
        <w:rPr>
          <w:rFonts w:hint="eastAsia"/>
        </w:rPr>
        <w:t>　　图 5： 三相整流器产品图片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全球不同应用紧凑型整流器市场份额2024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通信设备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全球紧凑型整流器产能、产量、产能利用率及发展趋势（2020-2031）&amp;（千件）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全球紧凑型整流器产量、需求量及发展趋势（2020-2031）&amp;（千件）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全球主要地区紧凑型整流器产量（2020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全球主要地区紧凑型整流器产量市场份额（2020-2031）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中国紧凑型整流器产能、产量、产能利用率及发展趋势（2020-2031）&amp;（千件）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中国紧凑型整流器产量、市场需求量及发展趋势（2020-2031）&amp;（千件）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全球紧凑型整流器市场销售额及增长率：（2020-2031）&amp;（百万美元）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全球市场紧凑型整流器市场规模：2020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全球市场紧凑型整流器价格趋势（2020-2031）&amp;（美元/件）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全球主要地区紧凑型整流器销售收入（2020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全球主要地区紧凑型整流器销售收入市场份额（2020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印度市场紧凑型整流器销量及增长率（2020-2031）&amp;（千件）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印度市场紧凑型整流器收入及增长率（2020-2031）&amp;（百万美元）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2024年全球市场主要厂商紧凑型整流器销量市场份额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2024年全球市场主要厂商紧凑型整流器收入市场份额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2024年中国市场主要厂商紧凑型整流器销量市场份额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2024年中国市场主要厂商紧凑型整流器收入市场份额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2024年全球前五大生产商紧凑型整流器市场份额</w:t>
      </w:r>
      <w:r>
        <w:rPr>
          <w:rFonts w:hint="eastAsia"/>
        </w:rPr>
        <w:br/>
      </w:r>
      <w:r>
        <w:rPr>
          <w:rFonts w:hint="eastAsia"/>
        </w:rPr>
        <w:t>　　图 42： 2024年全球紧凑型整流器第一梯队、第二梯队和第三梯队厂商及市场份额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全球不同产品类型紧凑型整流器价格走势（2020-2031）&amp;（美元/件）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全球不同应用紧凑型整流器价格走势（2020-2031）&amp;（美元/件）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紧凑型整流器产业链</w:t>
      </w:r>
      <w:r>
        <w:rPr>
          <w:rFonts w:hint="eastAsia"/>
        </w:rPr>
        <w:br/>
      </w:r>
      <w:r>
        <w:rPr>
          <w:rFonts w:hint="eastAsia"/>
        </w:rPr>
        <w:t>　　图 46： 紧凑型整流器中国企业SWOT分析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537778165489a" w:history="1">
        <w:r>
          <w:rPr>
            <w:rStyle w:val="Hyperlink"/>
          </w:rPr>
          <w:t>2025-2031年全球与中国紧凑型整流器行业发展研及市场前景预测报告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537778165489a" w:history="1">
        <w:r>
          <w:rPr>
            <w:rStyle w:val="Hyperlink"/>
          </w:rPr>
          <w:t>https://www.20087.com/0/87/JinCouXingZhengLiuQiDeQianJing.html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8afba521c4b1c" w:history="1">
      <w:r>
        <w:rPr>
          <w:rStyle w:val="Hyperlink"/>
        </w:rPr>
        <w:t>2025-2031年全球与中国紧凑型整流器行业发展研及市场前景预测报告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CouXingZhengLiuQiDeQianJing.html" TargetMode="External" Id="Rb8553777816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CouXingZhengLiuQiDeQianJing.html" TargetMode="External" Id="R7b28afba521c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2025-08-16T05:36:20Z</dcterms:created>
  <dcterms:modified xsi:type="dcterms:W3CDTF">2025-08-16T06:36:20Z</dcterms:modified>
  <dc:subject>2025-2031年全球与中国紧凑型整流器行业发展研及市场前景预测报告</dc:subject>
  <dc:title>2025-2031年全球与中国紧凑型整流器行业发展研及市场前景预测报告</dc:title>
  <cp:keywords>2025-2031年全球与中国紧凑型整流器行业发展研及市场前景预测报告</cp:keywords>
  <dc:description>2025-2031年全球与中国紧凑型整流器行业发展研及市场前景预测报告</dc:description>
</cp:coreProperties>
</file>