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e552ed5794722" w:history="1">
              <w:r>
                <w:rPr>
                  <w:rStyle w:val="Hyperlink"/>
                </w:rPr>
                <w:t>2024-2030年中国视频编码芯片行业现状与前景趋势预测报告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e552ed5794722" w:history="1">
              <w:r>
                <w:rPr>
                  <w:rStyle w:val="Hyperlink"/>
                </w:rPr>
                <w:t>2024-2030年中国视频编码芯片行业现状与前景趋势预测报告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5e552ed5794722" w:history="1">
                <w:r>
                  <w:rPr>
                    <w:rStyle w:val="Hyperlink"/>
                  </w:rPr>
                  <w:t>https://www.20087.com/0/87/ShiPinBianMaXinPianShiChangQianJingFenXi.html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编码芯片是现代数字视频压缩技术的核心，广泛应用于流媒体传输、视频会议、安防监控、广播电视和消费电子等多个领域。随着高清和超高清视频内容的普及，以及5G通信技术的商用化，视频编码芯片面临着更高分辨率、更低延迟和更高效压缩比的挑战。目前，主流的视频编码标准包括H.264/AVC、H.265/HEVC和AV1等，而芯片设计厂商正努力研发支持最新标准的高效编码方案，以满足市场对高质量视频传输的需求。然而，芯片设计的复杂性和知识产权问题也是行业面临的重要挑战。</w:t>
      </w:r>
      <w:r>
        <w:rPr>
          <w:rFonts w:hint="eastAsia"/>
        </w:rPr>
        <w:br/>
      </w:r>
      <w:r>
        <w:rPr>
          <w:rFonts w:hint="eastAsia"/>
        </w:rPr>
        <w:t>　　未来的视频编码芯片将更加聚焦于AI算法集成、功耗优化和多标准兼容性。人工智能技术的应用，如机器学习，将有助于提升视频编码效率，实现更加智能的视频分析和场景识别。同时，随着物联网和边缘计算的发展，低功耗、高性能的视频编码芯片将更受市场欢迎，尤其是在电池供电的移动设备和分布式监控系统中。此外，芯片设计将趋向于多标准兼容，以适应不同应用场景下的视频编码需求，同时支持现有和新兴的视频编码标准，确保跨平台的无缝视频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e552ed5794722" w:history="1">
        <w:r>
          <w:rPr>
            <w:rStyle w:val="Hyperlink"/>
          </w:rPr>
          <w:t>2024-2030年中国视频编码芯片行业现状与前景趋势预测报告</w:t>
        </w:r>
      </w:hyperlink>
      <w:r>
        <w:rPr>
          <w:rFonts w:hint="eastAsia"/>
        </w:rPr>
        <w:t>》在多年视频编码芯片行业研究结论的基础上，结合中国视频编码芯片行业市场的发展现状，通过资深研究团队对视频编码芯片市场各类资讯进行整理分析，并依托国家权威数据资源和长期市场监测的数据库，对视频编码芯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f5e552ed5794722" w:history="1">
        <w:r>
          <w:rPr>
            <w:rStyle w:val="Hyperlink"/>
          </w:rPr>
          <w:t>2024-2030年中国视频编码芯片行业现状与前景趋势预测报告</w:t>
        </w:r>
      </w:hyperlink>
      <w:r>
        <w:rPr>
          <w:rFonts w:hint="eastAsia"/>
        </w:rPr>
        <w:t>可以帮助投资者准确把握视频编码芯片行业的市场现状，为投资者进行投资作出视频编码芯片行业前景预判，挖掘视频编码芯片行业投资价值，同时提出视频编码芯片行业投资策略、营销策略等方面的建议。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视频编码芯片行业发展概述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一、视频编码芯片行业定义及分类</w:t>
      </w:r>
      <w:r>
        <w:rPr>
          <w:rFonts w:hint="eastAsia"/>
        </w:rPr>
        <w:br/>
      </w:r>
      <w:r>
        <w:rPr>
          <w:rFonts w:hint="eastAsia"/>
        </w:rPr>
        <w:t>　　　　二、视频编码芯片行业经济特性</w:t>
      </w:r>
      <w:r>
        <w:rPr>
          <w:rFonts w:hint="eastAsia"/>
        </w:rPr>
        <w:br/>
      </w:r>
      <w:r>
        <w:rPr>
          <w:rFonts w:hint="eastAsia"/>
        </w:rPr>
        <w:t>　　　　三、视频编码芯片行业产业链简介</w:t>
      </w:r>
      <w:r>
        <w:rPr>
          <w:rFonts w:hint="eastAsia"/>
        </w:rPr>
        <w:br/>
      </w:r>
      <w:r>
        <w:rPr>
          <w:rFonts w:hint="eastAsia"/>
        </w:rPr>
        <w:t>　　第二节 视频编码芯片行业发展成熟度</w:t>
      </w:r>
      <w:r>
        <w:rPr>
          <w:rFonts w:hint="eastAsia"/>
        </w:rPr>
        <w:br/>
      </w:r>
      <w:r>
        <w:rPr>
          <w:rFonts w:hint="eastAsia"/>
        </w:rPr>
        <w:t>　　　　一、视频编码芯片行业发展周期分析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视频编码芯片行业相关产业动态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2023-2024年视频编码芯片行业发展环境分析</w:t>
      </w:r>
      <w:r>
        <w:rPr>
          <w:rFonts w:hint="eastAsia"/>
        </w:rPr>
        <w:br/>
      </w:r>
      <w:r>
        <w:rPr>
          <w:rFonts w:hint="eastAsia"/>
        </w:rPr>
        <w:t>　　第一节 视频编码芯片行业环境分析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视频编码芯片行业相关政策、法规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视频编码芯片行业技术发展现状及趋势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当前我国视频编码芯片技术发展现状</w:t>
      </w:r>
      <w:r>
        <w:rPr>
          <w:rFonts w:hint="eastAsia"/>
        </w:rPr>
        <w:br/>
      </w:r>
      <w:r>
        <w:rPr>
          <w:rFonts w:hint="eastAsia"/>
        </w:rPr>
        <w:t>　　第二节 中外视频编码芯片技术差距及产生差距的主要原因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提高我国视频编码芯片技术的对策</w:t>
      </w:r>
      <w:r>
        <w:rPr>
          <w:rFonts w:hint="eastAsia"/>
        </w:rPr>
        <w:br/>
      </w:r>
      <w:r>
        <w:rPr>
          <w:rFonts w:hint="eastAsia"/>
        </w:rPr>
        <w:t>　　第四节 我国视频编码芯片产品研发、设计发展趋势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中国视频编码芯片市场发展调研</w:t>
      </w:r>
      <w:r>
        <w:rPr>
          <w:rFonts w:hint="eastAsia"/>
        </w:rPr>
        <w:br/>
      </w:r>
      <w:r>
        <w:rPr>
          <w:rFonts w:hint="eastAsia"/>
        </w:rPr>
        <w:t>　　第一节 视频编码芯片市场现状分析及预测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一、2019-2024年中国视频编码芯片市场规模分析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二、2024-2030年中国视频编码芯片市场规模预测</w:t>
      </w:r>
      <w:r>
        <w:rPr>
          <w:rFonts w:hint="eastAsia"/>
        </w:rPr>
        <w:br/>
      </w:r>
      <w:r>
        <w:rPr>
          <w:rFonts w:hint="eastAsia"/>
        </w:rPr>
        <w:t>　　第二节 视频编码芯片行业产能分析及预测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一、2019-2024年中国视频编码芯片行业产能分析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二、2024-2030年中国视频编码芯片行业产能预测</w:t>
      </w:r>
      <w:r>
        <w:rPr>
          <w:rFonts w:hint="eastAsia"/>
        </w:rPr>
        <w:br/>
      </w:r>
      <w:r>
        <w:rPr>
          <w:rFonts w:hint="eastAsia"/>
        </w:rPr>
        <w:t>　　第三节 视频编码芯片行业产量分析及预测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一、2019-2024年中国视频编码芯片行业产量分析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二、2024-2030年中国视频编码芯片行业产量预测</w:t>
      </w:r>
      <w:r>
        <w:rPr>
          <w:rFonts w:hint="eastAsia"/>
        </w:rPr>
        <w:br/>
      </w:r>
      <w:r>
        <w:rPr>
          <w:rFonts w:hint="eastAsia"/>
        </w:rPr>
        <w:t>　　第四节 视频编码芯片市场需求分析及预测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一、2019-2024年中国视频编码芯片市场需求分析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二、2024-2030年中国视频编码芯片市场需求预测</w:t>
      </w:r>
      <w:r>
        <w:rPr>
          <w:rFonts w:hint="eastAsia"/>
        </w:rPr>
        <w:br/>
      </w:r>
      <w:r>
        <w:rPr>
          <w:rFonts w:hint="eastAsia"/>
        </w:rPr>
        <w:t>　　第五节 视频编码芯片进出口数据分析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一、2019-2024年中国视频编码芯片进出口数据分析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二、2024-2030年国内视频编码芯片进出口情况预测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2019-2024年中国视频编码芯片行业总体发展状况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中国视频编码芯片行业规模情况分析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一、视频编码芯片行业单位规模情况分析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二、视频编码芯片行业人员规模状况分析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三、视频编码芯片行业资产规模状况分析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四、视频编码芯片行业市场规模状况分析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五、视频编码芯片行业敏感性分析</w:t>
      </w:r>
      <w:r>
        <w:rPr>
          <w:rFonts w:hint="eastAsia"/>
        </w:rPr>
        <w:br/>
      </w:r>
      <w:r>
        <w:rPr>
          <w:rFonts w:hint="eastAsia"/>
        </w:rPr>
        <w:t>　　第二节 中国视频编码芯片行业财务能力分析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一、视频编码芯片行业盈利能力分析</w:t>
      </w:r>
      <w:r>
        <w:rPr>
          <w:rFonts w:hint="eastAsia"/>
        </w:rPr>
        <w:br/>
      </w:r>
      <w:r>
        <w:rPr>
          <w:rFonts w:hint="eastAsia"/>
        </w:rPr>
        <w:t>　　　　二、视频编码芯片行业偿债能力分析</w:t>
      </w:r>
      <w:r>
        <w:rPr>
          <w:rFonts w:hint="eastAsia"/>
        </w:rPr>
        <w:br/>
      </w:r>
      <w:r>
        <w:rPr>
          <w:rFonts w:hint="eastAsia"/>
        </w:rPr>
        <w:t>　　　　三、视频编码芯片行业营运能力分析</w:t>
      </w:r>
      <w:r>
        <w:rPr>
          <w:rFonts w:hint="eastAsia"/>
        </w:rPr>
        <w:br/>
      </w:r>
      <w:r>
        <w:rPr>
          <w:rFonts w:hint="eastAsia"/>
        </w:rPr>
        <w:t>　　　　四、视频编码芯片行业发展能力分析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中国视频编码芯片行业重点区域发展分析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一、中国视频编码芯片行业重点区域市场结构变化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二、重点地区（一）视频编码芯片行业发展分析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三、重点地区（二）视频编码芯片行业发展分析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四、重点地区（三）视频编码芯片行业发展分析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五、重点地区（四）视频编码芯片行业发展分析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六、重点地区（五）视频编码芯片行业发展分析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视频编码芯片行业产品价格分析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三、主要视频编码芯片品牌产品价位分析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五、价格在视频编码芯片行业竞争中的重要性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2024年中国视频编码芯片行业上下游行业发展分析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视频编码芯片上游行业分析</w:t>
      </w:r>
      <w:r>
        <w:rPr>
          <w:rFonts w:hint="eastAsia"/>
        </w:rPr>
        <w:br/>
      </w:r>
      <w:r>
        <w:rPr>
          <w:rFonts w:hint="eastAsia"/>
        </w:rPr>
        <w:t>　　　　一、视频编码芯片产品成本构成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四、上游供给对视频编码芯片行业的影响</w:t>
      </w:r>
      <w:r>
        <w:rPr>
          <w:rFonts w:hint="eastAsia"/>
        </w:rPr>
        <w:br/>
      </w:r>
      <w:r>
        <w:rPr>
          <w:rFonts w:hint="eastAsia"/>
        </w:rPr>
        <w:t>　　第二节 视频编码芯片下游行业分析</w:t>
      </w:r>
      <w:r>
        <w:rPr>
          <w:rFonts w:hint="eastAsia"/>
        </w:rPr>
        <w:br/>
      </w:r>
      <w:r>
        <w:rPr>
          <w:rFonts w:hint="eastAsia"/>
        </w:rPr>
        <w:t>　　　　一、视频编码芯片下游行业分布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四、下游需求对视频编码芯片行业的影响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视频编码芯片行业重点企业发展调研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视频编码芯片重点企业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视频编码芯片重点企业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视频编码芯片重点企业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视频编码芯片重点企业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视频编码芯片重点企业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视频编码芯片重点企业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2024年中国视频编码芯片产业市场竞争格局分析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2024年中国视频编码芯片产业竞争现状分析</w:t>
      </w:r>
      <w:r>
        <w:rPr>
          <w:rFonts w:hint="eastAsia"/>
        </w:rPr>
        <w:br/>
      </w:r>
      <w:r>
        <w:rPr>
          <w:rFonts w:hint="eastAsia"/>
        </w:rPr>
        <w:t>　　　　一、视频编码芯片竞争力分析</w:t>
      </w:r>
      <w:r>
        <w:rPr>
          <w:rFonts w:hint="eastAsia"/>
        </w:rPr>
        <w:br/>
      </w:r>
      <w:r>
        <w:rPr>
          <w:rFonts w:hint="eastAsia"/>
        </w:rPr>
        <w:t>　　　　二、视频编码芯片技术竞争分析</w:t>
      </w:r>
      <w:r>
        <w:rPr>
          <w:rFonts w:hint="eastAsia"/>
        </w:rPr>
        <w:br/>
      </w:r>
      <w:r>
        <w:rPr>
          <w:rFonts w:hint="eastAsia"/>
        </w:rPr>
        <w:t>　　　　三、视频编码芯片价格竞争分析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2024年中国视频编码芯片产业集中度分析</w:t>
      </w:r>
      <w:r>
        <w:rPr>
          <w:rFonts w:hint="eastAsia"/>
        </w:rPr>
        <w:br/>
      </w:r>
      <w:r>
        <w:rPr>
          <w:rFonts w:hint="eastAsia"/>
        </w:rPr>
        <w:t>　　　　一、视频编码芯片市场集中度分析</w:t>
      </w:r>
      <w:r>
        <w:rPr>
          <w:rFonts w:hint="eastAsia"/>
        </w:rPr>
        <w:br/>
      </w:r>
      <w:r>
        <w:rPr>
          <w:rFonts w:hint="eastAsia"/>
        </w:rPr>
        <w:t>　　　　二、视频编码芯片企业集中度分析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2024-2030年提高视频编码芯片企业竞争力的策略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视频编码芯片行业投资风险预警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2024年影响视频编码芯片行业发展的主要因素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一、影响视频编码芯片行业运行的有利因素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二、影响视频编码芯片行业运行的稳定因素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三、影响视频编码芯片行业运行的不利因素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四、我国视频编码芯片行业发展面临的挑战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五、我国视频编码芯片行业发展面临的机遇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对视频编码芯片行业投资风险预警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一、2024-2030年视频编码芯片行业市场风险及控制策略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二、2024-2030年视频编码芯片行业政策风险及控制策略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三、2024-2030年视频编码芯片行业经营风险及控制策略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四、2024-2030年视频编码芯片同业竞争风险及控制策略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五、2024-2030年视频编码芯片行业其他风险及控制策略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视频编码芯片行业发展趋势与投资规划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2024-2030年视频编码芯片市场发展潜力分析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2024-2030年视频编码芯片行业发展趋势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2024-2030年视频编码芯片行业投资前景研究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中智林⋅：对我国视频编码芯片品牌的战略思考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二、视频编码芯片实施品牌战略的意义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三、视频编码芯片企业品牌的现状分析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四、我国视频编码芯片企业的品牌战略</w:t>
      </w:r>
      <w:r>
        <w:rPr>
          <w:rFonts w:hint="eastAsia"/>
        </w:rPr>
        <w:br/>
      </w:r>
      <w:r>
        <w:rPr>
          <w:rFonts w:hint="eastAsia"/>
        </w:rPr>
        <w:t>　　　　五、视频编码芯片品牌战略管理的策略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2019-2024年中国视频编码芯片市场规模及增长情况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2019-2024年中国视频编码芯片行业产量及增长趋势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2024-2030年中国视频编码芯片行业产量预测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2019-2024年中国视频编码芯片行业市场需求及增长情况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2024-2030年中国视频编码芯片行业市场需求预测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2019-2024年中国视频编码芯片行业利润及增长情况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**地区视频编码芯片市场规模及增长情况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**地区视频编码芯片行业市场需求情况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**地区视频编码芯片市场规模及增长情况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**地区视频编码芯片行业市场需求情况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2019-2024年中国视频编码芯片行业出口情况分析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2019-2024年中国视频编码芯片行业产品市场价格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2024-2030年中国视频编码芯片行业产品市场价格走势预测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视频编码芯片重点企业经营情况分析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视频编码芯片重点企业经营情况分析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2024-2030年中国视频编码芯片市场规模预测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2024-2030年中国视频编码芯片行业利润预测</w:t>
      </w:r>
      <w:r>
        <w:rPr>
          <w:rFonts w:hint="eastAsia"/>
        </w:rPr>
        <w:br/>
      </w:r>
      <w:r>
        <w:rPr>
          <w:rFonts w:hint="eastAsia"/>
        </w:rPr>
        <w:t>　　图表 2024年视频编码芯片行业壁垒</w:t>
      </w:r>
      <w:r>
        <w:rPr>
          <w:rFonts w:hint="eastAsia"/>
        </w:rPr>
        <w:br/>
      </w:r>
      <w:r>
        <w:rPr>
          <w:rFonts w:hint="eastAsia"/>
        </w:rPr>
        <w:t>　　图表 2024年视频编码芯片市场前景分析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2024-2030年中国视频编码芯片市场需求预测</w:t>
      </w:r>
      <w:r>
        <w:rPr>
          <w:rFonts w:hint="eastAsia"/>
        </w:rPr>
        <w:br/>
      </w:r>
      <w:r>
        <w:rPr>
          <w:rFonts w:hint="eastAsia"/>
        </w:rPr>
        <w:t>　　图表 2024年视频编码芯片发展趋势预测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e552ed5794722" w:history="1">
        <w:r>
          <w:rPr>
            <w:rStyle w:val="Hyperlink"/>
          </w:rPr>
          <w:t>2024-2030年中国视频编码芯片行业现状与前景趋势预测报告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5e552ed5794722" w:history="1">
        <w:r>
          <w:rPr>
            <w:rStyle w:val="Hyperlink"/>
          </w:rPr>
          <w:t>https://www.20087.com/0/87/ShiPinBianMaXinPianShiChangQianJingFenXi.html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70589be664251" w:history="1">
      <w:r>
        <w:rPr>
          <w:rStyle w:val="Hyperlink"/>
        </w:rPr>
        <w:t>2024-2030年中国视频编码芯片行业现状与前景趋势预测报告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ShiPinBianMaXinPianShiChangQianJingFenXi.html" TargetMode="External" Id="Ref5e552ed579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ShiPinBianMaXinPianShiChangQianJingFenXi.html" TargetMode="External" Id="Rab470589be66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2024-04-01T08:23:00Z</dcterms:created>
  <dcterms:modified xsi:type="dcterms:W3CDTF">2024-04-01T09:23:00Z</dcterms:modified>
  <dc:subject>2024-2030年中国视频编码芯片行业现状与前景趋势预测报告</dc:subject>
  <dc:title>2024-2030年中国视频编码芯片行业现状与前景趋势预测报告</dc:title>
  <cp:keywords>2024-2030年中国视频编码芯片行业现状与前景趋势预测报告</cp:keywords>
  <dc:description>2024-2030年中国视频编码芯片行业现状与前景趋势预测报告</dc:description>
</cp:coreProperties>
</file>