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a171e145491a" w:history="1">
              <w:r>
                <w:rPr>
                  <w:rStyle w:val="Hyperlink"/>
                </w:rPr>
                <w:t>中国通信导航市场调查研究与发展前景预测报告（2024-2030年）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a171e145491a" w:history="1">
              <w:r>
                <w:rPr>
                  <w:rStyle w:val="Hyperlink"/>
                </w:rPr>
                <w:t>中国通信导航市场调查研究与发展前景预测报告（2024-2030年）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aa171e145491a" w:history="1">
                <w:r>
                  <w:rPr>
                    <w:rStyle w:val="Hyperlink"/>
                  </w:rPr>
                  <w:t>https://www.20087.com/0/07/TongXinDaoHangWeiLaiFaZhanQuShi.html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导航系统是现代交通、军事和民用基础设施不可或缺的一部分，用于提供精确的位置信息和可靠的通信服务。近年来，随着卫星定位技术（如GPS、GLONASS、Galileo等）和无线通信网络的发展，通信导航系统的性能和可靠性不断提高。例如，多星座GNSS接收器的应用提高了定位精度和覆盖范围；而5G网络的部署则实现了低延迟、高带宽的数据传输，增强了移动设备间的协同工作能力。此外，融合惯性导航系统（INS）和视觉里程计（VO）的混合导航技术，能够在信号遮挡或干扰环境下提供连续稳定的定位服务。同时，软件定义无线电（SDR）和认知无线电（CR）技术的发展，为频谱资源的有效利用提供了新的解决方案。</w:t>
      </w:r>
      <w:r>
        <w:rPr>
          <w:rFonts w:hint="eastAsia"/>
        </w:rPr>
        <w:br/>
      </w:r>
      <w:r>
        <w:rPr>
          <w:rFonts w:hint="eastAsia"/>
        </w:rPr>
        <w:t>　　未来，通信导航系统的发展将聚焦于集成化和智能化两个方面。一方面，通过嵌入人工智能（AI）算法和机器学习模型，系统可以实现自我优化运行，提供个性化导航方案，并支持预测性维护，提前发现潜在问题；另一方面，为了适应不同应用场景的需求，制造商将提供更多定制化解决方案，如针对特定行业需求设计的专业型号。同时，随着物联网（IoT）和大数据分析技术的普及，通信导航系统将成为连接物理世界与数字世界的桥梁，支持跨平台协作和实时反馈。此外，考虑到安全性和隐私保护问题，企业还需加强对数据传输加密和用户信息保密的研究，确保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a171e145491a" w:history="1">
        <w:r>
          <w:rPr>
            <w:rStyle w:val="Hyperlink"/>
          </w:rPr>
          <w:t>中国通信导航市场调查研究与发展前景预测报告（2024-2030年）</w:t>
        </w:r>
      </w:hyperlink>
      <w:r>
        <w:rPr>
          <w:rFonts w:hint="eastAsia"/>
        </w:rPr>
        <w:t>》全面分析了通信导航行业的市场规模、需求和价格趋势，探讨了产业链结构及其发展变化。通信导航报告详尽阐述了行业现状，对未来通信导航市场前景和发展趋势进行了科学预测。同时，通信导航报告还深入剖析了细分市场的竞争格局，重点评估了行业领先企业的竞争实力、市场集中度及品牌影响力。通信导航报告以专业、科学的视角，为投资者揭示了通信导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通信导航新市场特征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二、通信导航新行业相关政策分析</w:t>
      </w:r>
      <w:r>
        <w:rPr>
          <w:rFonts w:hint="eastAsia"/>
        </w:rPr>
        <w:br/>
      </w:r>
      <w:r>
        <w:rPr>
          <w:rFonts w:hint="eastAsia"/>
        </w:rPr>
        <w:t>　　第四节 通信导航新行业发展的"波特五力模型"分析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中国通信导航新行业产业链（上、下游及关联产业）状况分析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中国通信导航新市场规模分析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2023年中国通信导航新市场规模分析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2023年中国通信导航新区域结构分析</w:t>
      </w:r>
      <w:r>
        <w:rPr>
          <w:rFonts w:hint="eastAsia"/>
        </w:rPr>
        <w:br/>
      </w:r>
      <w:r>
        <w:rPr>
          <w:rFonts w:hint="eastAsia"/>
        </w:rPr>
        <w:t>　　第三节 2023年中国通信导航新区域市场规模分析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中国通信导航新国内市场综述</w:t>
      </w:r>
      <w:r>
        <w:rPr>
          <w:rFonts w:hint="eastAsia"/>
        </w:rPr>
        <w:br/>
      </w:r>
      <w:r>
        <w:rPr>
          <w:rFonts w:hint="eastAsia"/>
        </w:rPr>
        <w:t>　　第一节 中国通信导航新产品产量分析及预测</w:t>
      </w:r>
      <w:r>
        <w:rPr>
          <w:rFonts w:hint="eastAsia"/>
        </w:rPr>
        <w:br/>
      </w:r>
      <w:r>
        <w:rPr>
          <w:rFonts w:hint="eastAsia"/>
        </w:rPr>
        <w:t>　　　　一、通信导航新产业总体产能规模</w:t>
      </w:r>
      <w:r>
        <w:rPr>
          <w:rFonts w:hint="eastAsia"/>
        </w:rPr>
        <w:br/>
      </w:r>
      <w:r>
        <w:rPr>
          <w:rFonts w:hint="eastAsia"/>
        </w:rPr>
        <w:t>　　　　二、通信导航新生产区域分布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中国通信导航新市场需求分析及预测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一、中国通信导航新需求特点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2024-2030年中国通信导航新供需平衡预测</w:t>
      </w:r>
      <w:r>
        <w:rPr>
          <w:rFonts w:hint="eastAsia"/>
        </w:rPr>
        <w:br/>
      </w:r>
      <w:r>
        <w:rPr>
          <w:rFonts w:hint="eastAsia"/>
        </w:rPr>
        <w:t>　　第四节 中国通信导航新价格趋势分析</w:t>
      </w:r>
      <w:r>
        <w:rPr>
          <w:rFonts w:hint="eastAsia"/>
        </w:rPr>
        <w:br/>
      </w:r>
      <w:r>
        <w:rPr>
          <w:rFonts w:hint="eastAsia"/>
        </w:rPr>
        <w:t>　　　　一、中国通信导航新2023年价格趋势</w:t>
      </w:r>
      <w:r>
        <w:rPr>
          <w:rFonts w:hint="eastAsia"/>
        </w:rPr>
        <w:br/>
      </w:r>
      <w:r>
        <w:rPr>
          <w:rFonts w:hint="eastAsia"/>
        </w:rPr>
        <w:t>　　　　二、中国通信导航新当前市场价格及分析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三、影响通信导航新价格因素分析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四、2024-2030年中国通信导航新价格走势预测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中国通信导航新行业进出口市场情况分析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2023年中国通信导航新行业进出口量分析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一、2023年中国通信导航新行业进口分析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二、2023年中国通信导航新行业出口分析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2024-2030年中国通信导航新行业进出口市场预测分析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一、2024-2030年中国通信导航新行业进口预测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二、2024-2030年中国通信导航新行业出口预测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全国通信导航新行业财务状况分析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2023年通信导航新行业规模分析</w:t>
      </w:r>
      <w:r>
        <w:rPr>
          <w:rFonts w:hint="eastAsia"/>
        </w:rPr>
        <w:br/>
      </w:r>
      <w:r>
        <w:rPr>
          <w:rFonts w:hint="eastAsia"/>
        </w:rPr>
        <w:t>　　　　一、2023年通信导航新行业总资产对比分析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二、2023年通信导航新行业企业单位数对比分析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三、2023年通信导航新行业从业人员平均人数对比分析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2023年通信导航新行业经济效益分析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一、2023年通信导航新行业产值利税率对比分析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二、2023年通信导航新行业资金利润率对比分析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三、2023年通信导航新行业成本费用利润率对比分析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2023年通信导航新行业效率分析</w:t>
      </w:r>
      <w:r>
        <w:rPr>
          <w:rFonts w:hint="eastAsia"/>
        </w:rPr>
        <w:br/>
      </w:r>
      <w:r>
        <w:rPr>
          <w:rFonts w:hint="eastAsia"/>
        </w:rPr>
        <w:t>　　　　一、2023年通信导航新行业资产负债率对比分析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二、2023年通信导航新行业流动资产周转次数对比分析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2023年通信导航新行业结构分析</w:t>
      </w:r>
      <w:r>
        <w:rPr>
          <w:rFonts w:hint="eastAsia"/>
        </w:rPr>
        <w:br/>
      </w:r>
      <w:r>
        <w:rPr>
          <w:rFonts w:hint="eastAsia"/>
        </w:rPr>
        <w:t>　　　　一、2023年通信导航新行业地区结构分析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二、2023年通信导航新行业所有制结构分析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三、2023年通信导航新行业不同规模企业结构分析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2023年通信导航新行业不同规模企业财务状况分析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一、2023年通信导航新行业不同规模企业人均指标分析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二、2023年通信导航新行业不同规模企业盈利能力分析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三、2023年通信导航新行业不同规模企业营运能力分析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四、2023年通信导航新行业不同规模企业偿债能力分析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国内外通信导航新重点企业分析</w:t>
      </w:r>
      <w:r>
        <w:rPr>
          <w:rFonts w:hint="eastAsia"/>
        </w:rPr>
        <w:br/>
      </w:r>
      <w:r>
        <w:rPr>
          <w:rFonts w:hint="eastAsia"/>
        </w:rPr>
        <w:t>　　第一节 北京船舶通信导航有限公司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上海西恩通信导航有限公司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天津港通信导航公司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中国通信导航新行业发展预测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2024-2030年中国通信导航新行业产量预测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2024-2030年中国通信导航新行业消费量预测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2024-2030年中国通信导航新行业产值预测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2024-2030年中国通信导航新行业销售收入预测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通信导航新行业投资前景与投资策略分析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通信导航新行业发展的PEST分析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通信导航新行业投资价值分析</w:t>
      </w:r>
      <w:r>
        <w:rPr>
          <w:rFonts w:hint="eastAsia"/>
        </w:rPr>
        <w:br/>
      </w:r>
      <w:r>
        <w:rPr>
          <w:rFonts w:hint="eastAsia"/>
        </w:rPr>
        <w:t>　　　　一、通信导航新行业发展前景分析</w:t>
      </w:r>
      <w:r>
        <w:rPr>
          <w:rFonts w:hint="eastAsia"/>
        </w:rPr>
        <w:br/>
      </w:r>
      <w:r>
        <w:rPr>
          <w:rFonts w:hint="eastAsia"/>
        </w:rPr>
        <w:t>　　　　二、通信导航新行业盈利能力预测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通信导航新行业投资风险分析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通信导航新行业投资策略分析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业内专家对中国通信导航新行业总结及企业重点客户管理建议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通信导航新行业企业问题总结</w:t>
      </w:r>
      <w:r>
        <w:rPr>
          <w:rFonts w:hint="eastAsia"/>
        </w:rPr>
        <w:br/>
      </w:r>
      <w:r>
        <w:rPr>
          <w:rFonts w:hint="eastAsia"/>
        </w:rPr>
        <w:t>　　第二节 通信导航新企业应对策略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通信导航新市场的重点客户战略实施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中~智~林－通信导航新项目投资建议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2023年中国通信导航新行业职工学历结构图</w:t>
      </w:r>
      <w:r>
        <w:rPr>
          <w:rFonts w:hint="eastAsia"/>
        </w:rPr>
        <w:br/>
      </w:r>
      <w:r>
        <w:rPr>
          <w:rFonts w:hint="eastAsia"/>
        </w:rPr>
        <w:t>　　图表 2023年中国通信导航新行业管理人员学历结构图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2023年中国通信导航新市场规模变化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2023年中国通信导航新市场销售收入区域分布图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2023年东北地区通信导航新市场规模变化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2023年华北地区通信导航新市场规模变化图</w:t>
      </w:r>
      <w:r>
        <w:rPr>
          <w:rFonts w:hint="eastAsia"/>
        </w:rPr>
        <w:br/>
      </w:r>
      <w:r>
        <w:rPr>
          <w:rFonts w:hint="eastAsia"/>
        </w:rPr>
        <w:t>　　图表 2023年华东地区通信导航新市场规模变化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2023年华中地区通信导航新市场规模变化图</w:t>
      </w:r>
      <w:r>
        <w:rPr>
          <w:rFonts w:hint="eastAsia"/>
        </w:rPr>
        <w:br/>
      </w:r>
      <w:r>
        <w:rPr>
          <w:rFonts w:hint="eastAsia"/>
        </w:rPr>
        <w:t>　　图表 2023年华南地区通信导航新市场规模变化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2023年西部地区通信导航新市场规模变化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2024-2030年中国通信导航新市场规模变化表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2023年中国通信导航新产量比较分析</w:t>
      </w:r>
      <w:r>
        <w:rPr>
          <w:rFonts w:hint="eastAsia"/>
        </w:rPr>
        <w:br/>
      </w:r>
      <w:r>
        <w:rPr>
          <w:rFonts w:hint="eastAsia"/>
        </w:rPr>
        <w:t>　　图表 2023年中国通信导航新产量及增长率变化图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2023年中国通信导航新消费量比较分析</w:t>
      </w:r>
      <w:r>
        <w:rPr>
          <w:rFonts w:hint="eastAsia"/>
        </w:rPr>
        <w:br/>
      </w:r>
      <w:r>
        <w:rPr>
          <w:rFonts w:hint="eastAsia"/>
        </w:rPr>
        <w:t>　　图表 2023年中国通信导航新消费量及增长率变化图</w:t>
      </w:r>
      <w:r>
        <w:rPr>
          <w:rFonts w:hint="eastAsia"/>
        </w:rPr>
        <w:br/>
      </w:r>
      <w:r>
        <w:rPr>
          <w:rFonts w:hint="eastAsia"/>
        </w:rPr>
        <w:t>　　图表 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2023年通信导航新消费区域分布比率图</w:t>
      </w:r>
      <w:r>
        <w:rPr>
          <w:rFonts w:hint="eastAsia"/>
        </w:rPr>
        <w:br/>
      </w:r>
      <w:r>
        <w:rPr>
          <w:rFonts w:hint="eastAsia"/>
        </w:rPr>
        <w:t>　　图表 2023年消费者对通信导航新产品的品牌满意度调查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中国通信导航新消费者对其价格的敏感度分析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2023年中国通信导航新进口量比较分析</w:t>
      </w:r>
      <w:r>
        <w:rPr>
          <w:rFonts w:hint="eastAsia"/>
        </w:rPr>
        <w:br/>
      </w:r>
      <w:r>
        <w:rPr>
          <w:rFonts w:hint="eastAsia"/>
        </w:rPr>
        <w:t>　　图表 2023年中国通信导航新进口量及增长率变化图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2023年中国通信导航新出口量比较分析</w:t>
      </w:r>
      <w:r>
        <w:rPr>
          <w:rFonts w:hint="eastAsia"/>
        </w:rPr>
        <w:br/>
      </w:r>
      <w:r>
        <w:rPr>
          <w:rFonts w:hint="eastAsia"/>
        </w:rPr>
        <w:t>　　图表 2023年中国通信导航新出口量及增长率变化图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2024-2030年中国通信导航新进口量预测表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2024-2030年中国通信导航新出口量预测图</w:t>
      </w:r>
      <w:r>
        <w:rPr>
          <w:rFonts w:hint="eastAsia"/>
        </w:rPr>
        <w:br/>
      </w:r>
      <w:r>
        <w:rPr>
          <w:rFonts w:hint="eastAsia"/>
        </w:rPr>
        <w:t>　　图表 2023年中国通信导航新市场集中度分析</w:t>
      </w:r>
      <w:r>
        <w:rPr>
          <w:rFonts w:hint="eastAsia"/>
        </w:rPr>
        <w:br/>
      </w:r>
      <w:r>
        <w:rPr>
          <w:rFonts w:hint="eastAsia"/>
        </w:rPr>
        <w:t>　　图表 2023年通信导航新行业领导企业的市场占有率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2024-2030年中国通信导航新产值预测表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2024-2030年中国通信导航新销售收入预测表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2024-2030年中国通信导航新总资产预测表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中国通信导航新行业SWOT分析</w:t>
      </w:r>
      <w:r>
        <w:rPr>
          <w:rFonts w:hint="eastAsia"/>
        </w:rPr>
        <w:br/>
      </w:r>
      <w:r>
        <w:rPr>
          <w:rFonts w:hint="eastAsia"/>
        </w:rPr>
        <w:t>　　图表 2023年中国通信导航新行业盈利能力情况</w:t>
      </w:r>
      <w:r>
        <w:rPr>
          <w:rFonts w:hint="eastAsia"/>
        </w:rPr>
        <w:br/>
      </w:r>
      <w:r>
        <w:rPr>
          <w:rFonts w:hint="eastAsia"/>
        </w:rPr>
        <w:t>　　图表 2023年中国通信导航新行业偿债能力情况</w:t>
      </w:r>
      <w:r>
        <w:rPr>
          <w:rFonts w:hint="eastAsia"/>
        </w:rPr>
        <w:br/>
      </w:r>
      <w:r>
        <w:rPr>
          <w:rFonts w:hint="eastAsia"/>
        </w:rPr>
        <w:t>　　图表 2023年中国通信导航新行业发展能力情况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a171e145491a" w:history="1">
        <w:r>
          <w:rPr>
            <w:rStyle w:val="Hyperlink"/>
          </w:rPr>
          <w:t>中国通信导航市场调查研究与发展前景预测报告（2024-2030年）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aa171e145491a" w:history="1">
        <w:r>
          <w:rPr>
            <w:rStyle w:val="Hyperlink"/>
          </w:rPr>
          <w:t>https://www.20087.com/0/07/TongXinDaoHangWeiLaiFaZhanQuShi.html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05b84cfb1420a" w:history="1">
      <w:r>
        <w:rPr>
          <w:rStyle w:val="Hyperlink"/>
        </w:rPr>
        <w:t>中国通信导航市场调查研究与发展前景预测报告（2024-2030年）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ongXinDaoHangWeiLaiFaZhanQuShi.html" TargetMode="External" Id="R54baa171e145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ongXinDaoHangWeiLaiFaZhanQuShi.html" TargetMode="External" Id="Rfa205b84cfb1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2023-08-09T07:13:00Z</dcterms:created>
  <dcterms:modified xsi:type="dcterms:W3CDTF">2023-08-09T08:13:00Z</dcterms:modified>
  <dc:subject>中国通信导航市场调查研究与发展前景预测报告（2024-2030年）</dc:subject>
  <dc:title>中国通信导航市场调查研究与发展前景预测报告（2024-2030年）</dc:title>
  <cp:keywords>中国通信导航市场调查研究与发展前景预测报告（2024-2030年）</cp:keywords>
  <dc:description>中国通信导航市场调查研究与发展前景预测报告（2024-2030年）</dc:description>
</cp:coreProperties>
</file>