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010d3213c45a2" w:history="1">
              <w:r>
                <w:rPr>
                  <w:rStyle w:val="Hyperlink"/>
                </w:rPr>
                <w:t>2026-2032年全球与中国通信用解串器行业发展现状分析及市场前景预测报告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010d3213c45a2" w:history="1">
              <w:r>
                <w:rPr>
                  <w:rStyle w:val="Hyperlink"/>
                </w:rPr>
                <w:t>2026-2032年全球与中国通信用解串器行业发展现状分析及市场前景预测报告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010d3213c45a2" w:history="1">
                <w:r>
                  <w:rPr>
                    <w:rStyle w:val="Hyperlink"/>
                  </w:rPr>
                  <w:t>https://www.20087.com/0/97/TongXinYongJieChuanQiShiChangXianZhuangHeQianJing.html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用解串器当前是高速数据传输链路中的关键接口芯片，主要用于将高速串行数据流（如来自SerDes）解复用为多路低速并行信号，广泛应用于数据中心交换机、5G基站、高清视频传输及测试测量设备中。主流产品支持多通道（4/8/16 lane）、高带宽（单通道&gt;56Gbps PAM4）及低延迟解串，兼容PCIe、USB、HDMI、DisplayPort、JESD204B等协议。现代解串器普遍集成时钟数据恢复（CDR）、均衡器（CTLE/DFE）及眼图监测功能，以补偿信道损耗与抖动。在AI服务器集群中，其信号完整性保障能力直接影响GPU间通信效率。然而，在长距离背板传输下码间干扰加剧、多协议切换复杂及功耗密度高，仍是高性能系统设计的主要瓶颈。</w:t>
      </w:r>
      <w:r>
        <w:rPr>
          <w:rFonts w:hint="eastAsia"/>
        </w:rPr>
        <w:br/>
      </w:r>
      <w:r>
        <w:rPr>
          <w:rFonts w:hint="eastAsia"/>
        </w:rPr>
        <w:t>　　未来，通信用解串器将朝着更高集成度、AI辅助信号优化与开放生态方向演进。市场调研网认为，与重定时器、交叉开关集成的Combo芯片将简化PCB布局；片上机器学习模型可动态调整均衡参数以适应信道老化。在标准层面，UCIe（Universal Chiplet Interconnect Express）推动Chiplet间解串接口统一；开源PHY IP将加速定制化开发。此外，面向800G/1.6T光模块，支持CPO（共封装光学）的解串器需求显著上升。长远看，通信用解串器将从“协议转换桥梁”升级为“高速互连智能调节器”，在全球算力基础设施升级浪潮中持续夯实其在带宽、能效与可靠性上的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010d3213c45a2" w:history="1">
        <w:r>
          <w:rPr>
            <w:rStyle w:val="Hyperlink"/>
          </w:rPr>
          <w:t>2026-2032年全球与中国通信用解串器行业发展现状分析及市场前景预测报告</w:t>
        </w:r>
      </w:hyperlink>
      <w:r>
        <w:rPr>
          <w:rFonts w:hint="eastAsia"/>
        </w:rPr>
        <w:t>》系统分析了通信用解串器行业的产业链结构、市场规模及需求特征，详细解读了价格体系与行业现状。基于严谨的数据分析与市场洞察，报告科学预测了通信用解串器行业前景与发展趋势。同时，重点剖析了通信用解串器重点企业的竞争格局、市场集中度及品牌影响力，并对通信用解串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按产品类型细分，全球通信用解串器市场规模2021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独立SerDes</w:t>
      </w:r>
      <w:r>
        <w:rPr>
          <w:rFonts w:hint="eastAsia"/>
        </w:rPr>
        <w:br/>
      </w:r>
      <w:r>
        <w:rPr>
          <w:rFonts w:hint="eastAsia"/>
        </w:rPr>
        <w:t>　　　　1.3.3 IP核SerDes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按应用细分，全球通信用解串器市场规模2021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局域网通信</w:t>
      </w:r>
      <w:r>
        <w:rPr>
          <w:rFonts w:hint="eastAsia"/>
        </w:rPr>
        <w:br/>
      </w:r>
      <w:r>
        <w:rPr>
          <w:rFonts w:hint="eastAsia"/>
        </w:rPr>
        <w:t>　　　　1.4.3 广域网通信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通信用解串器行业发展总体概况</w:t>
      </w:r>
      <w:r>
        <w:rPr>
          <w:rFonts w:hint="eastAsia"/>
        </w:rPr>
        <w:br/>
      </w:r>
      <w:r>
        <w:rPr>
          <w:rFonts w:hint="eastAsia"/>
        </w:rPr>
        <w:t>　　　　1.5.2 通信用解串器行业发展主要特点</w:t>
      </w:r>
      <w:r>
        <w:rPr>
          <w:rFonts w:hint="eastAsia"/>
        </w:rPr>
        <w:br/>
      </w:r>
      <w:r>
        <w:rPr>
          <w:rFonts w:hint="eastAsia"/>
        </w:rPr>
        <w:t>　　　　1.5.3 通信用解串器行业发展影响因素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通信用解串器有利因素</w:t>
      </w:r>
      <w:r>
        <w:rPr>
          <w:rFonts w:hint="eastAsia"/>
        </w:rPr>
        <w:br/>
      </w:r>
      <w:r>
        <w:rPr>
          <w:rFonts w:hint="eastAsia"/>
        </w:rPr>
        <w:t>　　　　1.5.3 .2 通信用解串器不利因素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全球市场，近三年通信用解串器主要企业占有率及排名（按销量）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通信用解串器主要企业在国际市场占有率（按销量，2023-2026）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2025年通信用解串器主要企业在国际市场排名（按销量）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全球市场主要企业通信用解串器销量（2023-2026）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全球市场，近三年通信用解串器主要企业占有率及排名（按收入）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通信用解串器主要企业在国际市场占有率（按收入，2023-2026）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2025年通信用解串器主要企业在国际市场排名（按收入）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全球市场主要企业通信用解串器销售收入（2023-2026）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全球市场主要企业通信用解串器销售价格（2023-2026）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中国市场，近三年通信用解串器主要企业占有率及排名（按销量）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通信用解串器主要企业在中国市场占有率（按销量，2023-2026）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2025年通信用解串器主要企业在中国市场排名（按销量）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中国市场主要企业通信用解串器销量（2023-2026）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中国市场，近三年通信用解串器主要企业占有率及排名（按收入）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通信用解串器主要企业在中国市场占有率（按收入，2023-2026）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2025年通信用解串器主要企业在中国市场排名（按收入）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中国市场主要企业通信用解串器销售收入（2023-2026）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全球主要厂商通信用解串器总部及产地分布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全球主要厂商成立时间及通信用解串器商业化日期</w:t>
      </w:r>
      <w:r>
        <w:rPr>
          <w:rFonts w:hint="eastAsia"/>
        </w:rPr>
        <w:br/>
      </w:r>
      <w:r>
        <w:rPr>
          <w:rFonts w:hint="eastAsia"/>
        </w:rPr>
        <w:t>　　2.8 全球主要厂商通信用解串器产品类型及应用</w:t>
      </w:r>
      <w:r>
        <w:rPr>
          <w:rFonts w:hint="eastAsia"/>
        </w:rPr>
        <w:br/>
      </w:r>
      <w:r>
        <w:rPr>
          <w:rFonts w:hint="eastAsia"/>
        </w:rPr>
        <w:t>　　2.9 通信用解串器行业集中度、竞争程度分析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通信用解串器行业集中度分析：2025年全球Top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全球通信用解串器第一梯队、第二梯队和第三梯队生产商（品牌）及市场份额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全球通信用解串器总体规模分析</w:t>
      </w:r>
      <w:r>
        <w:rPr>
          <w:rFonts w:hint="eastAsia"/>
        </w:rPr>
        <w:br/>
      </w:r>
      <w:r>
        <w:rPr>
          <w:rFonts w:hint="eastAsia"/>
        </w:rPr>
        <w:t>　　3.1 全球通信用解串器供需现状及预测（2021-2032）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全球通信用解串器产能、产量、产能利用率及发展趋势（2021-2032）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全球通信用解串器产量、需求量及发展趋势（2021-2032）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全球主要地区通信用解串器产量及发展趋势（2021-2032）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全球主要地区通信用解串器产量（2021-2026）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全球主要地区通信用解串器产量（2027-2032）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全球主要地区通信用解串器产量市场份额（2021-2032）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中国通信用解串器供需现状及预测（2021-2032）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中国通信用解串器产能、产量、产能利用率及发展趋势（2021-2032）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中国通信用解串器产量、市场需求量及发展趋势（2021-2032）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中国市场通信用解串器进出口（2021-2032）</w:t>
      </w:r>
      <w:r>
        <w:rPr>
          <w:rFonts w:hint="eastAsia"/>
        </w:rPr>
        <w:br/>
      </w:r>
      <w:r>
        <w:rPr>
          <w:rFonts w:hint="eastAsia"/>
        </w:rPr>
        <w:t>　　3.4 全球通信用解串器销量及销售额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全球市场通信用解串器销售额（2021-2032）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全球市场通信用解串器销量（2021-2032）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全球市场通信用解串器价格趋势（2021-2032）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全球通信用解串器主要地区分析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全球主要地区通信用解串器市场规模分析：2021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全球主要地区通信用解串器销售收入及市场份额（2021-2026）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全球主要地区通信用解串器销售收入预测（2027-2032）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全球主要地区通信用解串器销量分析：2021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全球主要地区通信用解串器销量及市场份额（2021-2026）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全球主要地区通信用解串器销量及市场份额预测（2027-2032）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北美市场通信用解串器销量、收入及增长率（2021-2032）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欧洲市场通信用解串器销量、收入及增长率（2021-2032）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中国市场通信用解串器销量、收入及增长率（2021-2032）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日本市场通信用解串器销量、收入及增长率（2021-2032）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东南亚市场通信用解串器销量、收入及增长率（2021-2032）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印度市场通信用解串器销量、收入及增长率（2021-2032）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南美市场通信用解串器销量、收入及增长率（2021-2032）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中东市场通信用解串器销量、收入及增长率（2021-2032）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通信用解串器销量、收入、价格及毛利率（2021-2026）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通信用解串器销量、收入、价格及毛利率（2021-2026）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通信用解串器销量、收入、价格及毛利率（2021-2026）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通信用解串器销量、收入、价格及毛利率（2021-2026）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通信用解串器销量、收入、价格及毛利率（2021-2026）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通信用解串器销量、收入、价格及毛利率（2021-2026）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通信用解串器销量、收入、价格及毛利率（2021-2026）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通信用解串器销量、收入、价格及毛利率（2021-2026）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通信用解串器销量、收入、价格及毛利率（2021-2026）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通信用解串器销量、收入、价格及毛利率（2021-2026）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通信用解串器销量、收入、价格及毛利率（2021-2026）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通信用解串器销量、收入、价格及毛利率（2021-2026）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不同产品类型通信用解串器分析</w:t>
      </w:r>
      <w:r>
        <w:rPr>
          <w:rFonts w:hint="eastAsia"/>
        </w:rPr>
        <w:br/>
      </w:r>
      <w:r>
        <w:rPr>
          <w:rFonts w:hint="eastAsia"/>
        </w:rPr>
        <w:t>　　6.1 全球不同产品类型通信用解串器销量（2021-2032）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全球不同产品类型通信用解串器销量及市场份额（2021-2026）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全球不同产品类型通信用解串器销量预测（2027-2032）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全球不同产品类型通信用解串器收入（2021-2032）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全球不同产品类型通信用解串器收入及市场份额（2021-2026）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全球不同产品类型通信用解串器收入预测（2027-2032）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全球不同产品类型通信用解串器价格走势（2021-2032）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中国不同产品类型通信用解串器销量（2021-2032）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中国不同产品类型通信用解串器销量及市场份额（2021-2026）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中国不同产品类型通信用解串器销量预测（2027-2032）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中国不同产品类型通信用解串器收入（2021-2032）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中国不同产品类型通信用解串器收入及市场份额（2021-2026）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中国不同产品类型通信用解串器收入预测（2027-2032）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不同应用通信用解串器分析</w:t>
      </w:r>
      <w:r>
        <w:rPr>
          <w:rFonts w:hint="eastAsia"/>
        </w:rPr>
        <w:br/>
      </w:r>
      <w:r>
        <w:rPr>
          <w:rFonts w:hint="eastAsia"/>
        </w:rPr>
        <w:t>　　7.1 全球不同应用通信用解串器销量（2021-2032）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全球不同应用通信用解串器销量及市场份额（2021-2026）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全球不同应用通信用解串器销量预测（2027-2032）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全球不同应用通信用解串器收入（2021-2032）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全球不同应用通信用解串器收入及市场份额（2021-2026）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全球不同应用通信用解串器收入预测（2027-2032）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全球不同应用通信用解串器价格走势（2021-2032）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中国不同应用通信用解串器销量（2021-2032）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中国不同应用通信用解串器销量及市场份额（2021-2026）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中国不同应用通信用解串器销量预测（2027-2032）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中国不同应用通信用解串器收入（2021-2032）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中国不同应用通信用解串器收入及市场份额（2021-2026）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中国不同应用通信用解串器收入预测（2027-2032）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通信用解串器行业发展趋势</w:t>
      </w:r>
      <w:r>
        <w:rPr>
          <w:rFonts w:hint="eastAsia"/>
        </w:rPr>
        <w:br/>
      </w:r>
      <w:r>
        <w:rPr>
          <w:rFonts w:hint="eastAsia"/>
        </w:rPr>
        <w:t>　　8.2 通信用解串器行业主要驱动因素</w:t>
      </w:r>
      <w:r>
        <w:rPr>
          <w:rFonts w:hint="eastAsia"/>
        </w:rPr>
        <w:br/>
      </w:r>
      <w:r>
        <w:rPr>
          <w:rFonts w:hint="eastAsia"/>
        </w:rPr>
        <w:t>　　8.3 通信用解串器中国企业SWOT分析</w:t>
      </w:r>
      <w:r>
        <w:rPr>
          <w:rFonts w:hint="eastAsia"/>
        </w:rPr>
        <w:br/>
      </w:r>
      <w:r>
        <w:rPr>
          <w:rFonts w:hint="eastAsia"/>
        </w:rPr>
        <w:t>　　8.4 中国通信用解串器行业政策环境分析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通信用解串器行业产业链简介</w:t>
      </w:r>
      <w:r>
        <w:rPr>
          <w:rFonts w:hint="eastAsia"/>
        </w:rPr>
        <w:br/>
      </w:r>
      <w:r>
        <w:rPr>
          <w:rFonts w:hint="eastAsia"/>
        </w:rPr>
        <w:t>　　　　9.1.1 通信用解串器行业供应链分析</w:t>
      </w:r>
      <w:r>
        <w:rPr>
          <w:rFonts w:hint="eastAsia"/>
        </w:rPr>
        <w:br/>
      </w:r>
      <w:r>
        <w:rPr>
          <w:rFonts w:hint="eastAsia"/>
        </w:rPr>
        <w:t>　　　　9.1.2 通信用解串器主要原料及供应情况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通信用解串器行业采购模式</w:t>
      </w:r>
      <w:r>
        <w:rPr>
          <w:rFonts w:hint="eastAsia"/>
        </w:rPr>
        <w:br/>
      </w:r>
      <w:r>
        <w:rPr>
          <w:rFonts w:hint="eastAsia"/>
        </w:rPr>
        <w:t>　　9.3 通信用解串器行业生产模式</w:t>
      </w:r>
      <w:r>
        <w:rPr>
          <w:rFonts w:hint="eastAsia"/>
        </w:rPr>
        <w:br/>
      </w:r>
      <w:r>
        <w:rPr>
          <w:rFonts w:hint="eastAsia"/>
        </w:rPr>
        <w:t>　　9.4 通信用解串器行业销售模式及销售渠道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按产品类型细分，全球通信用解串器市场规模2021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按应用细分，全球通信用解串器市场规模（CAGR）2021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通信用解串器行业发展主要特点</w:t>
      </w:r>
      <w:r>
        <w:rPr>
          <w:rFonts w:hint="eastAsia"/>
        </w:rPr>
        <w:br/>
      </w:r>
      <w:r>
        <w:rPr>
          <w:rFonts w:hint="eastAsia"/>
        </w:rPr>
        <w:t>　　表 4： 通信用解串器行业发展有利因素分析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通信用解串器行业发展不利因素分析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进入通信用解串器行业壁垒</w:t>
      </w:r>
      <w:r>
        <w:rPr>
          <w:rFonts w:hint="eastAsia"/>
        </w:rPr>
        <w:br/>
      </w:r>
      <w:r>
        <w:rPr>
          <w:rFonts w:hint="eastAsia"/>
        </w:rPr>
        <w:t>　　表 7： 通信用解串器主要企业在国际市场占有率（按销量，2023-2026）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2025年通信用解串器主要企业在国际市场排名（按销量）&amp;（百万件）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全球市场主要企业通信用解串器销量（2023-2026）&amp;（百万件）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通信用解串器主要企业在国际市场占有率（按收入，2023-2026）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2025年通信用解串器主要企业在国际市场排名（按收入）&amp;（万元）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全球市场主要企业通信用解串器销售收入（2023-2026）&amp;（万元）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全球市场主要企业通信用解串器销售价格（2023-2026）&amp;（US$/K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通信用解串器主要企业在中国市场占有率（按销量，2023-2026）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2025年通信用解串器主要企业在中国市场排名（按销量）&amp;（百万件）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中国市场主要企业通信用解串器销量（2023-2026）&amp;（百万件）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通信用解串器主要企业在中国市场占有率（按收入，2023-2026）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2025年通信用解串器主要企业在中国市场排名（按收入）&amp;（万元）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中国市场主要企业通信用解串器销售收入（2023-2026）&amp;（万元）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全球主要厂商通信用解串器总部及产地分布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全球主要厂商成立时间及通信用解串器商业化日期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全球主要厂商通信用解串器产品类型及应用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2025年全球通信用解串器主要厂商市场地位（第一梯队、第二梯队和第三梯队）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全球通信用解串器市场投资、并购等现状分析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全球主要地区通信用解串器产量增速（CAGR）：（2021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全球主要地区通信用解串器产量（2021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全球主要地区通信用解串器产量（2021-2026）&amp;（百万件）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全球主要地区通信用解串器产量（2027-2032）&amp;（百万件）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全球主要地区通信用解串器产量市场份额（2021-2026）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全球主要地区通信用解串器产量市场份额（2027-2032）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中国市场通信用解串器产量、销量、进出口（2021-2026）&amp;（百万件）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中国市场通信用解串器产量、销量、进出口预测（2027-2032）&amp;（百万件）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全球主要地区通信用解串器销售收入增速：（2021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全球主要地区通信用解串器销售收入（2021-2026）&amp;（万元）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全球主要地区通信用解串器销售收入市场份额（2021-2026）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全球主要地区通信用解串器收入（2027-2032）&amp;（万元）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全球主要地区通信用解串器收入市场份额（2027-2032）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全球主要地区通信用解串器销量（百万件）：2021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全球主要地区通信用解串器销量（2021-2026）&amp;（百万件）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全球主要地区通信用解串器销量市场份额（2021-2026）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全球主要地区通信用解串器销量（2027-2032）&amp;（百万件）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全球主要地区通信用解串器销量份额（2027-2032）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通信用解串器销量（百万件）、收入（万元）、价格（US$/K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通信用解串器销量（百万件）、收入（万元）、价格（US$/K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通信用解串器销量（百万件）、收入（万元）、价格（US$/K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通信用解串器销量（百万件）、收入（万元）、价格（US$/K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通信用解串器销量（百万件）、收入（万元）、价格（US$/K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通信用解串器销量（百万件）、收入（万元）、价格（US$/K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通信用解串器销量（百万件）、收入（万元）、价格（US$/K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通信用解串器销量（百万件）、收入（万元）、价格（US$/K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通信用解串器销量（百万件）、收入（万元）、价格（US$/K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通信用解串器销量（百万件）、收入（万元）、价格（US$/K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通信用解串器销量（百万件）、收入（万元）、价格（US$/K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通信用解串器生产基地、销售区域、竞争对手及市场地位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通信用解串器产品规格、参数及市场应用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通信用解串器销量（百万件）、收入（万元）、价格（US$/K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全球不同产品类型通信用解串器销量（2021-2026）&amp;（百万件）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全球不同产品类型通信用解串器销量市场份额（2021-2026）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全球不同产品类型通信用解串器销量预测（2027-2032）&amp;（百万件）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全球市场不同产品类型通信用解串器销量市场份额预测（2027-2032）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全球不同产品类型通信用解串器收入（2021-2026）&amp;（万元）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全球不同产品类型通信用解串器收入市场份额（2021-2026）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全球不同产品类型通信用解串器收入预测（2027-2032）&amp;（万元）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全球不同产品类型通信用解串器收入市场份额预测（2027-2032）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中国不同产品类型通信用解串器销量（2021-2026）&amp;（百万件）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中国不同产品类型通信用解串器销量市场份额（2021-2026）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中国不同产品类型通信用解串器销量预测（2027-2032）&amp;（百万件）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全球市场不同产品类型通信用解串器销量市场份额预测（2027-2032）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中国不同产品类型通信用解串器收入（2021-2026）&amp;（万元）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中国不同产品类型通信用解串器收入市场份额（2021-2026）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中国不同产品类型通信用解串器收入预测（2027-2032）&amp;（万元）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中国不同产品类型通信用解串器收入市场份额预测（2027-2032）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全球不同应用通信用解串器销量（2021-2026）&amp;（百万件）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全球不同应用通信用解串器销量市场份额（2021-2026）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全球不同应用通信用解串器销量预测（2027-2032）&amp;（百万件）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全球市场不同应用通信用解串器销量市场份额预测（2027-2032）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全球不同应用通信用解串器收入（2021-2026）&amp;（万元）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全球不同应用通信用解串器收入市场份额（2021-2026）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全球不同应用通信用解串器收入预测（2027-2032）&amp;（万元）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全球不同应用通信用解串器收入市场份额预测（2027-2032）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中国不同应用通信用解串器销量（2021-2026）&amp;（百万件）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128： 中国不同应用通信用解串器销量市场份额（2021-2026）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中国不同应用通信用解串器销量预测（2027-2032）&amp;（百万件）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中国市场不同应用通信用解串器销量市场份额预测（2027-2032）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中国不同应用通信用解串器收入（2021-2026）&amp;（万元）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中国不同应用通信用解串器收入市场份额（2021-2026）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中国不同应用通信用解串器收入预测（2027-2032）&amp;（万元）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中国不同应用通信用解串器收入市场份额预测（2027-2032）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通信用解串器行业发展趋势</w:t>
      </w:r>
      <w:r>
        <w:rPr>
          <w:rFonts w:hint="eastAsia"/>
        </w:rPr>
        <w:br/>
      </w:r>
      <w:r>
        <w:rPr>
          <w:rFonts w:hint="eastAsia"/>
        </w:rPr>
        <w:t>　　表 136： 通信用解串器行业主要驱动因素</w:t>
      </w:r>
      <w:r>
        <w:rPr>
          <w:rFonts w:hint="eastAsia"/>
        </w:rPr>
        <w:br/>
      </w:r>
      <w:r>
        <w:rPr>
          <w:rFonts w:hint="eastAsia"/>
        </w:rPr>
        <w:t>　　表 137： 通信用解串器行业供应链分析</w:t>
      </w:r>
      <w:r>
        <w:rPr>
          <w:rFonts w:hint="eastAsia"/>
        </w:rPr>
        <w:br/>
      </w:r>
      <w:r>
        <w:rPr>
          <w:rFonts w:hint="eastAsia"/>
        </w:rPr>
        <w:t>　　表 138： 通信用解串器上游原料供应商</w:t>
      </w:r>
      <w:r>
        <w:rPr>
          <w:rFonts w:hint="eastAsia"/>
        </w:rPr>
        <w:br/>
      </w:r>
      <w:r>
        <w:rPr>
          <w:rFonts w:hint="eastAsia"/>
        </w:rPr>
        <w:t>　　表 139： 通信用解串器主要地区不同应用客户分析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通信用解串器典型经销商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通信用解串器产品图片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全球不同产品类型通信用解串器销售额2021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全球不同产品类型通信用解串器市场份额2025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独立SerDes产品图片</w:t>
      </w:r>
      <w:r>
        <w:rPr>
          <w:rFonts w:hint="eastAsia"/>
        </w:rPr>
        <w:br/>
      </w:r>
      <w:r>
        <w:rPr>
          <w:rFonts w:hint="eastAsia"/>
        </w:rPr>
        <w:t>　　图 5： IP核SerDes产品图片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全球不同应用通信用解串器市场份额2025 &amp; 2032</w:t>
      </w:r>
      <w:r>
        <w:rPr>
          <w:rFonts w:hint="eastAsia"/>
        </w:rPr>
        <w:br/>
      </w:r>
      <w:r>
        <w:rPr>
          <w:rFonts w:hint="eastAsia"/>
        </w:rPr>
        <w:t>　　图 8： 局域网通信</w:t>
      </w:r>
      <w:r>
        <w:rPr>
          <w:rFonts w:hint="eastAsia"/>
        </w:rPr>
        <w:br/>
      </w:r>
      <w:r>
        <w:rPr>
          <w:rFonts w:hint="eastAsia"/>
        </w:rPr>
        <w:t>　　图 9： 广域网通信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2025年全球前五大生产商通信用解串器市场份额</w:t>
      </w:r>
      <w:r>
        <w:rPr>
          <w:rFonts w:hint="eastAsia"/>
        </w:rPr>
        <w:br/>
      </w:r>
      <w:r>
        <w:rPr>
          <w:rFonts w:hint="eastAsia"/>
        </w:rPr>
        <w:t>　　图 11： 2025年全球通信用解串器第一梯队、第二梯队和第三梯队厂商及市场份额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全球通信用解串器产能、产量、产能利用率及发展趋势（2021-2032）&amp;（百万件）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全球通信用解串器产量、需求量及发展趋势（2021-2032）&amp;（百万件）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全球主要地区通信用解串器产量市场份额（2021-2032）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中国通信用解串器产能、产量、产能利用率及发展趋势（2021-2032）&amp;（百万件）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中国通信用解串器产量、市场需求量及发展趋势（2021-2032）&amp;（百万件）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全球通信用解串器市场销售额及增长率：（2021-2032）&amp;（万元）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全球市场通信用解串器市场规模：2021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全球市场通信用解串器销量及增长率（2021-2032）&amp;（百万件）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全球市场通信用解串器价格趋势（2021-2032）&amp;（US$/K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21： 全球主要地区通信用解串器销售收入（2021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全球主要地区通信用解串器销售收入市场份额（2021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北美市场通信用解串器销量及增长率（2021-2032）&amp;（百万件）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北美市场通信用解串器收入及增长率（2021-2032）&amp;（万元）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欧洲市场通信用解串器销量及增长率（2021-2032）&amp;（百万件）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欧洲市场通信用解串器收入及增长率（2021-2032）&amp;（万元）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中国市场通信用解串器销量及增长率（2021-2032）&amp;（百万件）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中国市场通信用解串器收入及增长率（2021-2032）&amp;（万元）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日本市场通信用解串器销量及增长率（2021-2032）&amp;（百万件）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日本市场通信用解串器收入及增长率（2021-2032）&amp;（万元）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东南亚市场通信用解串器销量及增长率（2021-2032）&amp;（百万件）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东南亚市场通信用解串器收入及增长率（2021-2032）&amp;（万元）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印度市场通信用解串器销量及增长率（2021-2032）&amp;（百万件）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印度市场通信用解串器收入及增长率（2021-2032）&amp;（万元）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南美市场通信用解串器销量及增长率（2021-2032）&amp;（百万件）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南美市场通信用解串器收入及增长率（2021-2032）&amp;（万元）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中东市场通信用解串器销量及增长率（2021-2032）&amp;（百万件）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中东市场通信用解串器收入及增长率（2021-2032）&amp;（万元）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全球不同产品类型通信用解串器价格走势（2021-2032）&amp;（US$/K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40： 全球不同应用通信用解串器价格走势（2021-2032）&amp;（US$/K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41： 通信用解串器中国企业SWOT分析</w:t>
      </w:r>
      <w:r>
        <w:rPr>
          <w:rFonts w:hint="eastAsia"/>
        </w:rPr>
        <w:br/>
      </w:r>
      <w:r>
        <w:rPr>
          <w:rFonts w:hint="eastAsia"/>
        </w:rPr>
        <w:t>　　图 42： 通信用解串器产业链</w:t>
      </w:r>
      <w:r>
        <w:rPr>
          <w:rFonts w:hint="eastAsia"/>
        </w:rPr>
        <w:br/>
      </w:r>
      <w:r>
        <w:rPr>
          <w:rFonts w:hint="eastAsia"/>
        </w:rPr>
        <w:t>　　图 43： 通信用解串器行业采购模式分析</w:t>
      </w:r>
      <w:r>
        <w:rPr>
          <w:rFonts w:hint="eastAsia"/>
        </w:rPr>
        <w:br/>
      </w:r>
      <w:r>
        <w:rPr>
          <w:rFonts w:hint="eastAsia"/>
        </w:rPr>
        <w:t>　　图 44： 通信用解串器行业生产模式</w:t>
      </w:r>
      <w:r>
        <w:rPr>
          <w:rFonts w:hint="eastAsia"/>
        </w:rPr>
        <w:br/>
      </w:r>
      <w:r>
        <w:rPr>
          <w:rFonts w:hint="eastAsia"/>
        </w:rPr>
        <w:t>　　图 45： 通信用解串器行业销售模式分析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010d3213c45a2" w:history="1">
        <w:r>
          <w:rPr>
            <w:rStyle w:val="Hyperlink"/>
          </w:rPr>
          <w:t>2026-2032年全球与中国通信用解串器行业发展现状分析及市场前景预测报告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010d3213c45a2" w:history="1">
        <w:r>
          <w:rPr>
            <w:rStyle w:val="Hyperlink"/>
          </w:rPr>
          <w:t>https://www.20087.com/0/97/TongXinYongJieChuanQiShiChangXianZhuangHeQianJing.html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56041c56b4c01" w:history="1">
      <w:r>
        <w:rPr>
          <w:rStyle w:val="Hyperlink"/>
        </w:rPr>
        <w:t>2026-2032年全球与中国通信用解串器行业发展现状分析及市场前景预测报告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ongXinYongJieChuanQiShiChangXianZhuangHeQianJing.html" TargetMode="External" Id="Rc54010d3213c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ongXinYongJieChuanQiShiChangXianZhuangHeQianJing.html" TargetMode="External" Id="R0e956041c56b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2026-01-29T02:32:47Z</dcterms:created>
  <dcterms:modified xsi:type="dcterms:W3CDTF">2026-01-29T03:32:47Z</dcterms:modified>
  <dc:subject>2026-2032年全球与中国通信用解串器行业发展现状分析及市场前景预测报告</dc:subject>
  <dc:title>2026-2032年全球与中国通信用解串器行业发展现状分析及市场前景预测报告</dc:title>
  <cp:keywords>2026-2032年全球与中国通信用解串器行业发展现状分析及市场前景预测报告</cp:keywords>
  <dc:description>2026-2032年全球与中国通信用解串器行业发展现状分析及市场前景预测报告</dc:description>
</cp:coreProperties>
</file>