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d819d45f14db1" w:history="1">
              <w:r>
                <w:rPr>
                  <w:rStyle w:val="Hyperlink"/>
                </w:rPr>
                <w:t>2025-2031年中国铁路信号机发展现状与前景趋势报告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d819d45f14db1" w:history="1">
              <w:r>
                <w:rPr>
                  <w:rStyle w:val="Hyperlink"/>
                </w:rPr>
                <w:t>2025-2031年中国铁路信号机发展现状与前景趋势报告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7d819d45f14db1" w:history="1">
                <w:r>
                  <w:rPr>
                    <w:rStyle w:val="Hyperlink"/>
                  </w:rPr>
                  <w:t>https://www.20087.com/0/67/TieLuXinHaoJiFaZhanQuShiFenXi.html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信号机是保障列车运行安全的关键设备，负责指挥列车按照规定的速度和路径行驶。随着铁路运输量的增加和技术的进步，传统机械式信号机逐渐被电子信号系统所取代，后者具备更高的可靠性和灵活性。目前，智能铁路信号技术正在全球范围内推广，如基于无线通信的列车控制系统（CBTC），可以实时调整信号，提高线路的运行效率。</w:t>
      </w:r>
      <w:r>
        <w:rPr>
          <w:rFonts w:hint="eastAsia"/>
        </w:rPr>
        <w:br/>
      </w:r>
      <w:r>
        <w:rPr>
          <w:rFonts w:hint="eastAsia"/>
        </w:rPr>
        <w:t>　　未来，铁路信号机的发展将朝着更智能化和自动化方向前进。智能信号系统将集成大数据分析、云计算和人工智能技术，实现信号的动态优化，减少延误，提高安全性。同时，无人驾驶列车的兴起将促使信号系统与列车控制系统深度融合，形成一体化的智能交通网络。此外，随着物联网技术的应用，信号机的状态监测和预测性维护将成为可能，确保系统的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d819d45f14db1" w:history="1">
        <w:r>
          <w:rPr>
            <w:rStyle w:val="Hyperlink"/>
          </w:rPr>
          <w:t>2025-2031年中国铁路信号机发展现状与前景趋势报告</w:t>
        </w:r>
      </w:hyperlink>
      <w:r>
        <w:rPr>
          <w:rFonts w:hint="eastAsia"/>
        </w:rPr>
        <w:t>》基于深入的行业调研，对铁路信号机产业链进行了全面分析。报告详细探讨了铁路信号机市场规模、需求状况，以及价格动态，并深入解读了当前铁路信号机行业现状、市场前景及未来发展趋势。同时，报告聚焦于铁路信号机行业重点企业，剖析了竞争格局、市场集中度及品牌建设情况，并对铁路信号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铁路信号机行业界定</w:t>
      </w:r>
      <w:r>
        <w:rPr>
          <w:rFonts w:hint="eastAsia"/>
        </w:rPr>
        <w:br/>
      </w:r>
      <w:r>
        <w:rPr>
          <w:rFonts w:hint="eastAsia"/>
        </w:rPr>
        <w:t>　　第一节 铁路信号机行业定义</w:t>
      </w:r>
      <w:r>
        <w:rPr>
          <w:rFonts w:hint="eastAsia"/>
        </w:rPr>
        <w:br/>
      </w:r>
      <w:r>
        <w:rPr>
          <w:rFonts w:hint="eastAsia"/>
        </w:rPr>
        <w:t>　　第二节 铁路信号机行业特点分析</w:t>
      </w:r>
      <w:r>
        <w:rPr>
          <w:rFonts w:hint="eastAsia"/>
        </w:rPr>
        <w:br/>
      </w:r>
      <w:r>
        <w:rPr>
          <w:rFonts w:hint="eastAsia"/>
        </w:rPr>
        <w:t>　　第三节 铁路信号机行业发展历程</w:t>
      </w:r>
      <w:r>
        <w:rPr>
          <w:rFonts w:hint="eastAsia"/>
        </w:rPr>
        <w:br/>
      </w:r>
      <w:r>
        <w:rPr>
          <w:rFonts w:hint="eastAsia"/>
        </w:rPr>
        <w:t>　　第四节 铁路信号机产业链分析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2024-2025年国外铁路信号机行业发展态势分析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国外铁路信号机行业总体情况</w:t>
      </w:r>
      <w:r>
        <w:rPr>
          <w:rFonts w:hint="eastAsia"/>
        </w:rPr>
        <w:br/>
      </w:r>
      <w:r>
        <w:rPr>
          <w:rFonts w:hint="eastAsia"/>
        </w:rPr>
        <w:t>　　第二节 铁路信号机行业重点国家、地区市场分析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国外铁路信号机行业发展前景预测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2024-2025年中国铁路信号机行业发展环境分析</w:t>
      </w:r>
      <w:r>
        <w:rPr>
          <w:rFonts w:hint="eastAsia"/>
        </w:rPr>
        <w:br/>
      </w:r>
      <w:r>
        <w:rPr>
          <w:rFonts w:hint="eastAsia"/>
        </w:rPr>
        <w:t>　　第一节 铁路信号机行业经济环境分析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铁路信号机行业政策环境分析</w:t>
      </w:r>
      <w:r>
        <w:rPr>
          <w:rFonts w:hint="eastAsia"/>
        </w:rPr>
        <w:br/>
      </w:r>
      <w:r>
        <w:rPr>
          <w:rFonts w:hint="eastAsia"/>
        </w:rPr>
        <w:t>　　　　一、铁路信号机行业相关政策</w:t>
      </w:r>
      <w:r>
        <w:rPr>
          <w:rFonts w:hint="eastAsia"/>
        </w:rPr>
        <w:br/>
      </w:r>
      <w:r>
        <w:rPr>
          <w:rFonts w:hint="eastAsia"/>
        </w:rPr>
        <w:t>　　　　二、铁路信号机行业相关标准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铁路信号机行业技术发展现状及趋势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当前我国铁路信号机技术发展现状</w:t>
      </w:r>
      <w:r>
        <w:rPr>
          <w:rFonts w:hint="eastAsia"/>
        </w:rPr>
        <w:br/>
      </w:r>
      <w:r>
        <w:rPr>
          <w:rFonts w:hint="eastAsia"/>
        </w:rPr>
        <w:t>　　第二节 中外铁路信号机技术差距及产生差距的主要原因分析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提高我国铁路信号机技术的对策</w:t>
      </w:r>
      <w:r>
        <w:rPr>
          <w:rFonts w:hint="eastAsia"/>
        </w:rPr>
        <w:br/>
      </w:r>
      <w:r>
        <w:rPr>
          <w:rFonts w:hint="eastAsia"/>
        </w:rPr>
        <w:t>　　第四节 我国铁路信号机研发、设计发展趋势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中国铁路信号机行业市场供需状况分析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中国铁路信号机行业市场规模情况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中国铁路信号机行业市场需求状况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一、2019-2024年铁路信号机行业市场需求情况</w:t>
      </w:r>
      <w:r>
        <w:rPr>
          <w:rFonts w:hint="eastAsia"/>
        </w:rPr>
        <w:br/>
      </w:r>
      <w:r>
        <w:rPr>
          <w:rFonts w:hint="eastAsia"/>
        </w:rPr>
        <w:t>　　　　二、铁路信号机行业市场需求特点分析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三、2025-2031年铁路信号机行业市场需求预测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中国铁路信号机行业市场供给状况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一、2019-2024年铁路信号机行业市场供给情况</w:t>
      </w:r>
      <w:r>
        <w:rPr>
          <w:rFonts w:hint="eastAsia"/>
        </w:rPr>
        <w:br/>
      </w:r>
      <w:r>
        <w:rPr>
          <w:rFonts w:hint="eastAsia"/>
        </w:rPr>
        <w:t>　　　　二、铁路信号机行业市场供给特点分析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三、2025-2031年铁路信号机行业市场供给预测</w:t>
      </w:r>
      <w:r>
        <w:rPr>
          <w:rFonts w:hint="eastAsia"/>
        </w:rPr>
        <w:br/>
      </w:r>
      <w:r>
        <w:rPr>
          <w:rFonts w:hint="eastAsia"/>
        </w:rPr>
        <w:t>　　第四节 铁路信号机行业市场供需平衡状况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中国铁路信号机行业进出口情况分析</w:t>
      </w:r>
      <w:r>
        <w:rPr>
          <w:rFonts w:hint="eastAsia"/>
        </w:rPr>
        <w:br/>
      </w:r>
      <w:r>
        <w:rPr>
          <w:rFonts w:hint="eastAsia"/>
        </w:rPr>
        <w:t>　　第一节 铁路信号机行业出口情况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一、2019-2024年铁路信号机行业出口情况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三、2025-2031年铁路信号机行业出口情况预测</w:t>
      </w:r>
      <w:r>
        <w:rPr>
          <w:rFonts w:hint="eastAsia"/>
        </w:rPr>
        <w:br/>
      </w:r>
      <w:r>
        <w:rPr>
          <w:rFonts w:hint="eastAsia"/>
        </w:rPr>
        <w:t>　　第二节 铁路信号机行业进口情况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一、2019-2024年铁路信号机行业进口情况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三、2025-2031年铁路信号机行业进口情况预测</w:t>
      </w:r>
      <w:r>
        <w:rPr>
          <w:rFonts w:hint="eastAsia"/>
        </w:rPr>
        <w:br/>
      </w:r>
      <w:r>
        <w:rPr>
          <w:rFonts w:hint="eastAsia"/>
        </w:rPr>
        <w:t>　　第三节 铁路信号机行业进出口面临的挑战及对策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中国铁路信号机行业产品价格监测</w:t>
      </w:r>
      <w:r>
        <w:rPr>
          <w:rFonts w:hint="eastAsia"/>
        </w:rPr>
        <w:br/>
      </w:r>
      <w:r>
        <w:rPr>
          <w:rFonts w:hint="eastAsia"/>
        </w:rPr>
        <w:t>　　　　一、铁路信号机市场价格特征</w:t>
      </w:r>
      <w:r>
        <w:rPr>
          <w:rFonts w:hint="eastAsia"/>
        </w:rPr>
        <w:br/>
      </w:r>
      <w:r>
        <w:rPr>
          <w:rFonts w:hint="eastAsia"/>
        </w:rPr>
        <w:t>　　　　二、当前铁路信号机市场价格评述</w:t>
      </w:r>
      <w:r>
        <w:rPr>
          <w:rFonts w:hint="eastAsia"/>
        </w:rPr>
        <w:br/>
      </w:r>
      <w:r>
        <w:rPr>
          <w:rFonts w:hint="eastAsia"/>
        </w:rPr>
        <w:t>　　　　三、影响铁路信号机市场价格因素分析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四、未来铁路信号机市场价格走势预测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中国铁路信号机行业重点区域市场分析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铁路信号机行业区域市场分布情况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铁路信号机行业细分市场调研分析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铁路信号机细分产品（一）市场调研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铁路信号机细分产品（二）市场调研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铁路信号机行业上、下游市场分析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铁路信号机行业上游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铁路信号机行业下游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铁路信号机行业重点企业发展调研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铁路信号机重点企业（一）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铁路信号机重点企业（二）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铁路信号机重点企业（三）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铁路信号机重点企业（四）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铁路信号机重点企业（五）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铁路信号机重点企业（六）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铁路信号机行业风险及对策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2025-2031年铁路信号机行业发展环境分析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2025-2031年铁路信号机行业投资特性分析</w:t>
      </w:r>
      <w:r>
        <w:rPr>
          <w:rFonts w:hint="eastAsia"/>
        </w:rPr>
        <w:br/>
      </w:r>
      <w:r>
        <w:rPr>
          <w:rFonts w:hint="eastAsia"/>
        </w:rPr>
        <w:t>　　　　一、铁路信号机行业进入壁垒</w:t>
      </w:r>
      <w:r>
        <w:rPr>
          <w:rFonts w:hint="eastAsia"/>
        </w:rPr>
        <w:br/>
      </w:r>
      <w:r>
        <w:rPr>
          <w:rFonts w:hint="eastAsia"/>
        </w:rPr>
        <w:t>　　　　二、铁路信号机行业盈利模式</w:t>
      </w:r>
      <w:r>
        <w:rPr>
          <w:rFonts w:hint="eastAsia"/>
        </w:rPr>
        <w:br/>
      </w:r>
      <w:r>
        <w:rPr>
          <w:rFonts w:hint="eastAsia"/>
        </w:rPr>
        <w:t>　　　　三、铁路信号机行业盈利因素</w:t>
      </w:r>
      <w:r>
        <w:rPr>
          <w:rFonts w:hint="eastAsia"/>
        </w:rPr>
        <w:br/>
      </w:r>
      <w:r>
        <w:rPr>
          <w:rFonts w:hint="eastAsia"/>
        </w:rPr>
        <w:t>　　第三节 铁路信号机行业“波特五力模型”分析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2025-2031年铁路信号机行业风险及对策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铁路信号机企业竞争策略分析</w:t>
      </w:r>
      <w:r>
        <w:rPr>
          <w:rFonts w:hint="eastAsia"/>
        </w:rPr>
        <w:br/>
      </w:r>
      <w:r>
        <w:rPr>
          <w:rFonts w:hint="eastAsia"/>
        </w:rPr>
        <w:t>　　第一节 铁路信号机市场竞争策略分析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一、2025-2031年中国铁路信号机市场增长潜力分析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二、2025-2031年中国铁路信号机主要潜力品种分析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三、现有铁路信号机产品竞争策略分析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四、潜力铁路信号机品种竞争策略选择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2025-2031年中国铁路信号机企业竞争策略分析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一、2025-2031年我国铁路信号机市场竞争趋势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二、2025-2031年铁路信号机行业竞争格局展望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三、2025-2031年铁路信号机行业竞争策略分析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四、2025-2031年铁路信号机企业竞争策略分析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2025-2031年中国铁路信号机行业发展趋势分析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一、2025-2031年铁路信号机技术发展趋势分析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二、2025-2031年铁路信号机产品发展趋势分析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三、2025-2031年铁路信号机行业竞争格局展望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2025-2031年中国铁路信号机市场趋势分析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一、2025-2031年铁路信号机发展趋势预测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二、2025-2031年铁路信号机市场前景分析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三、2025-2031年铁路信号机产业政策趋向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2025-2031年铁路信号机行业投资价值评估分析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铁路信号机行业发展建议分析</w:t>
      </w:r>
      <w:r>
        <w:rPr>
          <w:rFonts w:hint="eastAsia"/>
        </w:rPr>
        <w:br/>
      </w:r>
      <w:r>
        <w:rPr>
          <w:rFonts w:hint="eastAsia"/>
        </w:rPr>
        <w:t>　　第一节 铁路信号机行业研究结论及建议</w:t>
      </w:r>
      <w:r>
        <w:rPr>
          <w:rFonts w:hint="eastAsia"/>
        </w:rPr>
        <w:br/>
      </w:r>
      <w:r>
        <w:rPr>
          <w:rFonts w:hint="eastAsia"/>
        </w:rPr>
        <w:t>　　第二节 铁路信号机细分行业研究结论及建议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中智⋅林⋅－铁路信号机行业竞争策略总结及建议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铁路信号机行业历程</w:t>
      </w:r>
      <w:r>
        <w:rPr>
          <w:rFonts w:hint="eastAsia"/>
        </w:rPr>
        <w:br/>
      </w:r>
      <w:r>
        <w:rPr>
          <w:rFonts w:hint="eastAsia"/>
        </w:rPr>
        <w:t>　　图表 铁路信号机行业生命周期</w:t>
      </w:r>
      <w:r>
        <w:rPr>
          <w:rFonts w:hint="eastAsia"/>
        </w:rPr>
        <w:br/>
      </w:r>
      <w:r>
        <w:rPr>
          <w:rFonts w:hint="eastAsia"/>
        </w:rPr>
        <w:t>　　图表 铁路信号机行业产业链分析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2019-2024年中国铁路信号机行业市场规模及增长情况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2019-2024年铁路信号机行业市场容量分析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2019-2024年中国铁路信号机行业产能统计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2019-2024年中国铁路信号机行业产量及增长趋势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2019-2024年中国铁路信号机市场需求量及增速统计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2025年中国铁路信号机行业需求领域分布格局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2019-2024年中国铁路信号机行业销售收入分析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2019-2024年中国铁路信号机行业盈利情况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2019-2024年中国铁路信号机行业利润总额统计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2019-2024年中国铁路信号机进口数量分析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2019-2024年中国铁路信号机进口金额分析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2019-2024年中国铁路信号机出口数量分析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2019-2024年中国铁路信号机出口金额分析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2025年中国铁路信号机进口国家及地区分析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2025年中国铁路信号机出口国家及地区分析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2019-2024年中国铁路信号机行业企业数量情况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2019-2024年中国铁路信号机行业企业平均规模情况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**地区铁路信号机市场规模及增长情况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**地区铁路信号机行业市场需求情况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**地区铁路信号机市场规模及增长情况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**地区铁路信号机行业市场需求情况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**地区铁路信号机市场规模及增长情况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**地区铁路信号机行业市场需求情况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**地区铁路信号机市场规模及增长情况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**地区铁路信号机行业市场需求情况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铁路信号机重点企业（一）基本信息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铁路信号机重点企业（一）经营情况分析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铁路信号机重点企业（一）主要经济指标情况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铁路信号机重点企业（一）盈利能力情况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铁路信号机重点企业（一）偿债能力情况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铁路信号机重点企业（一）运营能力情况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铁路信号机重点企业（一）成长能力情况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铁路信号机重点企业（二）基本信息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铁路信号机重点企业（二）经营情况分析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铁路信号机重点企业（二）主要经济指标情况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铁路信号机重点企业（二）盈利能力情况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铁路信号机重点企业（二）偿债能力情况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铁路信号机重点企业（二）运营能力情况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铁路信号机重点企业（二）成长能力情况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铁路信号机重点企业（三）基本信息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铁路信号机重点企业（三）经营情况分析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铁路信号机重点企业（三）主要经济指标情况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铁路信号机重点企业（三）盈利能力情况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铁路信号机重点企业（三）偿债能力情况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铁路信号机重点企业（三）运营能力情况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铁路信号机重点企业（三）成长能力情况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2025-2031年中国铁路信号机行业产能预测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2025-2031年中国铁路信号机行业产量预测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2025-2031年中国铁路信号机市场需求量预测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2025-2031年中国铁路信号机行业供需平衡预测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2025-2031年中国铁路信号机市场容量预测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2025-2031年中国铁路信号机市场规模预测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2025-2031年中国铁路信号机市场前景分析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2025-2031年中国铁路信号机发展趋势预测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d819d45f14db1" w:history="1">
        <w:r>
          <w:rPr>
            <w:rStyle w:val="Hyperlink"/>
          </w:rPr>
          <w:t>2025-2031年中国铁路信号机发展现状与前景趋势报告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7d819d45f14db1" w:history="1">
        <w:r>
          <w:rPr>
            <w:rStyle w:val="Hyperlink"/>
          </w:rPr>
          <w:t>https://www.20087.com/0/67/TieLuXinHaoJiFaZhanQuShiFenXi.html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8152304514214" w:history="1">
      <w:r>
        <w:rPr>
          <w:rStyle w:val="Hyperlink"/>
        </w:rPr>
        <w:t>2025-2031年中国铁路信号机发展现状与前景趋势报告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TieLuXinHaoJiFaZhanQuShiFenXi.html" TargetMode="External" Id="R3d7d819d45f1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TieLuXinHaoJiFaZhanQuShiFenXi.html" TargetMode="External" Id="R9f3815230451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2024-11-08T07:56:00Z</dcterms:created>
  <dcterms:modified xsi:type="dcterms:W3CDTF">2024-11-08T08:56:00Z</dcterms:modified>
  <dc:subject>2025-2031年中国铁路信号机发展现状与前景趋势报告</dc:subject>
  <dc:title>2025-2031年中国铁路信号机发展现状与前景趋势报告</dc:title>
  <cp:keywords>2025-2031年中国铁路信号机发展现状与前景趋势报告</cp:keywords>
  <dc:description>2025-2031年中国铁路信号机发展现状与前景趋势报告</dc:description>
</cp:coreProperties>
</file>