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813c1ac5ce4ca2" w:history="1">
              <w:r>
                <w:rPr>
                  <w:rStyle w:val="Hyperlink"/>
                </w:rPr>
                <w:t>2025-2031年中国铝碳化硅行业发展研究与前景趋势分析报告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813c1ac5ce4ca2" w:history="1">
              <w:r>
                <w:rPr>
                  <w:rStyle w:val="Hyperlink"/>
                </w:rPr>
                <w:t>2025-2031年中国铝碳化硅行业发展研究与前景趋势分析报告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5005170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813c1ac5ce4ca2" w:history="1">
                <w:r>
                  <w:rPr>
                    <w:rStyle w:val="Hyperlink"/>
                  </w:rPr>
                  <w:t>https://www.20087.com/0/17/LvTanHuaGuiFaZhanXianZhuangQianJing.html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碳化硅是一种复合材料，由铝和碳化硅组成，具有低密度、高热导率、良好的机械性能和热稳定性，常用于航空航天、电子封装和汽车工业等领域的散热部件。近年来，随着电子产品小型化、高性能化趋势的加速，对材料的热管理要求越来越高，铝碳化硅因其独特的热物理性能成为高性能散热材料的优选。</w:t>
      </w:r>
      <w:r>
        <w:rPr>
          <w:rFonts w:hint="eastAsia"/>
        </w:rPr>
        <w:br/>
      </w:r>
      <w:r>
        <w:rPr>
          <w:rFonts w:hint="eastAsia"/>
        </w:rPr>
        <w:t>　　未来，铝碳化硅材料将更加侧重于性能优化和应用领域的拓展。通过材料科学的进步，将开发出热导率更高、机械强度更大的新型铝碳化硅复合材料，满足更严苛的工作环境。同时，随着5G通讯、电动汽车和可再生能源技术的发展，铝碳化硅在高功率电子器件封装、电机冷却系统等方面的应用将更加广泛，推动材料的定制化和专业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813c1ac5ce4ca2" w:history="1">
        <w:r>
          <w:rPr>
            <w:rStyle w:val="Hyperlink"/>
          </w:rPr>
          <w:t>2025-2031年中国铝碳化硅行业发展研究与前景趋势分析报告</w:t>
        </w:r>
      </w:hyperlink>
      <w:r>
        <w:rPr>
          <w:rFonts w:hint="eastAsia"/>
        </w:rPr>
        <w:t>》通过详实的数据分析，全面解析了铝碳化硅行业的市场规模、需求动态及价格趋势，深入探讨了铝碳化硅产业链上下游的协同关系与竞争格局变化。报告对铝碳化硅细分市场进行精准划分，结合重点企业研究，揭示了品牌影响力与市场集中度的现状，为行业参与者提供了清晰的竞争态势洞察。同时，报告结合宏观经济环境、技术发展路径及消费者需求演变，科学预测了铝碳化硅行业的未来发展方向，并针对潜在风险提出了切实可行的应对策略。报告为铝碳化硅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铝碳化硅行业概述</w:t>
      </w:r>
      <w:r>
        <w:rPr>
          <w:rFonts w:hint="eastAsia"/>
        </w:rPr>
        <w:br/>
      </w:r>
      <w:r>
        <w:rPr>
          <w:rFonts w:hint="eastAsia"/>
        </w:rPr>
        <w:t>　　第一节 铝碳化硅定义与分类</w:t>
      </w:r>
      <w:r>
        <w:rPr>
          <w:rFonts w:hint="eastAsia"/>
        </w:rPr>
        <w:br/>
      </w:r>
      <w:r>
        <w:rPr>
          <w:rFonts w:hint="eastAsia"/>
        </w:rPr>
        <w:t>　　第二节 铝碳化硅应用领域</w:t>
      </w:r>
      <w:r>
        <w:rPr>
          <w:rFonts w:hint="eastAsia"/>
        </w:rPr>
        <w:br/>
      </w:r>
      <w:r>
        <w:rPr>
          <w:rFonts w:hint="eastAsia"/>
        </w:rPr>
        <w:t>　　第三节 铝碳化硅行业经济指标分析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铝碳化硅产业链及经营模式分析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三、铝碳化硅销售模式及销售渠道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全球铝碳化硅市场发展综述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2019-2024年全球铝碳化硅市场规模与趋势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主要国家与地区铝碳化硅市场分析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2025-2031年全球铝碳化硅行业发展趋势与前景预测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中国铝碳化硅行业市场分析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2024-2025年铝碳化硅产能与投资动态</w:t>
      </w:r>
      <w:r>
        <w:rPr>
          <w:rFonts w:hint="eastAsia"/>
        </w:rPr>
        <w:br/>
      </w:r>
      <w:r>
        <w:rPr>
          <w:rFonts w:hint="eastAsia"/>
        </w:rPr>
        <w:t>　　　　一、国内铝碳化硅产能及利用情况</w:t>
      </w:r>
      <w:r>
        <w:rPr>
          <w:rFonts w:hint="eastAsia"/>
        </w:rPr>
        <w:br/>
      </w:r>
      <w:r>
        <w:rPr>
          <w:rFonts w:hint="eastAsia"/>
        </w:rPr>
        <w:t>　　　　二、铝碳化硅产能扩张与投资动态</w:t>
      </w:r>
      <w:r>
        <w:rPr>
          <w:rFonts w:hint="eastAsia"/>
        </w:rPr>
        <w:br/>
      </w:r>
      <w:r>
        <w:rPr>
          <w:rFonts w:hint="eastAsia"/>
        </w:rPr>
        <w:t>　　第二节 铝碳化硅行业产量情况分析与趋势预测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一、2019-2024年铝碳化硅行业产量数据统计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1、2019-2024年铝碳化硅产量及增长趋势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2、2019-2024年铝碳化硅细分产品产量及份额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二、影响铝碳化硅产量的关键因素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三、2025-2031年铝碳化硅产量预测</w:t>
      </w:r>
      <w:r>
        <w:rPr>
          <w:rFonts w:hint="eastAsia"/>
        </w:rPr>
        <w:br/>
      </w:r>
      <w:r>
        <w:rPr>
          <w:rFonts w:hint="eastAsia"/>
        </w:rPr>
        <w:t>　　第三节 2025-2031年铝碳化硅市场需求与销售分析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一、2024-2025年铝碳化硅行业需求现状</w:t>
      </w:r>
      <w:r>
        <w:rPr>
          <w:rFonts w:hint="eastAsia"/>
        </w:rPr>
        <w:br/>
      </w:r>
      <w:r>
        <w:rPr>
          <w:rFonts w:hint="eastAsia"/>
        </w:rPr>
        <w:t>　　　　二、铝碳化硅客户群体与需求特点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三、2019-2024年铝碳化硅行业销售规模分析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四、2025-2031年铝碳化硅市场增长潜力与规模预测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2024-2025年铝碳化硅行业技术发展现状及趋势分析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铝碳化硅行业技术发展现状分析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国内外铝碳化硅行业技术差异与原因</w:t>
      </w:r>
      <w:r>
        <w:rPr>
          <w:rFonts w:hint="eastAsia"/>
        </w:rPr>
        <w:br/>
      </w:r>
      <w:r>
        <w:rPr>
          <w:rFonts w:hint="eastAsia"/>
        </w:rPr>
        <w:t>　　第三节 铝碳化硅行业技术发展方向、趋势预测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提升铝碳化硅行业技术能力策略建议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中国铝碳化硅细分市场与下游应用领域分析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铝碳化硅细分市场分析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一、2024-2025年铝碳化硅主要细分产品市场现状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铝碳化硅下游应用与客户群体分析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一、2024-2025年铝碳化硅各应用领域市场现状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铝碳化硅价格机制与竞争策略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一、2019-2024年铝碳化硅市场价格走势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铝碳化硅定价策略与方法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2025-2031年铝碳化硅价格竞争态势与趋势预测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中国铝碳化硅行业重点区域市场研究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2024-2025年重点区域铝碳化硅市场发展概况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二、2019-2024年铝碳化硅市场需求规模情况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三、2025-2031年铝碳化硅行业发展潜力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二、2019-2024年铝碳化硅市场需求规模情况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三、2025-2031年铝碳化硅行业发展潜力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二、2019-2024年铝碳化硅市场需求规模情况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三、2025-2031年铝碳化硅行业发展潜力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二、2019-2024年铝碳化硅市场需求规模情况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三、2025-2031年铝碳化硅行业发展潜力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二、2019-2024年铝碳化硅市场需求规模情况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三、2025-2031年铝碳化硅行业发展潜力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2019-2024年中国铝碳化硅行业进出口情况分析</w:t>
      </w:r>
      <w:r>
        <w:rPr>
          <w:rFonts w:hint="eastAsia"/>
        </w:rPr>
        <w:br/>
      </w:r>
      <w:r>
        <w:rPr>
          <w:rFonts w:hint="eastAsia"/>
        </w:rPr>
        <w:t>　　第一节 铝碳化硅行业进口情况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一、2019-2024年铝碳化硅进口规模及增长情况</w:t>
      </w:r>
      <w:r>
        <w:rPr>
          <w:rFonts w:hint="eastAsia"/>
        </w:rPr>
        <w:br/>
      </w:r>
      <w:r>
        <w:rPr>
          <w:rFonts w:hint="eastAsia"/>
        </w:rPr>
        <w:t>　　　　二、铝碳化硅主要进口来源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铝碳化硅行业出口情况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一、2019-2024年铝碳化硅出口规模及增长情况</w:t>
      </w:r>
      <w:r>
        <w:rPr>
          <w:rFonts w:hint="eastAsia"/>
        </w:rPr>
        <w:br/>
      </w:r>
      <w:r>
        <w:rPr>
          <w:rFonts w:hint="eastAsia"/>
        </w:rPr>
        <w:t>　　　　二、铝碳化硅主要出口目的地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2019-2024年中国铝碳化硅行业总体发展与财务状况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2019-2024年中国铝碳化硅行业规模情况</w:t>
      </w:r>
      <w:r>
        <w:rPr>
          <w:rFonts w:hint="eastAsia"/>
        </w:rPr>
        <w:br/>
      </w:r>
      <w:r>
        <w:rPr>
          <w:rFonts w:hint="eastAsia"/>
        </w:rPr>
        <w:t>　　　　一、铝碳化硅行业企业数量规模</w:t>
      </w:r>
      <w:r>
        <w:rPr>
          <w:rFonts w:hint="eastAsia"/>
        </w:rPr>
        <w:br/>
      </w:r>
      <w:r>
        <w:rPr>
          <w:rFonts w:hint="eastAsia"/>
        </w:rPr>
        <w:t>　　　　二、铝碳化硅行业从业人员规模</w:t>
      </w:r>
      <w:r>
        <w:rPr>
          <w:rFonts w:hint="eastAsia"/>
        </w:rPr>
        <w:br/>
      </w:r>
      <w:r>
        <w:rPr>
          <w:rFonts w:hint="eastAsia"/>
        </w:rPr>
        <w:t>　　　　三、铝碳化硅行业市场敏感性分析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2019-2024年中国铝碳化硅行业财务能力分析</w:t>
      </w:r>
      <w:r>
        <w:rPr>
          <w:rFonts w:hint="eastAsia"/>
        </w:rPr>
        <w:br/>
      </w:r>
      <w:r>
        <w:rPr>
          <w:rFonts w:hint="eastAsia"/>
        </w:rPr>
        <w:t>　　　　一、铝碳化硅行业盈利能力</w:t>
      </w:r>
      <w:r>
        <w:rPr>
          <w:rFonts w:hint="eastAsia"/>
        </w:rPr>
        <w:br/>
      </w:r>
      <w:r>
        <w:rPr>
          <w:rFonts w:hint="eastAsia"/>
        </w:rPr>
        <w:t>　　　　二、铝碳化硅行业偿债能力</w:t>
      </w:r>
      <w:r>
        <w:rPr>
          <w:rFonts w:hint="eastAsia"/>
        </w:rPr>
        <w:br/>
      </w:r>
      <w:r>
        <w:rPr>
          <w:rFonts w:hint="eastAsia"/>
        </w:rPr>
        <w:t>　　　　三、铝碳化硅行业营运能力</w:t>
      </w:r>
      <w:r>
        <w:rPr>
          <w:rFonts w:hint="eastAsia"/>
        </w:rPr>
        <w:br/>
      </w:r>
      <w:r>
        <w:rPr>
          <w:rFonts w:hint="eastAsia"/>
        </w:rPr>
        <w:t>　　　　四、铝碳化硅行业发展能力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铝碳化硅行业重点企业调研分析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二、企业铝碳化硅业务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二、企业铝碳化硅业务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二、企业铝碳化硅业务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二、企业铝碳化硅业务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二、企业铝碳化硅业务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二、企业铝碳化硅业务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中国铝碳化硅行业竞争格局分析</w:t>
      </w:r>
      <w:r>
        <w:rPr>
          <w:rFonts w:hint="eastAsia"/>
        </w:rPr>
        <w:br/>
      </w:r>
      <w:r>
        <w:rPr>
          <w:rFonts w:hint="eastAsia"/>
        </w:rPr>
        <w:t>　　第一节 铝碳化硅行业竞争格局总览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2024-2025年铝碳化硅行业竞争力分析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2019-2024年铝碳化硅行业企业并购活动分析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2024-2025年铝碳化硅行业会展与招投标活动分析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一、铝碳化硅行业会展活动及其市场影响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2025年中国铝碳化硅企业发展企业发展策略与建议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铝碳化硅销售模式与渠道策略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铝碳化硅品牌与市场推广策略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铝碳化硅研发投入与技术创新能力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铝碳化硅合作联盟与资源整合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中国铝碳化硅行业风险与对策</w:t>
      </w:r>
      <w:r>
        <w:rPr>
          <w:rFonts w:hint="eastAsia"/>
        </w:rPr>
        <w:br/>
      </w:r>
      <w:r>
        <w:rPr>
          <w:rFonts w:hint="eastAsia"/>
        </w:rPr>
        <w:t>　　第一节 铝碳化硅行业SWOT分析</w:t>
      </w:r>
      <w:r>
        <w:rPr>
          <w:rFonts w:hint="eastAsia"/>
        </w:rPr>
        <w:br/>
      </w:r>
      <w:r>
        <w:rPr>
          <w:rFonts w:hint="eastAsia"/>
        </w:rPr>
        <w:t>　　　　一、铝碳化硅行业优势</w:t>
      </w:r>
      <w:r>
        <w:rPr>
          <w:rFonts w:hint="eastAsia"/>
        </w:rPr>
        <w:br/>
      </w:r>
      <w:r>
        <w:rPr>
          <w:rFonts w:hint="eastAsia"/>
        </w:rPr>
        <w:t>　　　　二、铝碳化硅行业劣势</w:t>
      </w:r>
      <w:r>
        <w:rPr>
          <w:rFonts w:hint="eastAsia"/>
        </w:rPr>
        <w:br/>
      </w:r>
      <w:r>
        <w:rPr>
          <w:rFonts w:hint="eastAsia"/>
        </w:rPr>
        <w:t>　　　　三、铝碳化硅市场机会</w:t>
      </w:r>
      <w:r>
        <w:rPr>
          <w:rFonts w:hint="eastAsia"/>
        </w:rPr>
        <w:br/>
      </w:r>
      <w:r>
        <w:rPr>
          <w:rFonts w:hint="eastAsia"/>
        </w:rPr>
        <w:t>　　　　四、铝碳化硅市场威胁</w:t>
      </w:r>
      <w:r>
        <w:rPr>
          <w:rFonts w:hint="eastAsia"/>
        </w:rPr>
        <w:br/>
      </w:r>
      <w:r>
        <w:rPr>
          <w:rFonts w:hint="eastAsia"/>
        </w:rPr>
        <w:t>　　第二节 铝碳化硅行业风险及对策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2025-2031年中国铝碳化硅行业前景与发展趋势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2024-2025年铝碳化硅行业发展环境分析</w:t>
      </w:r>
      <w:r>
        <w:rPr>
          <w:rFonts w:hint="eastAsia"/>
        </w:rPr>
        <w:br/>
      </w:r>
      <w:r>
        <w:rPr>
          <w:rFonts w:hint="eastAsia"/>
        </w:rPr>
        <w:t>　　　　一、铝碳化硅行业主管部门与监管体制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二、铝碳化硅行业主要法律法规及政策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三、铝碳化硅行业标准与质量监管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2025-2031年铝碳化硅行业发展趋势与方向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2025-2031年铝碳化硅行业发展潜力与机遇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铝碳化硅行业研究结论与建议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中⋅智⋅林⋅铝碳化硅行业发展建议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2019-2024年中国铝碳化硅市场规模及增长情况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2019-2024年中国铝碳化硅行业产量及增长趋势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2025-2031年中国铝碳化硅行业产量预测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2019-2024年中国铝碳化硅行业市场需求及增长情况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2025-2031年中国铝碳化硅行业市场需求预测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2019-2024年中国铝碳化硅行业利润及增长情况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**地区铝碳化硅市场规模及增长情况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**地区铝碳化硅行业市场需求情况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**地区铝碳化硅市场规模及增长情况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**地区铝碳化硅行业市场需求情况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2019-2024年中国铝碳化硅行业出口情况分析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2019-2024年中国铝碳化硅行业产品市场价格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2025-2031年中国铝碳化硅行业产品市场价格走势预测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铝碳化硅重点企业经营情况分析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铝碳化硅重点企业经营情况分析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2025-2031年中国铝碳化硅市场规模预测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2025-2031年中国铝碳化硅行业利润预测</w:t>
      </w:r>
      <w:r>
        <w:rPr>
          <w:rFonts w:hint="eastAsia"/>
        </w:rPr>
        <w:br/>
      </w:r>
      <w:r>
        <w:rPr>
          <w:rFonts w:hint="eastAsia"/>
        </w:rPr>
        <w:t>　　图表 2025年铝碳化硅行业壁垒</w:t>
      </w:r>
      <w:r>
        <w:rPr>
          <w:rFonts w:hint="eastAsia"/>
        </w:rPr>
        <w:br/>
      </w:r>
      <w:r>
        <w:rPr>
          <w:rFonts w:hint="eastAsia"/>
        </w:rPr>
        <w:t>　　图表 2025年铝碳化硅市场前景分析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2025-2031年中国铝碳化硅市场需求预测</w:t>
      </w:r>
      <w:r>
        <w:rPr>
          <w:rFonts w:hint="eastAsia"/>
        </w:rPr>
        <w:br/>
      </w:r>
      <w:r>
        <w:rPr>
          <w:rFonts w:hint="eastAsia"/>
        </w:rPr>
        <w:t>　　图表 2025年铝碳化硅发展趋势预测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813c1ac5ce4ca2" w:history="1">
        <w:r>
          <w:rPr>
            <w:rStyle w:val="Hyperlink"/>
          </w:rPr>
          <w:t>2025-2031年中国铝碳化硅行业发展研究与前景趋势分析报告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5005170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813c1ac5ce4ca2" w:history="1">
        <w:r>
          <w:rPr>
            <w:rStyle w:val="Hyperlink"/>
          </w:rPr>
          <w:t>https://www.20087.com/0/17/LvTanHuaGuiFaZhanXianZhuangQianJing.html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热点：2023碳化硅今日价格行情、铝碳化硅复合材料、碳化硅陶瓷烧结工艺、铝碳化硅导电吗、碳化硅用什么方法加工、铝碳化硅多少钱一吨、碳化硅的晶体结构图片、铝碳化硅材料、碳化硅铝可以冲凸包吗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52eb7bd32a478c" w:history="1">
      <w:r>
        <w:rPr>
          <w:rStyle w:val="Hyperlink"/>
        </w:rPr>
        <w:t>2025-2031年中国铝碳化硅行业发展研究与前景趋势分析报告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LvTanHuaGuiFaZhanXianZhuangQianJing.html" TargetMode="External" Id="Rd1813c1ac5ce4c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LvTanHuaGuiFaZhanXianZhuangQianJing.html" TargetMode="External" Id="R3d52eb7bd32a47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2024-10-28T00:43:19Z</dcterms:created>
  <dcterms:modified xsi:type="dcterms:W3CDTF">2024-10-28T01:43:19Z</dcterms:modified>
  <dc:subject>2025-2031年中国铝碳化硅行业发展研究与前景趋势分析报告</dc:subject>
  <dc:title>2025-2031年中国铝碳化硅行业发展研究与前景趋势分析报告</dc:title>
  <cp:keywords>2025-2031年中国铝碳化硅行业发展研究与前景趋势分析报告</cp:keywords>
  <dc:description>2025-2031年中国铝碳化硅行业发展研究与前景趋势分析报告</dc:description>
</cp:coreProperties>
</file>