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5db5c82e14e16" w:history="1">
              <w:r>
                <w:rPr>
                  <w:rStyle w:val="Hyperlink"/>
                </w:rPr>
                <w:t>中国铝磁座行业现状研究及发展趋势分析报告（2024-2030年）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5db5c82e14e16" w:history="1">
              <w:r>
                <w:rPr>
                  <w:rStyle w:val="Hyperlink"/>
                </w:rPr>
                <w:t>中国铝磁座行业现状研究及发展趋势分析报告（2024-2030年）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5db5c82e14e16" w:history="1">
                <w:r>
                  <w:rPr>
                    <w:rStyle w:val="Hyperlink"/>
                  </w:rPr>
                  <w:t>https://www.20087.com/0/07/LvCiZuoYanJiu.html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磁座是一种常用的固定装置，广泛应用于测量仪器、灯具安装等领域。近年来，随着制造业技术的进步，铝磁座的生产工艺得到优化，产品轻量化的同时保持了高强度和稳定性。同时，随着工业自动化水平的提高，对铝磁座的需求量有所增加，特别是对于那些需要快速安装和拆卸的场景。此外，随着设计软件的发展，铝磁座的设计更加灵活多样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磁座的发展将更加注重多功能性和定制化服务。一方面，随着工业4.0的推进，铝磁座将集成更多智能化功能，例如位置传感、远程控制等，以适应智能制造的需求。另一方面，为了满足特定客户的定制需求，铝磁座制造商将提供更多个性化设计方案和服务。此外，随着环保要求的提高，铝磁座行业还将探索使用更多可回收材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5db5c82e14e16" w:history="1">
        <w:r>
          <w:rPr>
            <w:rStyle w:val="Hyperlink"/>
          </w:rPr>
          <w:t>中国铝磁座行业现状研究及发展趋势分析报告（2024-2030年）</w:t>
        </w:r>
      </w:hyperlink>
      <w:r>
        <w:rPr>
          <w:rFonts w:hint="eastAsia"/>
        </w:rPr>
        <w:t>》是对铝磁座行业现状的市场调研，包括铝磁座市场规模及需求分析、铝磁座市场细分及价格走势、铝磁座技术分析、铝磁座竞争对手研究及企业发展战略，并根据国家权威机构和铝磁座相关行业协会的数据，对铝磁座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铝磁座产业概述</w:t>
      </w:r>
      <w:r>
        <w:rPr>
          <w:rFonts w:hint="eastAsia"/>
        </w:rPr>
        <w:br/>
      </w:r>
      <w:r>
        <w:rPr>
          <w:rFonts w:hint="eastAsia"/>
        </w:rPr>
        <w:t>　　第一节 铝磁座产业定义</w:t>
      </w:r>
      <w:r>
        <w:rPr>
          <w:rFonts w:hint="eastAsia"/>
        </w:rPr>
        <w:br/>
      </w:r>
      <w:r>
        <w:rPr>
          <w:rFonts w:hint="eastAsia"/>
        </w:rPr>
        <w:t>　　第二节 铝磁座产业发展历程</w:t>
      </w:r>
      <w:r>
        <w:rPr>
          <w:rFonts w:hint="eastAsia"/>
        </w:rPr>
        <w:br/>
      </w:r>
      <w:r>
        <w:rPr>
          <w:rFonts w:hint="eastAsia"/>
        </w:rPr>
        <w:t>　　第三节 铝磁座分类情况</w:t>
      </w:r>
      <w:r>
        <w:rPr>
          <w:rFonts w:hint="eastAsia"/>
        </w:rPr>
        <w:br/>
      </w:r>
      <w:r>
        <w:rPr>
          <w:rFonts w:hint="eastAsia"/>
        </w:rPr>
        <w:t>　　第四节 铝磁座产业链分析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2023-2024年中国铝磁座行业发展环境分析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2023-2024年中国铝磁座行业经济环境分析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2023-2024年中国铝磁座行业社会环境分析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2023-2024年中国铝磁座行业政策环境分析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2023-2024年铝磁座行业技术发展现状及趋势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当前我国铝磁座技术发展现状</w:t>
      </w:r>
      <w:r>
        <w:rPr>
          <w:rFonts w:hint="eastAsia"/>
        </w:rPr>
        <w:br/>
      </w:r>
      <w:r>
        <w:rPr>
          <w:rFonts w:hint="eastAsia"/>
        </w:rPr>
        <w:t>　　第二节 中外铝磁座技术差距及产生差距的主要原因分析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提高我国铝磁座技术的对策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2023-2024年全球铝磁座行业发展状况及趋势分析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全球铝磁座行业发展概况</w:t>
      </w:r>
      <w:r>
        <w:rPr>
          <w:rFonts w:hint="eastAsia"/>
        </w:rPr>
        <w:br/>
      </w:r>
      <w:r>
        <w:rPr>
          <w:rFonts w:hint="eastAsia"/>
        </w:rPr>
        <w:t>　　第二节 全球铝磁座行业发展现状及趋势分析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一、全球铝磁座行业市场分布情况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二、全球铝磁座行业发展趋势分析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全球铝磁座行业重点区域发展分析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中国铝磁座行业运行状况分析</w:t>
      </w:r>
      <w:r>
        <w:rPr>
          <w:rFonts w:hint="eastAsia"/>
        </w:rPr>
        <w:br/>
      </w:r>
      <w:r>
        <w:rPr>
          <w:rFonts w:hint="eastAsia"/>
        </w:rPr>
        <w:t>　　第一节 铝磁座行业市场规模分析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一、2019-2024年铝磁座行业市场规模分析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二、2023-2024年铝磁座行业市场规模现状分析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二、2024-2030年铝磁座行业市场规模况预测</w:t>
      </w:r>
      <w:r>
        <w:rPr>
          <w:rFonts w:hint="eastAsia"/>
        </w:rPr>
        <w:br/>
      </w:r>
      <w:r>
        <w:rPr>
          <w:rFonts w:hint="eastAsia"/>
        </w:rPr>
        <w:t>　　第二节 铝磁座行业市场供给分析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一、2019-2024年铝磁座行业市场供给情况分析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二、2023-2024年铝磁座行业市场供给现状分析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二、2024-2030年铝磁座行业市场供给情况预测</w:t>
      </w:r>
      <w:r>
        <w:rPr>
          <w:rFonts w:hint="eastAsia"/>
        </w:rPr>
        <w:br/>
      </w:r>
      <w:r>
        <w:rPr>
          <w:rFonts w:hint="eastAsia"/>
        </w:rPr>
        <w:t>　　第三节 铝磁座行业市场需求分析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一、2019-2024年铝磁座行业市场需求情况分析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二、2023-2024年铝磁座行业市场需求现状分析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二、2024-2030年铝磁座行业市场需求情况预测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2023-2024年中国铝磁座行业集中度分析</w:t>
      </w:r>
      <w:r>
        <w:rPr>
          <w:rFonts w:hint="eastAsia"/>
        </w:rPr>
        <w:br/>
      </w:r>
      <w:r>
        <w:rPr>
          <w:rFonts w:hint="eastAsia"/>
        </w:rPr>
        <w:t>　　　　一、铝磁座行业市场集中度情况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二、铝磁座行业企业集中度分析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中国铝磁座行业市场区域结构分析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中国铝磁座行业市场需求结构分析</w:t>
      </w:r>
      <w:r>
        <w:rPr>
          <w:rFonts w:hint="eastAsia"/>
        </w:rPr>
        <w:br/>
      </w:r>
      <w:r>
        <w:rPr>
          <w:rFonts w:hint="eastAsia"/>
        </w:rPr>
        <w:t>　　第二节 铝磁座行业重点区域（一）需求分析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铝磁座行业重点区域（二）需求分析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铝磁座行业重点区域（三）需求分析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铝磁座产品市场价格行情分析预测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2019-2024年铝磁座产品市场价格回顾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2023-2024年铝磁座产品市场价格现状分析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影响铝磁座产品市场价格因素分析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2024-2030年铝磁座产品市场价格走势预测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铝磁座行业标杆企业竞争力分析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铝磁座重点企业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三、铝磁座企业经营情况分析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三、铝磁座企业经营情况分析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三、铝磁座企业经营情况分析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三、铝磁座企业经营情况分析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三、铝磁座企业经营情况分析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铝磁座重点企业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三、铝磁座企业经营情况分析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铝磁座重点企业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三、铝磁座企业经营情况分析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铝磁座重点企业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三、铝磁座企业经营情况分析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2023-2024年铝磁座行业企业经营策略研究分析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铝磁座企业多样化经营策略分析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一、铝磁座企业多样化经营情况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二、现行铝磁座行业多样化经营的方向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大型铝磁座企业集团未来发展策略分析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对中小铝磁座企业生产经营的建议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2023-2024年中国铝磁座市场营销策略竞争分析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铝磁座市场产品策略</w:t>
      </w:r>
      <w:r>
        <w:rPr>
          <w:rFonts w:hint="eastAsia"/>
        </w:rPr>
        <w:br/>
      </w:r>
      <w:r>
        <w:rPr>
          <w:rFonts w:hint="eastAsia"/>
        </w:rPr>
        <w:t>　　第二节 铝磁座市场渠道策略</w:t>
      </w:r>
      <w:r>
        <w:rPr>
          <w:rFonts w:hint="eastAsia"/>
        </w:rPr>
        <w:br/>
      </w:r>
      <w:r>
        <w:rPr>
          <w:rFonts w:hint="eastAsia"/>
        </w:rPr>
        <w:t>　　第三节 铝磁座市场价格策略</w:t>
      </w:r>
      <w:r>
        <w:rPr>
          <w:rFonts w:hint="eastAsia"/>
        </w:rPr>
        <w:br/>
      </w:r>
      <w:r>
        <w:rPr>
          <w:rFonts w:hint="eastAsia"/>
        </w:rPr>
        <w:t>　　第四节 铝磁座广告媒体策略</w:t>
      </w:r>
      <w:r>
        <w:rPr>
          <w:rFonts w:hint="eastAsia"/>
        </w:rPr>
        <w:br/>
      </w:r>
      <w:r>
        <w:rPr>
          <w:rFonts w:hint="eastAsia"/>
        </w:rPr>
        <w:t>　　第五节 铝磁座客户服务策略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铝磁座行业发展因素与投资风险分析预测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影响铝磁座行业发展主要因素分析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一、2023-2024年影响铝磁座行业发展的不利因素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二、2023-2024年影响铝磁座行业发展的稳定因素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三、2023-2024年影响铝磁座行业发展的有利因素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四、2023-2024年我国铝磁座行业发展面临的机遇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五、2023-2024年我国铝磁座行业发展面临的挑战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中⋅智⋅林⋅－铝磁座行业投资风险分析预测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一、2024-2030年铝磁座行业市场风险分析预测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二、2024-2030年铝磁座行业政策风险分析预测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三、2024-2030年铝磁座行业技术风险分析预测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四、2024-2030年铝磁座行业竞争风险分析预测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五、2024-2030年铝磁座行业管理风险分析预测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六、2024-2030年铝磁座行业其他风险分析预测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铝磁座产业链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2019-2024年中国铝磁座行业市场规模及增长情况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2019-2024年中国铝磁座行业产量及增长趋势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2019-2024年中国铝磁座市场需求量及增速统计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2019-2024年中国铝磁座行业盈利情况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2019-2024年中国铝磁座行业企业数量情况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2019-2024年中国铝磁座行业企业平均规模情况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2019-2024年中国铝磁座行业市场规模及增长情况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**地区铝磁座市场规模及增长情况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**地区铝磁座行业市场需求情况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铝磁座重点企业（一）基本信息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铝磁座重点企业（一）经营情况分析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铝磁座重点企业（一）主要经济指标情况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铝磁座重点企业（一）盈利能力情况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铝磁座重点企业（一）偿债能力情况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铝磁座重点企业（一）运营能力情况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铝磁座重点企业（一）成长能力情况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铝磁座重点企业（二）基本信息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铝磁座重点企业（二）经营情况分析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铝磁座重点企业（二）主要经济指标情况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铝磁座重点企业（二）盈利能力情况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铝磁座重点企业（二）偿债能力情况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铝磁座重点企业（二）运营能力情况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铝磁座重点企业（二）成长能力情况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2024-2030年中国铝磁座行业产量预测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2024-2030年中国铝磁座市场需求量预测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2024-2030年中国铝磁座行业市场规模预测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2024-2030年中国铝磁座市场前景分析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2024-2030年中国铝磁座行业发展趋势预测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5db5c82e14e16" w:history="1">
        <w:r>
          <w:rPr>
            <w:rStyle w:val="Hyperlink"/>
          </w:rPr>
          <w:t>中国铝磁座行业现状研究及发展趋势分析报告（2024-2030年）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5db5c82e14e16" w:history="1">
        <w:r>
          <w:rPr>
            <w:rStyle w:val="Hyperlink"/>
          </w:rPr>
          <w:t>https://www.20087.com/0/07/LvCiZuoYanJiu.html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9cd1d1d914322" w:history="1">
      <w:r>
        <w:rPr>
          <w:rStyle w:val="Hyperlink"/>
        </w:rPr>
        <w:t>中国铝磁座行业现状研究及发展趋势分析报告（2024-2030年）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vCiZuoYanJiu.html" TargetMode="External" Id="R4c55db5c82e1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vCiZuoYanJiu.html" TargetMode="External" Id="Rabc9cd1d1d91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2024-05-19T02:24:00Z</dcterms:created>
  <dcterms:modified xsi:type="dcterms:W3CDTF">2024-05-19T03:24:00Z</dcterms:modified>
  <dc:subject>中国铝磁座行业现状研究及发展趋势分析报告（2024-2030年）</dc:subject>
  <dc:title>中国铝磁座行业现状研究及发展趋势分析报告（2024-2030年）</dc:title>
  <cp:keywords>中国铝磁座行业现状研究及发展趋势分析报告（2024-2030年）</cp:keywords>
  <dc:description>中国铝磁座行业现状研究及发展趋势分析报告（2024-2030年）</dc:description>
</cp:coreProperties>
</file>