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8b7b0e5ad494e" w:history="1">
              <w:r>
                <w:rPr>
                  <w:rStyle w:val="Hyperlink"/>
                </w:rPr>
                <w:t>2026-2032年全球与中国零售照明系统市场研究及发展前景分析报告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8b7b0e5ad494e" w:history="1">
              <w:r>
                <w:rPr>
                  <w:rStyle w:val="Hyperlink"/>
                </w:rPr>
                <w:t>2026-2032年全球与中国零售照明系统市场研究及发展前景分析报告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8b7b0e5ad494e" w:history="1">
                <w:r>
                  <w:rPr>
                    <w:rStyle w:val="Hyperlink"/>
                  </w:rPr>
                  <w:t>https://www.20087.com/0/87/LingShouZhaoMingXiTongHangYeFaZhanQianJing.html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零售照明系统是集灯具、控制系统、传感器与软件平台于一体的综合光环境解决方案，旨在通过光色、亮度与动态效果提升商品吸引力、引导顾客动线并优化能耗。零售照明系统普遍采用LED光源，结合DALI、KNX或 proprietary IoT协议，实现区域调光、场景切换及与POS、客流计数系统联动。高端方案引入人因照明理念，根据时段自动调节色温以影响情绪与停留时间；在高端服饰或珠宝店，高显色、无频闪照明成为标配。系统设计需兼顾美学（灯具隐形化）、安装便捷性及后期维护成本。尽管智能照明渗透率提升，行业仍面临协议碎片化、系统集成复杂及投资回报周期长等挑战。</w:t>
      </w:r>
      <w:r>
        <w:rPr>
          <w:rFonts w:hint="eastAsia"/>
        </w:rPr>
        <w:br/>
      </w:r>
      <w:r>
        <w:rPr>
          <w:rFonts w:hint="eastAsia"/>
        </w:rPr>
        <w:t>　　未来，零售照明系统将演变为“感知-决策-执行”一体化的智能空间基础设施。市场调研网认为，LiFi（可见光通信）技术可利用灯光传输定位与促销信息；嵌入式毫米波雷达将实现匿名行为分析，无需摄像头即可识别驻足、试穿等动作。系统将与数字孪生商场同步，支持虚拟调光预演与能效模拟。在循环经济推动下，模块化设计使光源、驱动、外壳可独立升级，减少电子废弃物。此外，照明数据将纳入零售大脑，用于优化陈列、人力排班甚至供应链预测。长远看，具备空间计算能力、跨系统互操作性及可持续设计认证的照明解决方案提供商，将在下一代沉浸式零售体验构建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8b7b0e5ad494e" w:history="1">
        <w:r>
          <w:rPr>
            <w:rStyle w:val="Hyperlink"/>
          </w:rPr>
          <w:t>2026-2032年全球与中国零售照明系统市场研究及发展前景分析报告</w:t>
        </w:r>
      </w:hyperlink>
      <w:r>
        <w:rPr>
          <w:rFonts w:hint="eastAsia"/>
        </w:rPr>
        <w:t>》，2025年零售照明系统行业市场规模达 亿元，预计2032年市场规模将达 亿元，期间年均复合增长率（CAGR）达 %。报告以专业、科学的视角，系统分析了零售照明系统市场的规模现状、区域发展差异，梳理了零售照明系统重点企业的市场表现与品牌策略。报告结合零售照明系统技术演进趋势与政策环境变化，研判了零售照明系统行业未来增长空间与潜在风险，为零售照明系统企业优化运营策略、投资者评估市场机会提供了客观参考依据。通过分析零售照明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按产品类型细分，全球零售照明系统市场规模2021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LED照明系统</w:t>
      </w:r>
      <w:r>
        <w:rPr>
          <w:rFonts w:hint="eastAsia"/>
        </w:rPr>
        <w:br/>
      </w:r>
      <w:r>
        <w:rPr>
          <w:rFonts w:hint="eastAsia"/>
        </w:rPr>
        <w:t>　　　　1.3.3 荧光灯系统</w:t>
      </w:r>
      <w:r>
        <w:rPr>
          <w:rFonts w:hint="eastAsia"/>
        </w:rPr>
        <w:br/>
      </w:r>
      <w:r>
        <w:rPr>
          <w:rFonts w:hint="eastAsia"/>
        </w:rPr>
        <w:t>　　　　1.3.4 卤素灯系统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按安装方式细分，全球零售照明系统市场规模2021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吊顶嵌入式</w:t>
      </w:r>
      <w:r>
        <w:rPr>
          <w:rFonts w:hint="eastAsia"/>
        </w:rPr>
        <w:br/>
      </w:r>
      <w:r>
        <w:rPr>
          <w:rFonts w:hint="eastAsia"/>
        </w:rPr>
        <w:t>　　　　1.4.3 导轨式</w:t>
      </w:r>
      <w:r>
        <w:rPr>
          <w:rFonts w:hint="eastAsia"/>
        </w:rPr>
        <w:br/>
      </w:r>
      <w:r>
        <w:rPr>
          <w:rFonts w:hint="eastAsia"/>
        </w:rPr>
        <w:t>　　　　1.4.4 壁挂式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按控制方式细分，全球零售照明系统市场规模2021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手动控制型</w:t>
      </w:r>
      <w:r>
        <w:rPr>
          <w:rFonts w:hint="eastAsia"/>
        </w:rPr>
        <w:br/>
      </w:r>
      <w:r>
        <w:rPr>
          <w:rFonts w:hint="eastAsia"/>
        </w:rPr>
        <w:t>　　　　1.5.3 智能感应型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按应用细分，全球零售照明系统市场规模2021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超市与大卖场</w:t>
      </w:r>
      <w:r>
        <w:rPr>
          <w:rFonts w:hint="eastAsia"/>
        </w:rPr>
        <w:br/>
      </w:r>
      <w:r>
        <w:rPr>
          <w:rFonts w:hint="eastAsia"/>
        </w:rPr>
        <w:t>　　　　1.6.3 服装与时尚零售</w:t>
      </w:r>
      <w:r>
        <w:rPr>
          <w:rFonts w:hint="eastAsia"/>
        </w:rPr>
        <w:br/>
      </w:r>
      <w:r>
        <w:rPr>
          <w:rFonts w:hint="eastAsia"/>
        </w:rPr>
        <w:t>　　　　1.6.4 珠宝与奢侈品店</w:t>
      </w:r>
      <w:r>
        <w:rPr>
          <w:rFonts w:hint="eastAsia"/>
        </w:rPr>
        <w:br/>
      </w:r>
      <w:r>
        <w:rPr>
          <w:rFonts w:hint="eastAsia"/>
        </w:rPr>
        <w:t>　　　　1.6.5 便利店与连锁店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零售照明系统行业发展总体概况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零售照明系统行业发展主要特点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零售照明系统行业发展影响因素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零售照明系统有利因素</w:t>
      </w:r>
      <w:r>
        <w:rPr>
          <w:rFonts w:hint="eastAsia"/>
        </w:rPr>
        <w:br/>
      </w:r>
      <w:r>
        <w:rPr>
          <w:rFonts w:hint="eastAsia"/>
        </w:rPr>
        <w:t>　　　　1.7.3 .2 零售照明系统不利因素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零售照明系统主要企业在国际市场占有率（按销量，2023-2026）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2025年零售照明系统主要企业在国际市场排名（按销量）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全球市场主要企业零售照明系统销量（2023-2026）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全球市场，近三年零售照明系统主要企业占有率及排名（按收入）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2025年零售照明系统主要企业在国际市场排名（按收入）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全球市场主要企业零售照明系统销售收入（2023-2026）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全球市场主要企业零售照明系统销售价格（2023-2026）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中国市场，近三年零售照明系统主要企业占有率及排名（按销量）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零售照明系统主要企业在中国市场占有率（按销量，2023-2026）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2025年零售照明系统主要企业在中国市场排名（按销量）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中国市场主要企业零售照明系统销量（2023-2026）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中国市场，近三年零售照明系统主要企业占有率及排名（按收入）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零售照明系统主要企业在中国市场占有率（按收入，2023-2026）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2025年零售照明系统主要企业在中国市场排名（按收入）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中国市场主要企业零售照明系统销售收入（2023-2026）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全球主要厂商零售照明系统总部及产地分布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全球主要厂商成立时间及零售照明系统商业化日期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全球主要厂商零售照明系统产品类型及应用</w:t>
      </w:r>
      <w:r>
        <w:rPr>
          <w:rFonts w:hint="eastAsia"/>
        </w:rPr>
        <w:br/>
      </w:r>
      <w:r>
        <w:rPr>
          <w:rFonts w:hint="eastAsia"/>
        </w:rPr>
        <w:t>　　2.9 零售照明系统行业集中度、竞争程度分析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零售照明系统行业集中度分析：2025年全球Top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全球零售照明系统第一梯队、第二梯队和第三梯队生产商（品牌）及市场份额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全球零售照明系统总体规模分析</w:t>
      </w:r>
      <w:r>
        <w:rPr>
          <w:rFonts w:hint="eastAsia"/>
        </w:rPr>
        <w:br/>
      </w:r>
      <w:r>
        <w:rPr>
          <w:rFonts w:hint="eastAsia"/>
        </w:rPr>
        <w:t>　　3.1 全球零售照明系统供需现状及预测（2021-2032）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全球零售照明系统产能、产量、产能利用率及发展趋势（2021-2032）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全球零售照明系统产量、需求量及发展趋势（2021-2032）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全球主要地区零售照明系统产量及发展趋势（2021-2032）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全球主要地区零售照明系统产量（2021-2026）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全球主要地区零售照明系统产量（2027-2032）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全球主要地区零售照明系统产量市场份额（2021-2032）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中国零售照明系统供需现状及预测（2021-2032）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中国零售照明系统产能、产量、产能利用率及发展趋势（2021-2032）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中国零售照明系统产量、市场需求量及发展趋势（2021-2032）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中国市场零售照明系统进出口（2021-2032）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全球零售照明系统销量及销售额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全球市场零售照明系统销售额（2021-2032）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全球市场零售照明系统价格趋势（2021-2032）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全球主要地区零售照明系统市场规模分析：2021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全球主要地区零售照明系统销售收入及市场份额（2021-2026）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全球主要地区零售照明系统销售收入预测（2027-2032）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全球主要地区零售照明系统销量分析：2021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全球主要地区零售照明系统销量及市场份额预测（2027-2032）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中东市场零售照明系统销量、收入及增长率（2021-2032）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零售照明系统销量、收入、价格及毛利率（2021-2026）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不同产品类型零售照明系统分析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全球不同产品类型零售照明系统收入（2021-2032）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全球不同产品类型零售照明系统收入及市场份额（2021-2026）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全球不同产品类型零售照明系统收入预测（2027-2032）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全球不同产品类型零售照明系统价格走势（2021-2032）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中国不同产品类型零售照明系统收入（2021-2032）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中国不同产品类型零售照明系统收入及市场份额（2021-2026）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中国不同产品类型零售照明系统收入预测（2027-2032）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不同应用零售照明系统分析</w:t>
      </w:r>
      <w:r>
        <w:rPr>
          <w:rFonts w:hint="eastAsia"/>
        </w:rPr>
        <w:br/>
      </w:r>
      <w:r>
        <w:rPr>
          <w:rFonts w:hint="eastAsia"/>
        </w:rPr>
        <w:t>　　7.1 全球不同应用零售照明系统销量（2021-2032）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全球不同应用零售照明系统收入（2021-2032）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全球不同应用零售照明系统收入及市场份额（2021-2026）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全球不同应用零售照明系统收入预测（2027-2032）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全球不同应用零售照明系统价格走势（2021-2032）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中国不同应用零售照明系统销量（2021-2032）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中国不同应用零售照明系统销量及市场份额（2021-2026）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中国不同应用零售照明系统销量预测（2027-2032）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中国不同应用零售照明系统收入（2021-2032）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中国不同应用零售照明系统收入及市场份额（2021-2026）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中国不同应用零售照明系统收入预测（2027-2032）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零售照明系统行业发展趋势</w:t>
      </w:r>
      <w:r>
        <w:rPr>
          <w:rFonts w:hint="eastAsia"/>
        </w:rPr>
        <w:br/>
      </w:r>
      <w:r>
        <w:rPr>
          <w:rFonts w:hint="eastAsia"/>
        </w:rPr>
        <w:t>　　8.2 零售照明系统行业主要驱动因素</w:t>
      </w:r>
      <w:r>
        <w:rPr>
          <w:rFonts w:hint="eastAsia"/>
        </w:rPr>
        <w:br/>
      </w:r>
      <w:r>
        <w:rPr>
          <w:rFonts w:hint="eastAsia"/>
        </w:rPr>
        <w:t>　　8.3 零售照明系统中国企业SWOT分析</w:t>
      </w:r>
      <w:r>
        <w:rPr>
          <w:rFonts w:hint="eastAsia"/>
        </w:rPr>
        <w:br/>
      </w:r>
      <w:r>
        <w:rPr>
          <w:rFonts w:hint="eastAsia"/>
        </w:rPr>
        <w:t>　　8.4 中国零售照明系统行业政策环境分析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零售照明系统行业产业链简介</w:t>
      </w:r>
      <w:r>
        <w:rPr>
          <w:rFonts w:hint="eastAsia"/>
        </w:rPr>
        <w:br/>
      </w:r>
      <w:r>
        <w:rPr>
          <w:rFonts w:hint="eastAsia"/>
        </w:rPr>
        <w:t>　　　　9.1.1 零售照明系统行业供应链分析</w:t>
      </w:r>
      <w:r>
        <w:rPr>
          <w:rFonts w:hint="eastAsia"/>
        </w:rPr>
        <w:br/>
      </w:r>
      <w:r>
        <w:rPr>
          <w:rFonts w:hint="eastAsia"/>
        </w:rPr>
        <w:t>　　　　9.1.2 零售照明系统主要原料及供应情况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零售照明系统行业采购模式</w:t>
      </w:r>
      <w:r>
        <w:rPr>
          <w:rFonts w:hint="eastAsia"/>
        </w:rPr>
        <w:br/>
      </w:r>
      <w:r>
        <w:rPr>
          <w:rFonts w:hint="eastAsia"/>
        </w:rPr>
        <w:t>　　9.3 零售照明系统行业生产模式</w:t>
      </w:r>
      <w:r>
        <w:rPr>
          <w:rFonts w:hint="eastAsia"/>
        </w:rPr>
        <w:br/>
      </w:r>
      <w:r>
        <w:rPr>
          <w:rFonts w:hint="eastAsia"/>
        </w:rPr>
        <w:t>　　9.4 零售照明系统行业销售模式及销售渠道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按控制方式细分，全球零售照明系统市场规模2021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按应用细分，全球零售照明系统市场规模（CAGR）2021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零售照明系统行业发展主要特点</w:t>
      </w:r>
      <w:r>
        <w:rPr>
          <w:rFonts w:hint="eastAsia"/>
        </w:rPr>
        <w:br/>
      </w:r>
      <w:r>
        <w:rPr>
          <w:rFonts w:hint="eastAsia"/>
        </w:rPr>
        <w:t>　　表 6： 零售照明系统行业发展有利因素分析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零售照明系统行业发展不利因素分析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进入零售照明系统行业壁垒</w:t>
      </w:r>
      <w:r>
        <w:rPr>
          <w:rFonts w:hint="eastAsia"/>
        </w:rPr>
        <w:br/>
      </w:r>
      <w:r>
        <w:rPr>
          <w:rFonts w:hint="eastAsia"/>
        </w:rPr>
        <w:t>　　表 9： 零售照明系统主要企业在国际市场占有率（按销量，2023-2026）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2025年零售照明系统主要企业在国际市场排名（按销量）&amp;（千套）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全球市场主要企业零售照明系统销量（2023-2026）&amp;（千套）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零售照明系统主要企业在国际市场占有率（按收入，2023-2026）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2025年零售照明系统主要企业在国际市场排名（按收入）&amp;（万元）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全球市场主要企业零售照明系统销售收入（2023-2026）&amp;（万元）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全球市场主要企业零售照明系统销售价格（2023-2026）&amp;（元/套）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零售照明系统主要企业在中国市场占有率（按销量，2023-2026）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2025年零售照明系统主要企业在中国市场排名（按销量）&amp;（千套）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中国市场主要企业零售照明系统销量（2023-2026）&amp;（千套）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零售照明系统主要企业在中国市场占有率（按收入，2023-2026）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2025年零售照明系统主要企业在中国市场排名（按收入）&amp;（万元）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中国市场主要企业零售照明系统销售收入（2023-2026）&amp;（万元）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全球主要厂商零售照明系统总部及产地分布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全球主要厂商成立时间及零售照明系统商业化日期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全球主要厂商零售照明系统产品类型及应用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2025年全球零售照明系统主要厂商市场地位（第一梯队、第二梯队和第三梯队）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全球零售照明系统市场投资、并购等现状分析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全球主要地区零售照明系统产量增速（CAGR）：（2021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全球主要地区零售照明系统产量（2021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全球主要地区零售照明系统产量（2021-2026）&amp;（千套）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全球主要地区零售照明系统产量（2027-2032）&amp;（千套）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全球主要地区零售照明系统产量市场份额（2021-2026）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全球主要地区零售照明系统产量市场份额（2027-2032）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中国市场零售照明系统产量、销量、进出口（2021-2026）&amp;（千套）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中国市场零售照明系统产量、销量、进出口预测（2027-2032）&amp;（千套）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全球主要地区零售照明系统销售收入增速：（2021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全球主要地区零售照明系统销售收入（2021-2026）&amp;（万元）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全球主要地区零售照明系统销售收入市场份额（2021-2026）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全球主要地区零售照明系统收入（2027-2032）&amp;（万元）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全球主要地区零售照明系统收入市场份额（2027-2032）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全球主要地区零售照明系统销量（千套）：2021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全球主要地区零售照明系统销量（2027-2032）&amp;（千套）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全球主要地区零售照明系统销量份额（2027-2032）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零售照明系统生产基地、销售区域、竞争对手及市场地位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零售照明系统产品规格、参数及市场应用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零售照明系统销量（千套）、收入（万元）、价格（元/套）及毛利率（2021-2026）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全球不同产品类型零售照明系统销量市场份额（2021-2026）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全球不同产品类型零售照明系统收入（2021-2026）&amp;（万元）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全球不同产品类型零售照明系统收入市场份额（2021-2026）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全球不同产品类型零售照明系统收入预测（2027-2032）&amp;（万元）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全球不同产品类型零售照明系统收入市场份额预测（2027-2032）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中国不同产品类型零售照明系统销量市场份额（2021-2026）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中国不同产品类型零售照明系统收入（2021-2026）&amp;（万元）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中国不同产品类型零售照明系统收入市场份额（2021-2026）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中国不同产品类型零售照明系统收入预测（2027-2032）&amp;（万元）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中国不同产品类型零售照明系统收入市场份额预测（2027-2032）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全球不同应用零售照明系统收入（2021-2026）&amp;（万元）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全球不同应用零售照明系统收入市场份额（2021-2026）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全球不同应用零售照明系统收入预测（2027-2032）&amp;（万元）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全球不同应用零售照明系统收入市场份额预测（2027-2032）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中国不同应用零售照明系统销量（2021-2026）&amp;（千套）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中国不同应用零售照明系统销量市场份额（2021-2026）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中国不同应用零售照明系统销量预测（2027-2032）&amp;（千套）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中国市场不同应用零售照明系统销量市场份额预测（2027-2032）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中国不同应用零售照明系统收入（2021-2026）&amp;（万元）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中国不同应用零售照明系统收入市场份额（2021-2026）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中国不同应用零售照明系统收入预测（2027-2032）&amp;（万元）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中国不同应用零售照明系统收入市场份额预测（2027-2032）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零售照明系统行业发展趋势</w:t>
      </w:r>
      <w:r>
        <w:rPr>
          <w:rFonts w:hint="eastAsia"/>
        </w:rPr>
        <w:br/>
      </w:r>
      <w:r>
        <w:rPr>
          <w:rFonts w:hint="eastAsia"/>
        </w:rPr>
        <w:t>　　表 183： 零售照明系统行业主要驱动因素</w:t>
      </w:r>
      <w:r>
        <w:rPr>
          <w:rFonts w:hint="eastAsia"/>
        </w:rPr>
        <w:br/>
      </w:r>
      <w:r>
        <w:rPr>
          <w:rFonts w:hint="eastAsia"/>
        </w:rPr>
        <w:t>　　表 184： 零售照明系统行业供应链分析</w:t>
      </w:r>
      <w:r>
        <w:rPr>
          <w:rFonts w:hint="eastAsia"/>
        </w:rPr>
        <w:br/>
      </w:r>
      <w:r>
        <w:rPr>
          <w:rFonts w:hint="eastAsia"/>
        </w:rPr>
        <w:t>　　表 185： 零售照明系统上游原料供应商</w:t>
      </w:r>
      <w:r>
        <w:rPr>
          <w:rFonts w:hint="eastAsia"/>
        </w:rPr>
        <w:br/>
      </w:r>
      <w:r>
        <w:rPr>
          <w:rFonts w:hint="eastAsia"/>
        </w:rPr>
        <w:t>　　表 186： 零售照明系统主要地区不同应用客户分析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零售照明系统典型经销商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零售照明系统产品图片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全球不同产品类型零售照明系统销售额2021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全球不同产品类型零售照明系统市场份额2025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LED照明系统产品图片</w:t>
      </w:r>
      <w:r>
        <w:rPr>
          <w:rFonts w:hint="eastAsia"/>
        </w:rPr>
        <w:br/>
      </w:r>
      <w:r>
        <w:rPr>
          <w:rFonts w:hint="eastAsia"/>
        </w:rPr>
        <w:t>　　图 5： 荧光灯系统产品图片</w:t>
      </w:r>
      <w:r>
        <w:rPr>
          <w:rFonts w:hint="eastAsia"/>
        </w:rPr>
        <w:br/>
      </w:r>
      <w:r>
        <w:rPr>
          <w:rFonts w:hint="eastAsia"/>
        </w:rPr>
        <w:t>　　图 6： 卤素灯系统产品图片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全球不同安装方式零售照明系统销售额2021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全球不同安装方式零售照明系统市场份额2025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吊顶嵌入式产品图片</w:t>
      </w:r>
      <w:r>
        <w:rPr>
          <w:rFonts w:hint="eastAsia"/>
        </w:rPr>
        <w:br/>
      </w:r>
      <w:r>
        <w:rPr>
          <w:rFonts w:hint="eastAsia"/>
        </w:rPr>
        <w:t>　　图 11： 导轨式产品图片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全球不同控制方式零售照明系统销售额2021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全球不同控制方式零售照明系统市场份额2025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手动控制型产品图片</w:t>
      </w:r>
      <w:r>
        <w:rPr>
          <w:rFonts w:hint="eastAsia"/>
        </w:rPr>
        <w:br/>
      </w:r>
      <w:r>
        <w:rPr>
          <w:rFonts w:hint="eastAsia"/>
        </w:rPr>
        <w:t>　　图 17： 智能感应型产品图片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全球不同应用零售照明系统市场份额2025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超市与大卖场</w:t>
      </w:r>
      <w:r>
        <w:rPr>
          <w:rFonts w:hint="eastAsia"/>
        </w:rPr>
        <w:br/>
      </w:r>
      <w:r>
        <w:rPr>
          <w:rFonts w:hint="eastAsia"/>
        </w:rPr>
        <w:t>　　图 22： 服装与时尚零售</w:t>
      </w:r>
      <w:r>
        <w:rPr>
          <w:rFonts w:hint="eastAsia"/>
        </w:rPr>
        <w:br/>
      </w:r>
      <w:r>
        <w:rPr>
          <w:rFonts w:hint="eastAsia"/>
        </w:rPr>
        <w:t>　　图 23： 珠宝与奢侈品店</w:t>
      </w:r>
      <w:r>
        <w:rPr>
          <w:rFonts w:hint="eastAsia"/>
        </w:rPr>
        <w:br/>
      </w:r>
      <w:r>
        <w:rPr>
          <w:rFonts w:hint="eastAsia"/>
        </w:rPr>
        <w:t>　　图 24： 便利店与连锁店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2025年全球前五大生产商零售照明系统市场份额</w:t>
      </w:r>
      <w:r>
        <w:rPr>
          <w:rFonts w:hint="eastAsia"/>
        </w:rPr>
        <w:br/>
      </w:r>
      <w:r>
        <w:rPr>
          <w:rFonts w:hint="eastAsia"/>
        </w:rPr>
        <w:t>　　图 27： 2025年全球零售照明系统第一梯队、第二梯队和第三梯队厂商及市场份额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全球零售照明系统产能、产量、产能利用率及发展趋势（2021-2032）&amp;（千套）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全球零售照明系统产量、需求量及发展趋势（2021-2032）&amp;（千套）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全球主要地区零售照明系统产量市场份额（2021-2032）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中国零售照明系统产能、产量、产能利用率及发展趋势（2021-2032）&amp;（千套）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中国零售照明系统产量、市场需求量及发展趋势（2021-2032）&amp;（千套）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全球零售照明系统市场销售额及增长率：（2021-2032）&amp;（万元）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全球市场零售照明系统市场规模：2021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全球市场零售照明系统价格趋势（2021-2032）&amp;（元/套）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全球主要地区零售照明系统销售收入（2021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全球主要地区零售照明系统销售收入市场份额（2021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北美市场零售照明系统收入及增长率（2021-2032）&amp;（万元）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欧洲市场零售照明系统收入及增长率（2021-2032）&amp;（万元）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日本市场零售照明系统收入及增长率（2021-2032）&amp;（万元）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东南亚市场零售照明系统收入及增长率（2021-2032）&amp;（万元）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印度市场零售照明系统收入及增长率（2021-2032）&amp;（万元）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南美市场零售照明系统收入及增长率（2021-2032）&amp;（万元）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中东市场零售照明系统销量及增长率（2021-2032）&amp;（千套）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中东市场零售照明系统收入及增长率（2021-2032）&amp;（万元）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全球不同产品类型零售照明系统价格走势（2021-2032）&amp;（元/套）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全球不同应用零售照明系统价格走势（2021-2032）&amp;（元/套）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零售照明系统中国企业SWOT分析</w:t>
      </w:r>
      <w:r>
        <w:rPr>
          <w:rFonts w:hint="eastAsia"/>
        </w:rPr>
        <w:br/>
      </w:r>
      <w:r>
        <w:rPr>
          <w:rFonts w:hint="eastAsia"/>
        </w:rPr>
        <w:t>　　图 58： 零售照明系统产业链</w:t>
      </w:r>
      <w:r>
        <w:rPr>
          <w:rFonts w:hint="eastAsia"/>
        </w:rPr>
        <w:br/>
      </w:r>
      <w:r>
        <w:rPr>
          <w:rFonts w:hint="eastAsia"/>
        </w:rPr>
        <w:t>　　图 59： 零售照明系统行业采购模式分析</w:t>
      </w:r>
      <w:r>
        <w:rPr>
          <w:rFonts w:hint="eastAsia"/>
        </w:rPr>
        <w:br/>
      </w:r>
      <w:r>
        <w:rPr>
          <w:rFonts w:hint="eastAsia"/>
        </w:rPr>
        <w:t>　　图 60： 零售照明系统行业生产模式</w:t>
      </w:r>
      <w:r>
        <w:rPr>
          <w:rFonts w:hint="eastAsia"/>
        </w:rPr>
        <w:br/>
      </w:r>
      <w:r>
        <w:rPr>
          <w:rFonts w:hint="eastAsia"/>
        </w:rPr>
        <w:t>　　图 61： 零售照明系统行业销售模式分析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8b7b0e5ad494e" w:history="1">
        <w:r>
          <w:rPr>
            <w:rStyle w:val="Hyperlink"/>
          </w:rPr>
          <w:t>2026-2032年全球与中国零售照明系统市场研究及发展前景分析报告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8b7b0e5ad494e" w:history="1">
        <w:r>
          <w:rPr>
            <w:rStyle w:val="Hyperlink"/>
          </w:rPr>
          <w:t>https://www.20087.com/0/87/LingShouZhaoMingXiTongHangYeFaZhanQianJing.html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821f61b44387" w:history="1">
      <w:r>
        <w:rPr>
          <w:rStyle w:val="Hyperlink"/>
        </w:rPr>
        <w:t>2026-2032年全球与中国零售照明系统市场研究及发展前景分析报告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ngShouZhaoMingXiTongHangYeFaZhanQianJing.html" TargetMode="External" Id="R1fa8b7b0e5ad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ngShouZhaoMingXiTongHangYeFaZhanQianJing.html" TargetMode="External" Id="Rdd00821f61b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2026-02-19T00:39:02Z</dcterms:created>
  <dcterms:modified xsi:type="dcterms:W3CDTF">2026-02-19T01:39:02Z</dcterms:modified>
  <dc:subject>2026-2032年全球与中国零售照明系统市场研究及发展前景分析报告</dc:subject>
  <dc:title>2026-2032年全球与中国零售照明系统市场研究及发展前景分析报告</dc:title>
  <cp:keywords>2026-2032年全球与中国零售照明系统市场研究及发展前景分析报告</cp:keywords>
  <dc:description>2026-2032年全球与中国零售照明系统市场研究及发展前景分析报告</dc:description>
</cp:coreProperties>
</file>