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d06f1128745a9" w:history="1">
              <w:r>
                <w:rPr>
                  <w:rStyle w:val="Hyperlink"/>
                </w:rPr>
                <w:t>2025-2031年中国半钢子午线轮胎行业市场调研与前景分析报告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d06f1128745a9" w:history="1">
              <w:r>
                <w:rPr>
                  <w:rStyle w:val="Hyperlink"/>
                </w:rPr>
                <w:t>2025-2031年中国半钢子午线轮胎行业市场调研与前景分析报告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d06f1128745a9" w:history="1">
                <w:r>
                  <w:rPr>
                    <w:rStyle w:val="Hyperlink"/>
                  </w:rPr>
                  <w:t>https://www.20087.com/1/57/BanGangZiWuXianLunTaiQianJing.html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线轮胎是汽车轮胎的一种，以其帘线排列方向与轮胎子午线方向一致、胎体柔软、行驶平稳、滚动阻力小、耐磨性好等优点，广泛应用于轿车、SUV、轻卡等车辆。目前，半钢子午线轮胎产品种类繁多，竞争激烈，各大轮胎制造商不断通过技术创新、花纹设计、材料改良等方式提升产品性能，以满足消费者对安全性、舒适性、节能环保等多方面的需求。同时，随着新能源汽车市场的快速发展，针对电动车特性的半钢子午线轮胎研发也成为行业热点。</w:t>
      </w:r>
      <w:r>
        <w:rPr>
          <w:rFonts w:hint="eastAsia"/>
        </w:rPr>
        <w:br/>
      </w:r>
      <w:r>
        <w:rPr>
          <w:rFonts w:hint="eastAsia"/>
        </w:rPr>
        <w:t>　　半钢子午线轮胎行业未来将呈现以下发展趋势：一是智能化与数字化，通过嵌入传感器、连接物联网，实现轮胎状态实时监控、故障预警、里程计数等功能，为智能驾驶、车队管理提供支持。二是绿色低碳，随着全球对碳排放的严格控制，轮胎制造商将加大绿色材料（如生物基橡胶、再生材料等）的研发与应用，优化生产流程以降低能耗，开发节能轮胎以减少滚动阻力。三是个性化定制，基于大数据分析消费者驾驶习惯、路况信息，提供定制化轮胎设计方案，满足不同用户群体的个性化需求。四是法规驱动，随着轮胎标签制度在全球范围内的推广，轮胎性能参数的透明化将促使企业更加注重产品研发与品质提升，以满足法规要求并赢得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d06f1128745a9" w:history="1">
        <w:r>
          <w:rPr>
            <w:rStyle w:val="Hyperlink"/>
          </w:rPr>
          <w:t>2025-2031年中国半钢子午线轮胎行业市场调研与前景分析报告</w:t>
        </w:r>
      </w:hyperlink>
      <w:r>
        <w:rPr>
          <w:rFonts w:hint="eastAsia"/>
        </w:rPr>
        <w:t>》依托权威数据资源与长期市场监测，系统分析了半钢子午线轮胎行业的市场规模、市场需求及产业链结构，深入探讨了半钢子午线轮胎价格变动与细分市场特征。报告科学预测了半钢子午线轮胎市场前景及未来发展趋势，重点剖析了行业集中度、竞争格局及重点企业的市场地位，并通过SWOT分析揭示了半钢子午线轮胎行业机遇与潜在风险。报告为投资者及业内企业提供了全面的市场洞察与决策参考，助力把握半钢子午线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半钢子午线轮胎行业发展情况</w:t>
      </w:r>
      <w:r>
        <w:rPr>
          <w:rFonts w:hint="eastAsia"/>
        </w:rPr>
        <w:br/>
      </w:r>
      <w:r>
        <w:rPr>
          <w:rFonts w:hint="eastAsia"/>
        </w:rPr>
        <w:t>　　第二节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2020-2025年世界半钢子午线轮胎行业运行概况分析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2020-2025年世界非公路矿用自卸车行业发展现状分析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一、全球半钢子午线轮胎市场需求分析</w:t>
      </w:r>
      <w:r>
        <w:rPr>
          <w:rFonts w:hint="eastAsia"/>
        </w:rPr>
        <w:br/>
      </w:r>
      <w:r>
        <w:rPr>
          <w:rFonts w:hint="eastAsia"/>
        </w:rPr>
        <w:t>　　　　二、世界非半钢子午线轮胎应用情况分析</w:t>
      </w:r>
      <w:r>
        <w:rPr>
          <w:rFonts w:hint="eastAsia"/>
        </w:rPr>
        <w:br/>
      </w:r>
      <w:r>
        <w:rPr>
          <w:rFonts w:hint="eastAsia"/>
        </w:rPr>
        <w:t>　　　　三、国外非半钢子午线轮胎产品结构分析</w:t>
      </w:r>
      <w:r>
        <w:rPr>
          <w:rFonts w:hint="eastAsia"/>
        </w:rPr>
        <w:br/>
      </w:r>
      <w:r>
        <w:rPr>
          <w:rFonts w:hint="eastAsia"/>
        </w:rPr>
        <w:t>　　　　四、国际半钢子午线轮胎行业发展面临的问题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五、国际半钢子午线轮胎行业技术发展现状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2020-2025年世界半钢子午线轮胎行业发展分析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国外主要厂商竞争分析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　　1 、米其林集团</w:t>
      </w:r>
      <w:r>
        <w:rPr>
          <w:rFonts w:hint="eastAsia"/>
        </w:rPr>
        <w:br/>
      </w:r>
      <w:r>
        <w:rPr>
          <w:rFonts w:hint="eastAsia"/>
        </w:rPr>
        <w:t>　　　　　　2 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　　3 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　　4 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　　5 、米其林轮胎的经营策略分析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　　三、固特异</w:t>
      </w:r>
      <w:r>
        <w:rPr>
          <w:rFonts w:hint="eastAsia"/>
        </w:rPr>
        <w:br/>
      </w:r>
      <w:r>
        <w:rPr>
          <w:rFonts w:hint="eastAsia"/>
        </w:rPr>
        <w:t>　　　　四、固铂轮胎</w:t>
      </w:r>
      <w:r>
        <w:rPr>
          <w:rFonts w:hint="eastAsia"/>
        </w:rPr>
        <w:br/>
      </w:r>
      <w:r>
        <w:rPr>
          <w:rFonts w:hint="eastAsia"/>
        </w:rPr>
        <w:t>　　　　五、韩泰轮胎</w:t>
      </w:r>
      <w:r>
        <w:rPr>
          <w:rFonts w:hint="eastAsia"/>
        </w:rPr>
        <w:br/>
      </w:r>
      <w:r>
        <w:rPr>
          <w:rFonts w:hint="eastAsia"/>
        </w:rPr>
        <w:t>　　　　六、倍耐力</w:t>
      </w:r>
      <w:r>
        <w:rPr>
          <w:rFonts w:hint="eastAsia"/>
        </w:rPr>
        <w:br/>
      </w:r>
      <w:r>
        <w:rPr>
          <w:rFonts w:hint="eastAsia"/>
        </w:rPr>
        <w:t>　　　　七、其他厂商</w:t>
      </w:r>
      <w:r>
        <w:rPr>
          <w:rFonts w:hint="eastAsia"/>
        </w:rPr>
        <w:br/>
      </w:r>
      <w:r>
        <w:rPr>
          <w:rFonts w:hint="eastAsia"/>
        </w:rPr>
        <w:t>　　第四节 2025-2031年世界子午线轮胎行业市场前景预测分析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中国轮胎行业运行环境分析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中国轮胎行业发展社会环境分析</w:t>
      </w:r>
      <w:r>
        <w:rPr>
          <w:rFonts w:hint="eastAsia"/>
        </w:rPr>
        <w:br/>
      </w:r>
      <w:r>
        <w:rPr>
          <w:rFonts w:hint="eastAsia"/>
        </w:rPr>
        <w:t>　　第三节 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半钢子午线轮胎行业发展影响因素分析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2020-2025年中国半钢子午线轮胎所属行业现状分析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2020-2025年中国半钢子午线轮胎行业动态分析</w:t>
      </w:r>
      <w:r>
        <w:rPr>
          <w:rFonts w:hint="eastAsia"/>
        </w:rPr>
        <w:br/>
      </w:r>
      <w:r>
        <w:rPr>
          <w:rFonts w:hint="eastAsia"/>
        </w:rPr>
        <w:t>　　第二节 中国半钢子午线轮胎行业技术发展分析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2020-2025年中国半钢子午线轮胎行业发展存在的问题分析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一、市场规模稳增趋缓，所属行业经济运行形势面临挑战</w:t>
      </w:r>
      <w:r>
        <w:rPr>
          <w:rFonts w:hint="eastAsia"/>
        </w:rPr>
        <w:br/>
      </w:r>
      <w:r>
        <w:rPr>
          <w:rFonts w:hint="eastAsia"/>
        </w:rPr>
        <w:t>　　　　二、企业竞争日趋激烈，重组并购势不可挡</w:t>
      </w:r>
      <w:r>
        <w:rPr>
          <w:rFonts w:hint="eastAsia"/>
        </w:rPr>
        <w:br/>
      </w:r>
      <w:r>
        <w:rPr>
          <w:rFonts w:hint="eastAsia"/>
        </w:rPr>
        <w:t>　　　　三、产品技术面临升级压力，环保节能降耗成必然趋势</w:t>
      </w:r>
      <w:r>
        <w:rPr>
          <w:rFonts w:hint="eastAsia"/>
        </w:rPr>
        <w:br/>
      </w:r>
      <w:r>
        <w:rPr>
          <w:rFonts w:hint="eastAsia"/>
        </w:rPr>
        <w:t>　　　　四、上下游产业协同发展效应明显</w:t>
      </w:r>
      <w:r>
        <w:rPr>
          <w:rFonts w:hint="eastAsia"/>
        </w:rPr>
        <w:br/>
      </w:r>
      <w:r>
        <w:rPr>
          <w:rFonts w:hint="eastAsia"/>
        </w:rPr>
        <w:t>　　　　五、国家加强法规体系引导，行业监管趋严</w:t>
      </w:r>
      <w:r>
        <w:rPr>
          <w:rFonts w:hint="eastAsia"/>
        </w:rPr>
        <w:br/>
      </w:r>
      <w:r>
        <w:rPr>
          <w:rFonts w:hint="eastAsia"/>
        </w:rPr>
        <w:t>　　　　五、新能源汽车对轮胎行业的影响分析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2020-2025年中国半钢子午线轮胎行业市场盈利能力分析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2020-2025年中国半钢子午线轮胎所属行业市场运态势分析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2020-2025年中国半钢子午线轮胎行业市场动态分析</w:t>
      </w:r>
      <w:r>
        <w:rPr>
          <w:rFonts w:hint="eastAsia"/>
        </w:rPr>
        <w:br/>
      </w:r>
      <w:r>
        <w:rPr>
          <w:rFonts w:hint="eastAsia"/>
        </w:rPr>
        <w:t>　　　　一、半钢子午线轮胎行业供给情况分析</w:t>
      </w:r>
      <w:r>
        <w:rPr>
          <w:rFonts w:hint="eastAsia"/>
        </w:rPr>
        <w:br/>
      </w:r>
      <w:r>
        <w:rPr>
          <w:rFonts w:hint="eastAsia"/>
        </w:rPr>
        <w:t>　　　　二、半钢子午线轮胎行业需求分析</w:t>
      </w:r>
      <w:r>
        <w:rPr>
          <w:rFonts w:hint="eastAsia"/>
        </w:rPr>
        <w:br/>
      </w:r>
      <w:r>
        <w:rPr>
          <w:rFonts w:hint="eastAsia"/>
        </w:rPr>
        <w:t>　　　　三、中国半钢子午线轮胎销售额分析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2020-2025年中国半钢子午线轮胎市场运行走势分析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三、传统企业要抓住机遇、加快转型，不断研发，推出新产品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2020-2025年国内半钢子午线轮胎行业品牌意识分析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二、外资合资品牌急剧加快巩固市场地位</w:t>
      </w:r>
      <w:r>
        <w:rPr>
          <w:rFonts w:hint="eastAsia"/>
        </w:rPr>
        <w:br/>
      </w:r>
      <w:r>
        <w:rPr>
          <w:rFonts w:hint="eastAsia"/>
        </w:rPr>
        <w:t>　　第四节 2020-2025年中国半钢子午线轮胎行业问题分析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2020-2025年中国半钢子午线轮胎行业市场供需分析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2025-2031年我国半钢子午线轮胎行业供需缺口变化趋势预测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2020-2025年中国半钢子午线轮胎所属行业市场需求分析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2020-2025年半钢子午线轮胎行业市场价格变动分析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2025-2031年半钢子午线轮胎行业市场消费量预测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2020-2025年中国半钢子午线轮胎行业市场价格行情分析</w:t>
      </w:r>
      <w:r>
        <w:rPr>
          <w:rFonts w:hint="eastAsia"/>
        </w:rPr>
        <w:br/>
      </w:r>
      <w:r>
        <w:rPr>
          <w:rFonts w:hint="eastAsia"/>
        </w:rPr>
        <w:t>　　第一节 半钢子午线轮胎行业市场平均价格走势分析</w:t>
      </w:r>
      <w:r>
        <w:rPr>
          <w:rFonts w:hint="eastAsia"/>
        </w:rPr>
        <w:br/>
      </w:r>
      <w:r>
        <w:rPr>
          <w:rFonts w:hint="eastAsia"/>
        </w:rPr>
        <w:t>　　第二节 半钢子午线轮胎行业市场价格走势分析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2025-2031年我国半钢子午线轮胎行业市场价格走势预测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2020-2025年中国半钢子午线轮胎所属行业进出口分析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2025-2031年中国半钢子午线轮胎所属行业进口预测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2025-2031年中国半钢子午线轮胎所属行业出口预测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2020-2025年中国半钢子午线轮胎所属行业区域市场分析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 、北京市轮胎制造行业产销情况分析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 、天津市轮胎制造行业产销情况分析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 、河北省轮胎制造行业产销情况分析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 、山西省轮胎制造行业产销情况分析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 、辽宁省轮胎制造行业产销情况分析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 、黑龙江省轮胎制造行业产销情况分析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 、广东省轮胎制造行业产销情况分析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 、广西轮胎制造行业产销情况分析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四、华东地区轮胎制造行业产销情况分析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 、上海市轮胎制造行业产销情况分析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 、江苏省轮胎制造行业产销情况分析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 、浙江省轮胎制造行业产销情况分析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 、山东省轮胎制造行业产销情况分析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 、福建省轮胎制造行业产销情况分析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 、江西省轮胎制造行业产销情况分析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 、安徽省轮胎制造行业产销情况分析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 、湖南省轮胎制造行业产销情况分析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 、湖北省轮胎制造行业产销情况分析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 、河南省轮胎制造行业产销情况分析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 、四川省轮胎制造行业产销情况分析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 、重庆市轮胎制造行业产销情况分析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2025-2031年中国半钢子午线轮胎行业区域市场发张趋势分析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2020-2025年中国半钢子午线轮胎行业市场竞争分析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主要企业营销策略分析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2020-2025年中国乘用车轮胎替换市场运行分析</w:t>
      </w:r>
      <w:r>
        <w:rPr>
          <w:rFonts w:hint="eastAsia"/>
        </w:rPr>
        <w:br/>
      </w:r>
      <w:r>
        <w:rPr>
          <w:rFonts w:hint="eastAsia"/>
        </w:rPr>
        <w:t>　　第一节 乘用车轮胎替换市场重点城市分析</w:t>
      </w:r>
      <w:r>
        <w:rPr>
          <w:rFonts w:hint="eastAsia"/>
        </w:rPr>
        <w:br/>
      </w:r>
      <w:r>
        <w:rPr>
          <w:rFonts w:hint="eastAsia"/>
        </w:rPr>
        <w:t>　　　　一、北京 上海</w:t>
      </w:r>
      <w:r>
        <w:rPr>
          <w:rFonts w:hint="eastAsia"/>
        </w:rPr>
        <w:br/>
      </w:r>
      <w:r>
        <w:rPr>
          <w:rFonts w:hint="eastAsia"/>
        </w:rPr>
        <w:t>　　　　二、广州 武汉</w:t>
      </w:r>
      <w:r>
        <w:rPr>
          <w:rFonts w:hint="eastAsia"/>
        </w:rPr>
        <w:br/>
      </w:r>
      <w:r>
        <w:rPr>
          <w:rFonts w:hint="eastAsia"/>
        </w:rPr>
        <w:t>　　　　三、沈阳 成都</w:t>
      </w:r>
      <w:r>
        <w:rPr>
          <w:rFonts w:hint="eastAsia"/>
        </w:rPr>
        <w:br/>
      </w:r>
      <w:r>
        <w:rPr>
          <w:rFonts w:hint="eastAsia"/>
        </w:rPr>
        <w:t>　　　　四、西安 青岛</w:t>
      </w:r>
      <w:r>
        <w:rPr>
          <w:rFonts w:hint="eastAsia"/>
        </w:rPr>
        <w:br/>
      </w:r>
      <w:r>
        <w:rPr>
          <w:rFonts w:hint="eastAsia"/>
        </w:rPr>
        <w:t>　　　　五、其他城市</w:t>
      </w:r>
      <w:r>
        <w:rPr>
          <w:rFonts w:hint="eastAsia"/>
        </w:rPr>
        <w:br/>
      </w:r>
      <w:r>
        <w:rPr>
          <w:rFonts w:hint="eastAsia"/>
        </w:rPr>
        <w:t>　　第二节 重点城市乘用车轮胎品牌竞争分析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二、销售区域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第三节 重点城市乘用车轮胎价格分析</w:t>
      </w:r>
      <w:r>
        <w:rPr>
          <w:rFonts w:hint="eastAsia"/>
        </w:rPr>
        <w:br/>
      </w:r>
      <w:r>
        <w:rPr>
          <w:rFonts w:hint="eastAsia"/>
        </w:rPr>
        <w:t>　　　　一、各品牌乘用车轮胎零售均价走势</w:t>
      </w:r>
      <w:r>
        <w:rPr>
          <w:rFonts w:hint="eastAsia"/>
        </w:rPr>
        <w:br/>
      </w:r>
      <w:r>
        <w:rPr>
          <w:rFonts w:hint="eastAsia"/>
        </w:rPr>
        <w:t>　　　　二、零售均价下滑城市分析</w:t>
      </w:r>
      <w:r>
        <w:rPr>
          <w:rFonts w:hint="eastAsia"/>
        </w:rPr>
        <w:br/>
      </w:r>
      <w:r>
        <w:rPr>
          <w:rFonts w:hint="eastAsia"/>
        </w:rPr>
        <w:t>　　　　三、零售均价上涨城市分析</w:t>
      </w:r>
      <w:r>
        <w:rPr>
          <w:rFonts w:hint="eastAsia"/>
        </w:rPr>
        <w:br/>
      </w:r>
      <w:r>
        <w:rPr>
          <w:rFonts w:hint="eastAsia"/>
        </w:rPr>
        <w:t>　　第四节 重点城市乘用车轮胎产品分析</w:t>
      </w:r>
      <w:r>
        <w:rPr>
          <w:rFonts w:hint="eastAsia"/>
        </w:rPr>
        <w:br/>
      </w:r>
      <w:r>
        <w:rPr>
          <w:rFonts w:hint="eastAsia"/>
        </w:rPr>
        <w:t>　　　　一、零售量分析</w:t>
      </w:r>
      <w:r>
        <w:rPr>
          <w:rFonts w:hint="eastAsia"/>
        </w:rPr>
        <w:br/>
      </w:r>
      <w:r>
        <w:rPr>
          <w:rFonts w:hint="eastAsia"/>
        </w:rPr>
        <w:t>　　　　二、14寸轮胎零售量及份额分析</w:t>
      </w:r>
      <w:r>
        <w:rPr>
          <w:rFonts w:hint="eastAsia"/>
        </w:rPr>
        <w:br/>
      </w:r>
      <w:r>
        <w:rPr>
          <w:rFonts w:hint="eastAsia"/>
        </w:rPr>
        <w:t>　　　　三、15寸轮胎零售量及份额分析</w:t>
      </w:r>
      <w:r>
        <w:rPr>
          <w:rFonts w:hint="eastAsia"/>
        </w:rPr>
        <w:br/>
      </w:r>
      <w:r>
        <w:rPr>
          <w:rFonts w:hint="eastAsia"/>
        </w:rPr>
        <w:t>　　　　四、16寸/17+寸轮胎零售量及份额分析</w:t>
      </w:r>
      <w:r>
        <w:rPr>
          <w:rFonts w:hint="eastAsia"/>
        </w:rPr>
        <w:br/>
      </w:r>
      <w:r>
        <w:rPr>
          <w:rFonts w:hint="eastAsia"/>
        </w:rPr>
        <w:t>　　　　五、其他轮胎规格分析</w:t>
      </w:r>
      <w:r>
        <w:rPr>
          <w:rFonts w:hint="eastAsia"/>
        </w:rPr>
        <w:br/>
      </w:r>
      <w:r>
        <w:rPr>
          <w:rFonts w:hint="eastAsia"/>
        </w:rPr>
        <w:t>　　　　六、各大品牌所属产品零售量及份额分析</w:t>
      </w:r>
      <w:r>
        <w:rPr>
          <w:rFonts w:hint="eastAsia"/>
        </w:rPr>
        <w:br/>
      </w:r>
      <w:r>
        <w:rPr>
          <w:rFonts w:hint="eastAsia"/>
        </w:rPr>
        <w:t>　　第五节 乘用车轮胎主要品牌竞争力分析</w:t>
      </w:r>
      <w:r>
        <w:rPr>
          <w:rFonts w:hint="eastAsia"/>
        </w:rPr>
        <w:br/>
      </w:r>
      <w:r>
        <w:rPr>
          <w:rFonts w:hint="eastAsia"/>
        </w:rPr>
        <w:t>　　　　一、品牌零售规模</w:t>
      </w:r>
      <w:r>
        <w:rPr>
          <w:rFonts w:hint="eastAsia"/>
        </w:rPr>
        <w:br/>
      </w:r>
      <w:r>
        <w:rPr>
          <w:rFonts w:hint="eastAsia"/>
        </w:rPr>
        <w:t>　　　　二、零售均价</w:t>
      </w:r>
      <w:r>
        <w:rPr>
          <w:rFonts w:hint="eastAsia"/>
        </w:rPr>
        <w:br/>
      </w:r>
      <w:r>
        <w:rPr>
          <w:rFonts w:hint="eastAsia"/>
        </w:rPr>
        <w:t>　　　　三、品牌销售区域</w:t>
      </w:r>
      <w:r>
        <w:rPr>
          <w:rFonts w:hint="eastAsia"/>
        </w:rPr>
        <w:br/>
      </w:r>
      <w:r>
        <w:rPr>
          <w:rFonts w:hint="eastAsia"/>
        </w:rPr>
        <w:t>　　　　四、综合竞争实力</w:t>
      </w:r>
      <w:r>
        <w:rPr>
          <w:rFonts w:hint="eastAsia"/>
        </w:rPr>
        <w:br/>
      </w:r>
      <w:r>
        <w:rPr>
          <w:rFonts w:hint="eastAsia"/>
        </w:rPr>
        <w:t>　　第六节 2020-2025年中国大中城市乘用车轮胎零售市场分析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二、市场发展变化趋势</w:t>
      </w:r>
      <w:r>
        <w:rPr>
          <w:rFonts w:hint="eastAsia"/>
        </w:rPr>
        <w:br/>
      </w:r>
      <w:r>
        <w:rPr>
          <w:rFonts w:hint="eastAsia"/>
        </w:rPr>
        <w:t>　　　　三、零售网络、授权/专卖店数量及经营状况分析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2020-2025年中国轿车轮胎配套市场分析</w:t>
      </w:r>
      <w:r>
        <w:rPr>
          <w:rFonts w:hint="eastAsia"/>
        </w:rPr>
        <w:br/>
      </w:r>
      <w:r>
        <w:rPr>
          <w:rFonts w:hint="eastAsia"/>
        </w:rPr>
        <w:t>　　第一节 品牌轿车的轮胎配套情况分析</w:t>
      </w:r>
      <w:r>
        <w:rPr>
          <w:rFonts w:hint="eastAsia"/>
        </w:rPr>
        <w:br/>
      </w:r>
      <w:r>
        <w:rPr>
          <w:rFonts w:hint="eastAsia"/>
        </w:rPr>
        <w:t>　　　　一、固特异轮胎配套车型</w:t>
      </w:r>
      <w:r>
        <w:rPr>
          <w:rFonts w:hint="eastAsia"/>
        </w:rPr>
        <w:br/>
      </w:r>
      <w:r>
        <w:rPr>
          <w:rFonts w:hint="eastAsia"/>
        </w:rPr>
        <w:t>　　　　二、米其林轮胎配套车型</w:t>
      </w:r>
      <w:r>
        <w:rPr>
          <w:rFonts w:hint="eastAsia"/>
        </w:rPr>
        <w:br/>
      </w:r>
      <w:r>
        <w:rPr>
          <w:rFonts w:hint="eastAsia"/>
        </w:rPr>
        <w:t>　　　　三、韩泰轮胎配套车型</w:t>
      </w:r>
      <w:r>
        <w:rPr>
          <w:rFonts w:hint="eastAsia"/>
        </w:rPr>
        <w:br/>
      </w:r>
      <w:r>
        <w:rPr>
          <w:rFonts w:hint="eastAsia"/>
        </w:rPr>
        <w:t>　　　　四、普利司通轮胎配套车型</w:t>
      </w:r>
      <w:r>
        <w:rPr>
          <w:rFonts w:hint="eastAsia"/>
        </w:rPr>
        <w:br/>
      </w:r>
      <w:r>
        <w:rPr>
          <w:rFonts w:hint="eastAsia"/>
        </w:rPr>
        <w:t>　　　　五、锦湖轮胎配套车型</w:t>
      </w:r>
      <w:r>
        <w:rPr>
          <w:rFonts w:hint="eastAsia"/>
        </w:rPr>
        <w:br/>
      </w:r>
      <w:r>
        <w:rPr>
          <w:rFonts w:hint="eastAsia"/>
        </w:rPr>
        <w:t>　　　　六、德国马牌轮胎配套车型</w:t>
      </w:r>
      <w:r>
        <w:rPr>
          <w:rFonts w:hint="eastAsia"/>
        </w:rPr>
        <w:br/>
      </w:r>
      <w:r>
        <w:rPr>
          <w:rFonts w:hint="eastAsia"/>
        </w:rPr>
        <w:t>　　　　七、5万以下车型配套品牌轮胎分析</w:t>
      </w:r>
      <w:r>
        <w:rPr>
          <w:rFonts w:hint="eastAsia"/>
        </w:rPr>
        <w:br/>
      </w:r>
      <w:r>
        <w:rPr>
          <w:rFonts w:hint="eastAsia"/>
        </w:rPr>
        <w:t>　　第二节 2020-2025年中国轿车轮胎配套市场动态分析</w:t>
      </w:r>
      <w:r>
        <w:rPr>
          <w:rFonts w:hint="eastAsia"/>
        </w:rPr>
        <w:br/>
      </w:r>
      <w:r>
        <w:rPr>
          <w:rFonts w:hint="eastAsia"/>
        </w:rPr>
        <w:t>　　第三节 本土品牌配套市场建议</w:t>
      </w:r>
      <w:r>
        <w:rPr>
          <w:rFonts w:hint="eastAsia"/>
        </w:rPr>
        <w:br/>
      </w:r>
      <w:r>
        <w:rPr>
          <w:rFonts w:hint="eastAsia"/>
        </w:rPr>
        <w:t>　　　　一、提升产品知名度及实现途径</w:t>
      </w:r>
      <w:r>
        <w:rPr>
          <w:rFonts w:hint="eastAsia"/>
        </w:rPr>
        <w:br/>
      </w:r>
      <w:r>
        <w:rPr>
          <w:rFonts w:hint="eastAsia"/>
        </w:rPr>
        <w:t>　　　　二、营销模式、营销能力的国际化接轨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2020-2025年中国乘用车轮胎行业部分产品分析</w:t>
      </w:r>
      <w:r>
        <w:rPr>
          <w:rFonts w:hint="eastAsia"/>
        </w:rPr>
        <w:br/>
      </w:r>
      <w:r>
        <w:rPr>
          <w:rFonts w:hint="eastAsia"/>
        </w:rPr>
        <w:t>　　第一节 超高性能轿车子午线轮胎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二、配方设计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四、性能研究</w:t>
      </w:r>
      <w:r>
        <w:rPr>
          <w:rFonts w:hint="eastAsia"/>
        </w:rPr>
        <w:br/>
      </w:r>
      <w:r>
        <w:rPr>
          <w:rFonts w:hint="eastAsia"/>
        </w:rPr>
        <w:t>　　第二节 跑气保用轮胎</w:t>
      </w:r>
      <w:r>
        <w:rPr>
          <w:rFonts w:hint="eastAsia"/>
        </w:rPr>
        <w:br/>
      </w:r>
      <w:r>
        <w:rPr>
          <w:rFonts w:hint="eastAsia"/>
        </w:rPr>
        <w:t>　　第三节 防水滑安全轮胎</w:t>
      </w:r>
      <w:r>
        <w:rPr>
          <w:rFonts w:hint="eastAsia"/>
        </w:rPr>
        <w:br/>
      </w:r>
      <w:r>
        <w:rPr>
          <w:rFonts w:hint="eastAsia"/>
        </w:rPr>
        <w:t>　　第四节 全天候轮胎</w:t>
      </w:r>
      <w:r>
        <w:rPr>
          <w:rFonts w:hint="eastAsia"/>
        </w:rPr>
        <w:br/>
      </w:r>
      <w:r>
        <w:rPr>
          <w:rFonts w:hint="eastAsia"/>
        </w:rPr>
        <w:t>　　第五节 智能轮胎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三、应用现状与发展前景</w:t>
      </w:r>
      <w:r>
        <w:rPr>
          <w:rFonts w:hint="eastAsia"/>
        </w:rPr>
        <w:br/>
      </w:r>
      <w:r>
        <w:rPr>
          <w:rFonts w:hint="eastAsia"/>
        </w:rPr>
        <w:t>　　第六节 轻量化轿车用子午线轮胎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2020-2025年中国乘用车行业市场运营分析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2020-2025年中国乘用车行业发展状况</w:t>
      </w:r>
      <w:r>
        <w:rPr>
          <w:rFonts w:hint="eastAsia"/>
        </w:rPr>
        <w:br/>
      </w:r>
      <w:r>
        <w:rPr>
          <w:rFonts w:hint="eastAsia"/>
        </w:rPr>
        <w:t>　　　　一、中国乘用车市场增长分析</w:t>
      </w:r>
      <w:r>
        <w:rPr>
          <w:rFonts w:hint="eastAsia"/>
        </w:rPr>
        <w:br/>
      </w:r>
      <w:r>
        <w:rPr>
          <w:rFonts w:hint="eastAsia"/>
        </w:rPr>
        <w:t>　　　　二、中国上市新车情况</w:t>
      </w:r>
      <w:r>
        <w:rPr>
          <w:rFonts w:hint="eastAsia"/>
        </w:rPr>
        <w:br/>
      </w:r>
      <w:r>
        <w:rPr>
          <w:rFonts w:hint="eastAsia"/>
        </w:rPr>
        <w:t>　　　　三、中国乘用车企业销售排行分析</w:t>
      </w:r>
      <w:r>
        <w:rPr>
          <w:rFonts w:hint="eastAsia"/>
        </w:rPr>
        <w:br/>
      </w:r>
      <w:r>
        <w:rPr>
          <w:rFonts w:hint="eastAsia"/>
        </w:rPr>
        <w:t>　　　　四、中国乘用车各车型销售情况</w:t>
      </w:r>
      <w:r>
        <w:rPr>
          <w:rFonts w:hint="eastAsia"/>
        </w:rPr>
        <w:br/>
      </w:r>
      <w:r>
        <w:rPr>
          <w:rFonts w:hint="eastAsia"/>
        </w:rPr>
        <w:t>　　　　五、中国轿车销售情况</w:t>
      </w:r>
      <w:r>
        <w:rPr>
          <w:rFonts w:hint="eastAsia"/>
        </w:rPr>
        <w:br/>
      </w:r>
      <w:r>
        <w:rPr>
          <w:rFonts w:hint="eastAsia"/>
        </w:rPr>
        <w:t>　　第二节 2020-2025年中国乘用车市场销量分析</w:t>
      </w:r>
      <w:r>
        <w:rPr>
          <w:rFonts w:hint="eastAsia"/>
        </w:rPr>
        <w:br/>
      </w:r>
      <w:r>
        <w:rPr>
          <w:rFonts w:hint="eastAsia"/>
        </w:rPr>
        <w:t>　　　　一、乘用车市场销量</w:t>
      </w:r>
      <w:r>
        <w:rPr>
          <w:rFonts w:hint="eastAsia"/>
        </w:rPr>
        <w:br/>
      </w:r>
      <w:r>
        <w:rPr>
          <w:rFonts w:hint="eastAsia"/>
        </w:rPr>
        <w:t>　　　　二、乘用车自主品牌销售情况</w:t>
      </w:r>
      <w:r>
        <w:rPr>
          <w:rFonts w:hint="eastAsia"/>
        </w:rPr>
        <w:br/>
      </w:r>
      <w:r>
        <w:rPr>
          <w:rFonts w:hint="eastAsia"/>
        </w:rPr>
        <w:t>　　　　三、乘用车自主品牌销量情况</w:t>
      </w:r>
      <w:r>
        <w:rPr>
          <w:rFonts w:hint="eastAsia"/>
        </w:rPr>
        <w:br/>
      </w:r>
      <w:r>
        <w:rPr>
          <w:rFonts w:hint="eastAsia"/>
        </w:rPr>
        <w:t>　　　　四、乘用车市场产销量分析</w:t>
      </w:r>
      <w:r>
        <w:rPr>
          <w:rFonts w:hint="eastAsia"/>
        </w:rPr>
        <w:br/>
      </w:r>
      <w:r>
        <w:rPr>
          <w:rFonts w:hint="eastAsia"/>
        </w:rPr>
        <w:t>　　　　五、乘用车主要品种产销情况</w:t>
      </w:r>
      <w:r>
        <w:rPr>
          <w:rFonts w:hint="eastAsia"/>
        </w:rPr>
        <w:br/>
      </w:r>
      <w:r>
        <w:rPr>
          <w:rFonts w:hint="eastAsia"/>
        </w:rPr>
        <w:t>　　第三节 中^智^林^：2020-2025年中国乘用车行业供需分析</w:t>
      </w:r>
      <w:r>
        <w:rPr>
          <w:rFonts w:hint="eastAsia"/>
        </w:rPr>
        <w:br/>
      </w:r>
      <w:r>
        <w:rPr>
          <w:rFonts w:hint="eastAsia"/>
        </w:rPr>
        <w:t>　　　　一、我国乘用车终端需求分析</w:t>
      </w:r>
      <w:r>
        <w:rPr>
          <w:rFonts w:hint="eastAsia"/>
        </w:rPr>
        <w:br/>
      </w:r>
      <w:r>
        <w:rPr>
          <w:rFonts w:hint="eastAsia"/>
        </w:rPr>
        <w:t>　　　　二、乘用车市场供求及价格分析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半钢子午线轮胎行业类别</w:t>
      </w:r>
      <w:r>
        <w:rPr>
          <w:rFonts w:hint="eastAsia"/>
        </w:rPr>
        <w:br/>
      </w:r>
      <w:r>
        <w:rPr>
          <w:rFonts w:hint="eastAsia"/>
        </w:rPr>
        <w:t>　　图表 半钢子午线轮胎行业产业链调研</w:t>
      </w:r>
      <w:r>
        <w:rPr>
          <w:rFonts w:hint="eastAsia"/>
        </w:rPr>
        <w:br/>
      </w:r>
      <w:r>
        <w:rPr>
          <w:rFonts w:hint="eastAsia"/>
        </w:rPr>
        <w:t>　　图表 半钢子午线轮胎行业现状</w:t>
      </w:r>
      <w:r>
        <w:rPr>
          <w:rFonts w:hint="eastAsia"/>
        </w:rPr>
        <w:br/>
      </w:r>
      <w:r>
        <w:rPr>
          <w:rFonts w:hint="eastAsia"/>
        </w:rPr>
        <w:t>　　图表 半钢子午线轮胎行业标准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2025年中国半钢子午线轮胎行业产能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2020-2025年中国半钢子午线轮胎行业产量统计</w:t>
      </w:r>
      <w:r>
        <w:rPr>
          <w:rFonts w:hint="eastAsia"/>
        </w:rPr>
        <w:br/>
      </w:r>
      <w:r>
        <w:rPr>
          <w:rFonts w:hint="eastAsia"/>
        </w:rPr>
        <w:t>　　图表 半钢子午线轮胎行业动态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2020-2025年中国半钢子午线轮胎市场需求量</w:t>
      </w:r>
      <w:r>
        <w:rPr>
          <w:rFonts w:hint="eastAsia"/>
        </w:rPr>
        <w:br/>
      </w:r>
      <w:r>
        <w:rPr>
          <w:rFonts w:hint="eastAsia"/>
        </w:rPr>
        <w:t>　　图表 2025年中国半钢子午线轮胎行业需求区域调研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2020-2025年中国半钢子午线轮胎行情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2020-2025年中国半钢子午线轮胎进口统计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**地区半钢子午线轮胎市场规模</w:t>
      </w:r>
      <w:r>
        <w:rPr>
          <w:rFonts w:hint="eastAsia"/>
        </w:rPr>
        <w:br/>
      </w:r>
      <w:r>
        <w:rPr>
          <w:rFonts w:hint="eastAsia"/>
        </w:rPr>
        <w:t>　　图表 **地区半钢子午线轮胎行业市场需求</w:t>
      </w:r>
      <w:r>
        <w:rPr>
          <w:rFonts w:hint="eastAsia"/>
        </w:rPr>
        <w:br/>
      </w:r>
      <w:r>
        <w:rPr>
          <w:rFonts w:hint="eastAsia"/>
        </w:rPr>
        <w:t>　　图表 **地区半钢子午线轮胎市场调研</w:t>
      </w:r>
      <w:r>
        <w:rPr>
          <w:rFonts w:hint="eastAsia"/>
        </w:rPr>
        <w:br/>
      </w:r>
      <w:r>
        <w:rPr>
          <w:rFonts w:hint="eastAsia"/>
        </w:rPr>
        <w:t>　　图表 **地区半钢子午线轮胎行业市场需求分析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**地区半钢子午线轮胎市场规模</w:t>
      </w:r>
      <w:r>
        <w:rPr>
          <w:rFonts w:hint="eastAsia"/>
        </w:rPr>
        <w:br/>
      </w:r>
      <w:r>
        <w:rPr>
          <w:rFonts w:hint="eastAsia"/>
        </w:rPr>
        <w:t>　　图表 **地区半钢子午线轮胎行业市场需求</w:t>
      </w:r>
      <w:r>
        <w:rPr>
          <w:rFonts w:hint="eastAsia"/>
        </w:rPr>
        <w:br/>
      </w:r>
      <w:r>
        <w:rPr>
          <w:rFonts w:hint="eastAsia"/>
        </w:rPr>
        <w:t>　　图表 **地区半钢子午线轮胎市场调研</w:t>
      </w:r>
      <w:r>
        <w:rPr>
          <w:rFonts w:hint="eastAsia"/>
        </w:rPr>
        <w:br/>
      </w:r>
      <w:r>
        <w:rPr>
          <w:rFonts w:hint="eastAsia"/>
        </w:rPr>
        <w:t>　　图表 **地区半钢子午线轮胎行业市场需求分析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半钢子午线轮胎行业竞争对手分析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半钢子午线轮胎重点企业（三）成长能力情况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半钢子午线轮胎行业准入条件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d06f1128745a9" w:history="1">
        <w:r>
          <w:rPr>
            <w:rStyle w:val="Hyperlink"/>
          </w:rPr>
          <w:t>2025-2031年中国半钢子午线轮胎行业市场调研与前景分析报告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d06f1128745a9" w:history="1">
        <w:r>
          <w:rPr>
            <w:rStyle w:val="Hyperlink"/>
          </w:rPr>
          <w:t>https://www.20087.com/1/57/BanGangZiWuXianLunTaiQianJing.html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热点：国内十大口碑最好轮胎、半钢子午线轮胎结构图、森麒麟是国内最好的轮胎吗、半钢子午线轮胎主要是、工程胎和载重胎、半钢子午线轮胎生产流程、玛吉斯轮胎怎么样、半钢子午线轮胎和全钢的哪个好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c5f77647a469a" w:history="1">
      <w:r>
        <w:rPr>
          <w:rStyle w:val="Hyperlink"/>
        </w:rPr>
        <w:t>2025-2031年中国半钢子午线轮胎行业市场调研与前景分析报告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anGangZiWuXianLunTaiQianJing.html" TargetMode="External" Id="R3dbd06f11287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anGangZiWuXianLunTaiQianJing.html" TargetMode="External" Id="R931c5f77647a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2025-02-26T04:37:00Z</dcterms:created>
  <dcterms:modified xsi:type="dcterms:W3CDTF">2025-02-26T05:37:00Z</dcterms:modified>
  <dc:subject>2025-2031年中国半钢子午线轮胎行业市场调研与前景分析报告</dc:subject>
  <dc:title>2025-2031年中国半钢子午线轮胎行业市场调研与前景分析报告</dc:title>
  <cp:keywords>2025-2031年中国半钢子午线轮胎行业市场调研与前景分析报告</cp:keywords>
  <dc:description>2025-2031年中国半钢子午线轮胎行业市场调研与前景分析报告</dc:description>
</cp:coreProperties>
</file>