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0b14ebb7840c7" w:history="1">
              <w:r>
                <w:rPr>
                  <w:rStyle w:val="Hyperlink"/>
                </w:rPr>
                <w:t>2025-2031年中国打字机行业研究与前景分析报告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0b14ebb7840c7" w:history="1">
              <w:r>
                <w:rPr>
                  <w:rStyle w:val="Hyperlink"/>
                </w:rPr>
                <w:t>2025-2031年中国打字机行业研究与前景分析报告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0b14ebb7840c7" w:history="1">
                <w:r>
                  <w:rPr>
                    <w:rStyle w:val="Hyperlink"/>
                  </w:rPr>
                  <w:t>https://www.20087.com/1/87/DaZiJiHangYeQianJingFenXi.html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在数字化时代打字机已被键盘和计算机所取代，但在某些领域，如法律和档案管理，打字机因其独特的印记和不可篡改性仍然保留着一定的应用。现代打字机在设计上融合了复古与现代元素，成为一种文化和历史的象征，吸引了收藏家和怀旧爱好者。</w:t>
      </w:r>
      <w:r>
        <w:rPr>
          <w:rFonts w:hint="eastAsia"/>
        </w:rPr>
        <w:br/>
      </w:r>
      <w:r>
        <w:rPr>
          <w:rFonts w:hint="eastAsia"/>
        </w:rPr>
        <w:t>　　未来打字机可能更多地作为一种文化和艺术的符号存在，而非主流的输入工具。设计上将更加注重个性化和收藏价值，可能会出现限量版、手工定制或艺术合作款，满足小众市场的需求。同时，也可能通过数字化接口，实现与现代计算机系统的连接，成为一种兼具传统美感和现代功能的特殊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0b14ebb7840c7" w:history="1">
        <w:r>
          <w:rPr>
            <w:rStyle w:val="Hyperlink"/>
          </w:rPr>
          <w:t>2025-2031年中国打字机行业研究与前景分析报告</w:t>
        </w:r>
      </w:hyperlink>
      <w:r>
        <w:rPr>
          <w:rFonts w:hint="eastAsia"/>
        </w:rPr>
        <w:t>》系统分析了打字机行业的市场需求、市场规模及价格动态，全面梳理了打字机产业链结构，并对打字机细分市场进行了深入探究。报告基于详实数据，科学预测了打字机市场前景与发展趋势，重点剖析了品牌竞争格局、市场集中度及重点企业的市场地位。通过SWOT分析，报告识别了行业面临的机遇与风险，并提出了针对性发展策略与建议，为打字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打字机行业界定及应用领域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打字机行业定义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2024-2025年全球打字机行业市场调研分析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全球打字机行业经济环境分析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全球打字机市场总体情况分析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一、全球打字机行业的发展特点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二、全球打字机市场结构</w:t>
      </w:r>
      <w:r>
        <w:rPr>
          <w:rFonts w:hint="eastAsia"/>
        </w:rPr>
        <w:br/>
      </w:r>
      <w:r>
        <w:rPr>
          <w:rFonts w:hint="eastAsia"/>
        </w:rPr>
        <w:t>　　　　三、全球打字机行业竞争格局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全球主要国家（地区）打字机市场分析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2025-2031年全球打字机行业发展趋势预测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2024-2025年打字机行业发展环境分析</w:t>
      </w:r>
      <w:r>
        <w:rPr>
          <w:rFonts w:hint="eastAsia"/>
        </w:rPr>
        <w:br/>
      </w:r>
      <w:r>
        <w:rPr>
          <w:rFonts w:hint="eastAsia"/>
        </w:rPr>
        <w:t>　　第一节 打字机行业环境分析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打字机行业相关政策、法规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中国打字机行业供给、需求分析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2024-2025年中国打字机市场现状</w:t>
      </w:r>
      <w:r>
        <w:rPr>
          <w:rFonts w:hint="eastAsia"/>
        </w:rPr>
        <w:br/>
      </w:r>
      <w:r>
        <w:rPr>
          <w:rFonts w:hint="eastAsia"/>
        </w:rPr>
        <w:t>　　第二节 中国打字机行业产量情况分析及预测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一、打字机总体产能规模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、2019-2024年中国打字机产量统计分析</w:t>
      </w:r>
      <w:r>
        <w:rPr>
          <w:rFonts w:hint="eastAsia"/>
        </w:rPr>
        <w:br/>
      </w:r>
      <w:r>
        <w:rPr>
          <w:rFonts w:hint="eastAsia"/>
        </w:rPr>
        <w:t>　　　　三、打字机生产区域分布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四、2025-2031年中国打字机产量预测分析</w:t>
      </w:r>
      <w:r>
        <w:rPr>
          <w:rFonts w:hint="eastAsia"/>
        </w:rPr>
        <w:br/>
      </w:r>
      <w:r>
        <w:rPr>
          <w:rFonts w:hint="eastAsia"/>
        </w:rPr>
        <w:t>　　第三节 中国打字机市场需求情况分析及预测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一、中国打字机市场需求特点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二、2019-2024年中国打字机市场需求统计</w:t>
      </w:r>
      <w:r>
        <w:rPr>
          <w:rFonts w:hint="eastAsia"/>
        </w:rPr>
        <w:br/>
      </w:r>
      <w:r>
        <w:rPr>
          <w:rFonts w:hint="eastAsia"/>
        </w:rPr>
        <w:t>　　　　三、打字机市场饱和度</w:t>
      </w:r>
      <w:r>
        <w:rPr>
          <w:rFonts w:hint="eastAsia"/>
        </w:rPr>
        <w:br/>
      </w:r>
      <w:r>
        <w:rPr>
          <w:rFonts w:hint="eastAsia"/>
        </w:rPr>
        <w:t>　　　　四、影响打字机市场需求的因素</w:t>
      </w:r>
      <w:r>
        <w:rPr>
          <w:rFonts w:hint="eastAsia"/>
        </w:rPr>
        <w:br/>
      </w:r>
      <w:r>
        <w:rPr>
          <w:rFonts w:hint="eastAsia"/>
        </w:rPr>
        <w:t>　　　　五、打字机市场潜力分析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六、2025-2031年中国打字机市场需求预测分析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中国打字机行业进出口分析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一、2019-2024年打字机进口量及增速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三、2025-2031年打字机进口量及增速预测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一、2019-2024年打字机出口量及增速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三、2025-2031年打字机出口量及增速预测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一、中国打字机行业区域市场分布情况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二、**地区打字机行业市场需求规模情况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三、**地区打字机行业市场需求规模情况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四、**地区打字机行业市场需求规模情况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五、**地区打字机行业市场需求规模情况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六、**地区打字机行业市场需求规模情况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2024-2025年中国打字机细分行业调研</w:t>
      </w:r>
      <w:r>
        <w:rPr>
          <w:rFonts w:hint="eastAsia"/>
        </w:rPr>
        <w:br/>
      </w:r>
      <w:r>
        <w:rPr>
          <w:rFonts w:hint="eastAsia"/>
        </w:rPr>
        <w:t>　　第一节 主要打字机细分行业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2025年中国打字机企业营销及发展建议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打字机企业营销策略分析及建议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打字机企业营销策略分析</w:t>
      </w:r>
      <w:r>
        <w:rPr>
          <w:rFonts w:hint="eastAsia"/>
        </w:rPr>
        <w:br/>
      </w:r>
      <w:r>
        <w:rPr>
          <w:rFonts w:hint="eastAsia"/>
        </w:rPr>
        <w:t>　　　　一、打字机企业营销策略</w:t>
      </w:r>
      <w:r>
        <w:rPr>
          <w:rFonts w:hint="eastAsia"/>
        </w:rPr>
        <w:br/>
      </w:r>
      <w:r>
        <w:rPr>
          <w:rFonts w:hint="eastAsia"/>
        </w:rPr>
        <w:t>　　　　二、打字机企业经验借鉴</w:t>
      </w:r>
      <w:r>
        <w:rPr>
          <w:rFonts w:hint="eastAsia"/>
        </w:rPr>
        <w:br/>
      </w:r>
      <w:r>
        <w:rPr>
          <w:rFonts w:hint="eastAsia"/>
        </w:rPr>
        <w:t>　　第三节 打字机企业营销模式演化与创新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打字机企业经营发展分析及建议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一、打字机企业存在的问题</w:t>
      </w:r>
      <w:r>
        <w:rPr>
          <w:rFonts w:hint="eastAsia"/>
        </w:rPr>
        <w:br/>
      </w:r>
      <w:r>
        <w:rPr>
          <w:rFonts w:hint="eastAsia"/>
        </w:rPr>
        <w:t>　　　　二、打字机企业应对的策略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2025年打字机市场前景分析</w:t>
      </w:r>
      <w:r>
        <w:rPr>
          <w:rFonts w:hint="eastAsia"/>
        </w:rPr>
        <w:br/>
      </w:r>
      <w:r>
        <w:rPr>
          <w:rFonts w:hint="eastAsia"/>
        </w:rPr>
        <w:t>　　第二节 2025年打字机行业发展趋势预测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四、2025年中国打字机行业发展面临的挑战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五、2025年中国打字机行业发展面临的机遇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打字机行业投资风险预警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一、2025-2031年打字机行业市场风险及控制策略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打字机行业投资战略研究</w:t>
      </w:r>
      <w:r>
        <w:rPr>
          <w:rFonts w:hint="eastAsia"/>
        </w:rPr>
        <w:br/>
      </w:r>
      <w:r>
        <w:rPr>
          <w:rFonts w:hint="eastAsia"/>
        </w:rPr>
        <w:t>　　第一节 打字机行业发展战略研究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对我国打字机品牌的战略思考</w:t>
      </w:r>
      <w:r>
        <w:rPr>
          <w:rFonts w:hint="eastAsia"/>
        </w:rPr>
        <w:br/>
      </w:r>
      <w:r>
        <w:rPr>
          <w:rFonts w:hint="eastAsia"/>
        </w:rPr>
        <w:t>　　　　一、打字机品牌的重要性</w:t>
      </w:r>
      <w:r>
        <w:rPr>
          <w:rFonts w:hint="eastAsia"/>
        </w:rPr>
        <w:br/>
      </w:r>
      <w:r>
        <w:rPr>
          <w:rFonts w:hint="eastAsia"/>
        </w:rPr>
        <w:t>　　　　二、打字机实施品牌战略的意义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四、我国打字机企业的品牌战略</w:t>
      </w:r>
      <w:r>
        <w:rPr>
          <w:rFonts w:hint="eastAsia"/>
        </w:rPr>
        <w:br/>
      </w:r>
      <w:r>
        <w:rPr>
          <w:rFonts w:hint="eastAsia"/>
        </w:rPr>
        <w:t>　　　　五、打字机品牌战略管理的策略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打字机经营策略分析</w:t>
      </w:r>
      <w:r>
        <w:rPr>
          <w:rFonts w:hint="eastAsia"/>
        </w:rPr>
        <w:br/>
      </w:r>
      <w:r>
        <w:rPr>
          <w:rFonts w:hint="eastAsia"/>
        </w:rPr>
        <w:t>　　　　一、打字机市场细分策略</w:t>
      </w:r>
      <w:r>
        <w:rPr>
          <w:rFonts w:hint="eastAsia"/>
        </w:rPr>
        <w:br/>
      </w:r>
      <w:r>
        <w:rPr>
          <w:rFonts w:hint="eastAsia"/>
        </w:rPr>
        <w:t>　　　　二、打字机市场创新策略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四、打字机新产品差异化战略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(中:智林)打字机行业投资战略研究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一、2025-2031年打字机行业投资战略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打字机行业历程</w:t>
      </w:r>
      <w:r>
        <w:rPr>
          <w:rFonts w:hint="eastAsia"/>
        </w:rPr>
        <w:br/>
      </w:r>
      <w:r>
        <w:rPr>
          <w:rFonts w:hint="eastAsia"/>
        </w:rPr>
        <w:t>　　图表 打字机行业生命周期</w:t>
      </w:r>
      <w:r>
        <w:rPr>
          <w:rFonts w:hint="eastAsia"/>
        </w:rPr>
        <w:br/>
      </w:r>
      <w:r>
        <w:rPr>
          <w:rFonts w:hint="eastAsia"/>
        </w:rPr>
        <w:t>　　图表 打字机行业产业链分析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2024年中国打字机行业需求领域分布格局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2024年中国打字机进口国家及地区分析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2024年中国打字机出口国家及地区分析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打字机企业信息</w:t>
      </w:r>
      <w:r>
        <w:rPr>
          <w:rFonts w:hint="eastAsia"/>
        </w:rPr>
        <w:br/>
      </w:r>
      <w:r>
        <w:rPr>
          <w:rFonts w:hint="eastAsia"/>
        </w:rPr>
        <w:t>　　图表 打字机企业经营情况分析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0b14ebb7840c7" w:history="1">
        <w:r>
          <w:rPr>
            <w:rStyle w:val="Hyperlink"/>
          </w:rPr>
          <w:t>2025-2031年中国打字机行业研究与前景分析报告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0b14ebb7840c7" w:history="1">
        <w:r>
          <w:rPr>
            <w:rStyle w:val="Hyperlink"/>
          </w:rPr>
          <w:t>https://www.20087.com/1/87/DaZiJiHangYeQianJingFenXi.html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热点：21327打字机、打字机n号、自动打字机、打字机什么时候发明、新型中文打字机、打字机教学反思、机械打字机、打字机是谁发明的?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193385b2c45b2" w:history="1">
      <w:r>
        <w:rPr>
          <w:rStyle w:val="Hyperlink"/>
        </w:rPr>
        <w:t>2025-2031年中国打字机行业研究与前景分析报告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aZiJiHangYeQianJingFenXi.html" TargetMode="External" Id="R3320b14ebb78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aZiJiHangYeQianJingFenXi.html" TargetMode="External" Id="R66c193385b2c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2024-08-23T02:19:00Z</dcterms:created>
  <dcterms:modified xsi:type="dcterms:W3CDTF">2024-08-23T03:19:00Z</dcterms:modified>
  <dc:subject>2025-2031年中国打字机行业研究与前景分析报告</dc:subject>
  <dc:title>2025-2031年中国打字机行业研究与前景分析报告</dc:title>
  <cp:keywords>2025-2031年中国打字机行业研究与前景分析报告</cp:keywords>
  <dc:description>2025-2031年中国打字机行业研究与前景分析报告</dc:description>
</cp:coreProperties>
</file>