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97adeae3a4b05" w:history="1">
              <w:r>
                <w:rPr>
                  <w:rStyle w:val="Hyperlink"/>
                </w:rPr>
                <w:t>2025-2031年中国氧化物薄膜晶体管行业市场分析与发展前景报告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97adeae3a4b05" w:history="1">
              <w:r>
                <w:rPr>
                  <w:rStyle w:val="Hyperlink"/>
                </w:rPr>
                <w:t>2025-2031年中国氧化物薄膜晶体管行业市场分析与发展前景报告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97adeae3a4b05" w:history="1">
                <w:r>
                  <w:rPr>
                    <w:rStyle w:val="Hyperlink"/>
                  </w:rPr>
                  <w:t>https://www.20087.com/1/87/YangHuaWuBoMoJingTiGuanXianZhuangYuQianJingFenXi.html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物薄膜晶体管（OTFT）是一种基于氧化物半导体材料的场效应晶体管，广泛应用于显示器件、射频识别标签（RFID）和柔性电子等领域。近年来，随着材料科学的进步和微纳加工技术的发展，OTFT在载流子迁移率、稳定性和可弯曲性方面有了显著提升。现代OTFT不仅采用了高纯度的氧化物材料和先进的沉积技术，还通过优化界面工程提高了器件性能。</w:t>
      </w:r>
      <w:r>
        <w:rPr>
          <w:rFonts w:hint="eastAsia"/>
        </w:rPr>
        <w:br/>
      </w:r>
      <w:r>
        <w:rPr>
          <w:rFonts w:hint="eastAsia"/>
        </w:rPr>
        <w:t>　　未来，随着物联网和可穿戴设备市场的快速增长，预计会有更多高性能和多功能的OTFT问世，这些产品不仅能适应更高的工作频率和更低的功耗要求，还能通过集成智能传感功能实现数据采集和传输，推动智能电子设备的创新应用。此外，结合纳米技术和量子点的研究，开发具有更高分辨率和更长使用寿命的OTFT显示器，可能是下一代显示技术的重要发展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97adeae3a4b05" w:history="1">
        <w:r>
          <w:rPr>
            <w:rStyle w:val="Hyperlink"/>
          </w:rPr>
          <w:t>2025-2031年中国氧化物薄膜晶体管行业市场分析与发展前景报告</w:t>
        </w:r>
      </w:hyperlink>
      <w:r>
        <w:rPr>
          <w:rFonts w:hint="eastAsia"/>
        </w:rPr>
        <w:t>》基于国家统计局、行业协会等详实数据，结合全面市场调研，系统分析了氧化物薄膜晶体管行业的市场规模、技术现状及未来发展方向。报告从经济环境、政策导向等角度出发，深入探讨了氧化物薄膜晶体管行业发展趋势、竞争格局及重点企业的战略布局，同时对氧化物薄膜晶体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氧化物薄膜晶体管行业概述</w:t>
      </w:r>
      <w:r>
        <w:rPr>
          <w:rFonts w:hint="eastAsia"/>
        </w:rPr>
        <w:br/>
      </w:r>
      <w:r>
        <w:rPr>
          <w:rFonts w:hint="eastAsia"/>
        </w:rPr>
        <w:t>　　第一节 氧化物薄膜晶体管定义与分类</w:t>
      </w:r>
      <w:r>
        <w:rPr>
          <w:rFonts w:hint="eastAsia"/>
        </w:rPr>
        <w:br/>
      </w:r>
      <w:r>
        <w:rPr>
          <w:rFonts w:hint="eastAsia"/>
        </w:rPr>
        <w:t>　　第二节 氧化物薄膜晶体管应用领域</w:t>
      </w:r>
      <w:r>
        <w:rPr>
          <w:rFonts w:hint="eastAsia"/>
        </w:rPr>
        <w:br/>
      </w:r>
      <w:r>
        <w:rPr>
          <w:rFonts w:hint="eastAsia"/>
        </w:rPr>
        <w:t>　　第三节 氧化物薄膜晶体管行业经济指标分析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氧化物薄膜晶体管产业链及经营模式分析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三、氧化物薄膜晶体管销售模式及销售渠道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全球氧化物薄膜晶体管市场发展综述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2019-2024年全球氧化物薄膜晶体管市场规模与趋势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主要国家与地区氧化物薄膜晶体管市场分析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2025-2031年全球氧化物薄膜晶体管行业发展趋势与前景预测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中国氧化物薄膜晶体管行业市场分析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2024-2025年氧化物薄膜晶体管产能与投资动态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一、国内氧化物薄膜晶体管产能及利用情况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二、氧化物薄膜晶体管产能扩张与投资动态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2025-2031年氧化物薄膜晶体管行业产量统计与趋势预测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一、2019-2024年氧化物薄膜晶体管行业产量数据统计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1、2019-2024年氧化物薄膜晶体管产量及增长趋势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2、2019-2024年氧化物薄膜晶体管细分产品产量及份额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二、影响氧化物薄膜晶体管产量的关键因素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三、2025-2031年氧化物薄膜晶体管产量预测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2025-2031年氧化物薄膜晶体管市场需求与销售分析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一、2024-2025年氧化物薄膜晶体管行业需求现状</w:t>
      </w:r>
      <w:r>
        <w:rPr>
          <w:rFonts w:hint="eastAsia"/>
        </w:rPr>
        <w:br/>
      </w:r>
      <w:r>
        <w:rPr>
          <w:rFonts w:hint="eastAsia"/>
        </w:rPr>
        <w:t>　　　　二、氧化物薄膜晶体管客户群体与需求特点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三、2019-2024年氧化物薄膜晶体管行业销售规模分析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四、2025-2031年氧化物薄膜晶体管市场增长潜力与规模预测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中国氧化物薄膜晶体管细分市场与下游应用领域分析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氧化物薄膜晶体管细分市场分析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一、2024-2025年氧化物薄膜晶体管主要细分产品市场现状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氧化物薄膜晶体管下游应用与客户群体分析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一、2024-2025年氧化物薄膜晶体管各应用领域市场现状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2024-2025年氧化物薄膜晶体管行业技术发展现状及趋势分析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氧化物薄膜晶体管行业技术发展现状分析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国内外氧化物薄膜晶体管行业技术差异与原因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氧化物薄膜晶体管行业技术发展方向、趋势预测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提升氧化物薄膜晶体管行业技术能力策略建议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氧化物薄膜晶体管价格机制与竞争策略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一、2019-2024年氧化物薄膜晶体管市场价格走势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氧化物薄膜晶体管定价策略与方法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2025-2031年氧化物薄膜晶体管价格竞争态势与趋势预测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中国氧化物薄膜晶体管行业重点区域市场研究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2024-2025年重点区域氧化物薄膜晶体管市场发展概况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二、2019-2024年氧化物薄膜晶体管市场需求规模情况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三、2025-2031年氧化物薄膜晶体管行业发展潜力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二、2019-2024年氧化物薄膜晶体管市场需求规模情况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三、2025-2031年氧化物薄膜晶体管行业发展潜力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二、2019-2024年氧化物薄膜晶体管市场需求规模情况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三、2025-2031年氧化物薄膜晶体管行业发展潜力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二、2019-2024年氧化物薄膜晶体管市场需求规模情况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三、2025-2031年氧化物薄膜晶体管行业发展潜力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二、2019-2024年氧化物薄膜晶体管市场需求规模情况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三、2025-2031年氧化物薄膜晶体管行业发展潜力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2019-2024年中国氧化物薄膜晶体管行业进出口情况分析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氧化物薄膜晶体管行业进口情况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一、2019-2024年氧化物薄膜晶体管进口规模及增长情况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二、氧化物薄膜晶体管主要进口来源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氧化物薄膜晶体管行业出口情况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一、2019-2024年氧化物薄膜晶体管出口规模及增长情况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二、氧化物薄膜晶体管主要出口目的地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2019-2024年中国氧化物薄膜晶体管行业总体发展与财务状况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2019-2024年中国氧化物薄膜晶体管行业规模情况</w:t>
      </w:r>
      <w:r>
        <w:rPr>
          <w:rFonts w:hint="eastAsia"/>
        </w:rPr>
        <w:br/>
      </w:r>
      <w:r>
        <w:rPr>
          <w:rFonts w:hint="eastAsia"/>
        </w:rPr>
        <w:t>　　　　一、氧化物薄膜晶体管行业企业数量规模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二、氧化物薄膜晶体管行业从业人员规模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三、氧化物薄膜晶体管行业市场敏感性分析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2019-2024年中国氧化物薄膜晶体管行业财务能力分析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一、氧化物薄膜晶体管行业盈利能力</w:t>
      </w:r>
      <w:r>
        <w:rPr>
          <w:rFonts w:hint="eastAsia"/>
        </w:rPr>
        <w:br/>
      </w:r>
      <w:r>
        <w:rPr>
          <w:rFonts w:hint="eastAsia"/>
        </w:rPr>
        <w:t>　　　　二、氧化物薄膜晶体管行业偿债能力</w:t>
      </w:r>
      <w:r>
        <w:rPr>
          <w:rFonts w:hint="eastAsia"/>
        </w:rPr>
        <w:br/>
      </w:r>
      <w:r>
        <w:rPr>
          <w:rFonts w:hint="eastAsia"/>
        </w:rPr>
        <w:t>　　　　三、氧化物薄膜晶体管行业营运能力</w:t>
      </w:r>
      <w:r>
        <w:rPr>
          <w:rFonts w:hint="eastAsia"/>
        </w:rPr>
        <w:br/>
      </w:r>
      <w:r>
        <w:rPr>
          <w:rFonts w:hint="eastAsia"/>
        </w:rPr>
        <w:t>　　　　四、氧化物薄膜晶体管行业发展能力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氧化物薄膜晶体管行业重点企业调研分析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二、企业氧化物薄膜晶体管业务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二、企业氧化物薄膜晶体管业务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二、企业氧化物薄膜晶体管业务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二、企业氧化物薄膜晶体管业务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二、企业氧化物薄膜晶体管业务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二、企业氧化物薄膜晶体管业务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中国氧化物薄膜晶体管行业竞争格局分析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氧化物薄膜晶体管行业竞争格局总览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2024-2025年氧化物薄膜晶体管行业竞争力分析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2019-2024年氧化物薄膜晶体管行业企业并购活动分析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2024-2025年氧化物薄膜晶体管行业会展与招投标活动分析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一、氧化物薄膜晶体管行业会展活动及其市场影响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2025年中国氧化物薄膜晶体管企业发展企业发展策略与建议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氧化物薄膜晶体管销售模式与渠道策略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氧化物薄膜晶体管品牌与市场推广策略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氧化物薄膜晶体管研发投入与技术创新能力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氧化物薄膜晶体管合作联盟与资源整合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中国氧化物薄膜晶体管行业风险与对策</w:t>
      </w:r>
      <w:r>
        <w:rPr>
          <w:rFonts w:hint="eastAsia"/>
        </w:rPr>
        <w:br/>
      </w:r>
      <w:r>
        <w:rPr>
          <w:rFonts w:hint="eastAsia"/>
        </w:rPr>
        <w:t>　　第一节 氧化物薄膜晶体管行业SWOT分析</w:t>
      </w:r>
      <w:r>
        <w:rPr>
          <w:rFonts w:hint="eastAsia"/>
        </w:rPr>
        <w:br/>
      </w:r>
      <w:r>
        <w:rPr>
          <w:rFonts w:hint="eastAsia"/>
        </w:rPr>
        <w:t>　　　　一、氧化物薄膜晶体管行业优势</w:t>
      </w:r>
      <w:r>
        <w:rPr>
          <w:rFonts w:hint="eastAsia"/>
        </w:rPr>
        <w:br/>
      </w:r>
      <w:r>
        <w:rPr>
          <w:rFonts w:hint="eastAsia"/>
        </w:rPr>
        <w:t>　　　　二、氧化物薄膜晶体管行业劣势</w:t>
      </w:r>
      <w:r>
        <w:rPr>
          <w:rFonts w:hint="eastAsia"/>
        </w:rPr>
        <w:br/>
      </w:r>
      <w:r>
        <w:rPr>
          <w:rFonts w:hint="eastAsia"/>
        </w:rPr>
        <w:t>　　　　三、氧化物薄膜晶体管市场机会</w:t>
      </w:r>
      <w:r>
        <w:rPr>
          <w:rFonts w:hint="eastAsia"/>
        </w:rPr>
        <w:br/>
      </w:r>
      <w:r>
        <w:rPr>
          <w:rFonts w:hint="eastAsia"/>
        </w:rPr>
        <w:t>　　　　四、氧化物薄膜晶体管市场威胁</w:t>
      </w:r>
      <w:r>
        <w:rPr>
          <w:rFonts w:hint="eastAsia"/>
        </w:rPr>
        <w:br/>
      </w:r>
      <w:r>
        <w:rPr>
          <w:rFonts w:hint="eastAsia"/>
        </w:rPr>
        <w:t>　　第二节 氧化物薄膜晶体管行业风险及对策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2025-2031年中国氧化物薄膜晶体管行业前景与发展趋势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2024-2025年氧化物薄膜晶体管行业发展环境分析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一、氧化物薄膜晶体管行业主管部门与监管体制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二、氧化物薄膜晶体管行业主要法律法规及政策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三、氧化物薄膜晶体管行业标准与质量监管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2025-2031年氧化物薄膜晶体管行业发展趋势与方向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2025-2031年氧化物薄膜晶体管行业发展潜力与机遇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氧化物薄膜晶体管行业研究结论与建议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中.智林.－氧化物薄膜晶体管行业发展建议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氧化物薄膜晶体管行业历程</w:t>
      </w:r>
      <w:r>
        <w:rPr>
          <w:rFonts w:hint="eastAsia"/>
        </w:rPr>
        <w:br/>
      </w:r>
      <w:r>
        <w:rPr>
          <w:rFonts w:hint="eastAsia"/>
        </w:rPr>
        <w:t>　　图表 氧化物薄膜晶体管行业生命周期</w:t>
      </w:r>
      <w:r>
        <w:rPr>
          <w:rFonts w:hint="eastAsia"/>
        </w:rPr>
        <w:br/>
      </w:r>
      <w:r>
        <w:rPr>
          <w:rFonts w:hint="eastAsia"/>
        </w:rPr>
        <w:t>　　图表 氧化物薄膜晶体管行业产业链分析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2019-2024年氧化物薄膜晶体管行业市场容量分析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2024年中国氧化物薄膜晶体管行业需求领域分布格局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2024年中国氧化物薄膜晶体管进口国家及地区分析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2024年中国氧化物薄膜晶体管出口国家及地区分析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2019-2024年中国氧化物薄膜晶体管行业企业平均规模情况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**地区氧化物薄膜晶体管市场规模及增长情况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**地区氧化物薄膜晶体管行业市场需求情况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**地区氧化物薄膜晶体管市场规模及增长情况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**地区氧化物薄膜晶体管行业市场需求情况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**地区氧化物薄膜晶体管市场规模及增长情况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**地区氧化物薄膜晶体管行业市场需求情况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**地区氧化物薄膜晶体管市场规模及增长情况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**地区氧化物薄膜晶体管行业市场需求情况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氧化物薄膜晶体管重点企业（三）成长能力情况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2025-2031年中国氧化物薄膜晶体管行业发展趋势预测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97adeae3a4b05" w:history="1">
        <w:r>
          <w:rPr>
            <w:rStyle w:val="Hyperlink"/>
          </w:rPr>
          <w:t>2025-2031年中国氧化物薄膜晶体管行业市场分析与发展前景报告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97adeae3a4b05" w:history="1">
        <w:r>
          <w:rPr>
            <w:rStyle w:val="Hyperlink"/>
          </w:rPr>
          <w:t>https://www.20087.com/1/87/YangHuaWuBoMoJingTiGuanXianZhuangYuQianJingFenXi.html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晶体管的工作原理、氧化物薄膜晶体管的优劣势是什么、金属氧化物半导体场效应晶体管、氧化物薄膜晶体管研究现状、金属氧化物薄膜、氧化物薄膜晶体管的特点、半导体管、氧化物薄膜晶体管的应用、中性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1826b36494c4d" w:history="1">
      <w:r>
        <w:rPr>
          <w:rStyle w:val="Hyperlink"/>
        </w:rPr>
        <w:t>2025-2031年中国氧化物薄膜晶体管行业市场分析与发展前景报告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angHuaWuBoMoJingTiGuanXianZhuangYuQianJingFenXi.html" TargetMode="External" Id="Ra5997adeae3a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angHuaWuBoMoJingTiGuanXianZhuangYuQianJingFenXi.html" TargetMode="External" Id="Rcae1826b364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2025-04-17T03:29:25Z</dcterms:created>
  <dcterms:modified xsi:type="dcterms:W3CDTF">2025-04-17T04:29:25Z</dcterms:modified>
  <dc:subject>2025-2031年中国氧化物薄膜晶体管行业市场分析与发展前景报告</dc:subject>
  <dc:title>2025-2031年中国氧化物薄膜晶体管行业市场分析与发展前景报告</dc:title>
  <cp:keywords>2025-2031年中国氧化物薄膜晶体管行业市场分析与发展前景报告</cp:keywords>
  <dc:description>2025-2031年中国氧化物薄膜晶体管行业市场分析与发展前景报告</dc:description>
</cp:coreProperties>
</file>