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5d3c50a3a4034" w:history="1">
              <w:r>
                <w:rPr>
                  <w:rStyle w:val="Hyperlink"/>
                </w:rPr>
                <w:t>中国酶标仪行业现状研究分析及市场前景预测报告（2025年）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5d3c50a3a4034" w:history="1">
              <w:r>
                <w:rPr>
                  <w:rStyle w:val="Hyperlink"/>
                </w:rPr>
                <w:t>中国酶标仪行业现状研究分析及市场前景预测报告（2025年）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5d3c50a3a4034" w:history="1">
                <w:r>
                  <w:rPr>
                    <w:rStyle w:val="Hyperlink"/>
                  </w:rPr>
                  <w:t>https://www.20087.com/M_JiXieJiDian/71/MeiBiaoYiShiChangJingZhengYuFaZhanQuShi.html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，全称酶联免疫吸附测定仪，是一种广泛应用于生物学、医学和环境科学领域的精密仪器，用于定量分析液体样本中的特定物质。近年来，随着生物技术的发展和实验室自动化的需求，酶标仪的技术水平和应用范围不断拓展。现代酶标仪不仅具备高灵敏度和准确性，还集成了自动化加样、温控孵育和数据处理功能，大大提高了实验效率和结果的可靠性。</w:t>
      </w:r>
      <w:r>
        <w:rPr>
          <w:rFonts w:hint="eastAsia"/>
        </w:rPr>
        <w:br/>
      </w:r>
      <w:r>
        <w:rPr>
          <w:rFonts w:hint="eastAsia"/>
        </w:rPr>
        <w:t>　　未来，酶标仪的发展将更加注重多功能性和智能化。通过集成多种检测模式，如荧光、化学发光和时间分辨荧光，一台酶标仪将能够完成更广泛类型的实验，满足科研和临床诊断的多样化需求。同时，通过云计算和人工智能技术，酶标仪将能够实现远程控制、数据分析和故障诊断，提高实验室的智能化管理水平。此外，更小型化和便携式的设计，将使酶标仪在野外考察和现场检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5d3c50a3a4034" w:history="1">
        <w:r>
          <w:rPr>
            <w:rStyle w:val="Hyperlink"/>
          </w:rPr>
          <w:t>中国酶标仪行业现状研究分析及市场前景预测报告（2025年）</w:t>
        </w:r>
      </w:hyperlink>
      <w:r>
        <w:rPr>
          <w:rFonts w:hint="eastAsia"/>
        </w:rPr>
        <w:t>》基于多年行业研究积累，结合酶标仪市场发展现状，依托行业权威数据资源和长期市场监测数据库，对酶标仪市场规模、技术现状及未来方向进行了全面分析。报告梳理了酶标仪行业竞争格局，重点评估了主要企业的市场表现及品牌影响力，并通过SWOT分析揭示了酶标仪行业机遇与潜在风险。同时，报告对酶标仪市场前景和发展趋势进行了科学预测，为投资者提供了投资价值判断和策略建议，助力把握酶标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酶标仪行业发展环境</w:t>
      </w:r>
      <w:r>
        <w:rPr>
          <w:rFonts w:hint="eastAsia"/>
        </w:rPr>
        <w:br/>
      </w:r>
      <w:r>
        <w:rPr>
          <w:rFonts w:hint="eastAsia"/>
        </w:rPr>
        <w:t>第一章 2025年中国酶标仪行业市场运行形势分析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2025年中国酶标仪行业发展概况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</w:t>
      </w:r>
      <w:r>
        <w:rPr>
          <w:rFonts w:hint="eastAsia"/>
        </w:rPr>
        <w:br/>
      </w:r>
      <w:r>
        <w:rPr>
          <w:rFonts w:hint="eastAsia"/>
        </w:rPr>
        <w:t>　　　　二、体外诊断行业发展情况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三、2025年中国酶标仪行业发展概况</w:t>
      </w:r>
      <w:r>
        <w:rPr>
          <w:rFonts w:hint="eastAsia"/>
        </w:rPr>
        <w:br/>
      </w:r>
      <w:r>
        <w:rPr>
          <w:rFonts w:hint="eastAsia"/>
        </w:rPr>
        <w:t>　　第二节 中国酶标仪行业发展走势</w:t>
      </w:r>
      <w:r>
        <w:rPr>
          <w:rFonts w:hint="eastAsia"/>
        </w:rPr>
        <w:br/>
      </w:r>
      <w:r>
        <w:rPr>
          <w:rFonts w:hint="eastAsia"/>
        </w:rPr>
        <w:t>　　　　一、中国酶标仪行业市场分布情况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二、中国酶标仪行业发展趋势分析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2025年中国酶标仪产业发展环境分析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中国酶标仪行业主要法律法规及政策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2025年中国酶标仪产业社会环境发展分析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2025年中国酶标仪产业发展现状</w:t>
      </w:r>
      <w:r>
        <w:rPr>
          <w:rFonts w:hint="eastAsia"/>
        </w:rPr>
        <w:br/>
      </w:r>
      <w:r>
        <w:rPr>
          <w:rFonts w:hint="eastAsia"/>
        </w:rPr>
        <w:t>　　第一节 酶标仪行业的有关概况</w:t>
      </w:r>
      <w:r>
        <w:rPr>
          <w:rFonts w:hint="eastAsia"/>
        </w:rPr>
        <w:br/>
      </w:r>
      <w:r>
        <w:rPr>
          <w:rFonts w:hint="eastAsia"/>
        </w:rPr>
        <w:t>　　　　一、酶标仪的定义</w:t>
      </w:r>
      <w:r>
        <w:rPr>
          <w:rFonts w:hint="eastAsia"/>
        </w:rPr>
        <w:br/>
      </w:r>
      <w:r>
        <w:rPr>
          <w:rFonts w:hint="eastAsia"/>
        </w:rPr>
        <w:t>　　　　二、酶标仪的特点</w:t>
      </w:r>
      <w:r>
        <w:rPr>
          <w:rFonts w:hint="eastAsia"/>
        </w:rPr>
        <w:br/>
      </w:r>
      <w:r>
        <w:rPr>
          <w:rFonts w:hint="eastAsia"/>
        </w:rPr>
        <w:t>　　第二节 酶标仪的产业链情况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二、酶标仪行业产业链分析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上下游行业对酶标仪行业的影响分析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2025年中国酶标仪行业技术发展分析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中国酶标仪行业技术发展现状</w:t>
      </w:r>
      <w:r>
        <w:rPr>
          <w:rFonts w:hint="eastAsia"/>
        </w:rPr>
        <w:br/>
      </w:r>
      <w:r>
        <w:rPr>
          <w:rFonts w:hint="eastAsia"/>
        </w:rPr>
        <w:t>　　第二节 酶标仪行业技术特点分析</w:t>
      </w:r>
      <w:r>
        <w:rPr>
          <w:rFonts w:hint="eastAsia"/>
        </w:rPr>
        <w:br/>
      </w:r>
      <w:r>
        <w:rPr>
          <w:rFonts w:hint="eastAsia"/>
        </w:rPr>
        <w:t>　　第三节 酶标仪行业技术发展趋势分析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2020-2025年中国酶标仪产业运行情况</w:t>
      </w:r>
      <w:r>
        <w:rPr>
          <w:rFonts w:hint="eastAsia"/>
        </w:rPr>
        <w:br/>
      </w:r>
      <w:r>
        <w:rPr>
          <w:rFonts w:hint="eastAsia"/>
        </w:rPr>
        <w:t>　　第一节 中国酶标仪行业发展状况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三、2020-2025年酶标仪行业市场规模分析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酶标仪市场运行形势</w:t>
      </w:r>
      <w:r>
        <w:rPr>
          <w:rFonts w:hint="eastAsia"/>
        </w:rPr>
        <w:br/>
      </w:r>
      <w:r>
        <w:rPr>
          <w:rFonts w:hint="eastAsia"/>
        </w:rPr>
        <w:t>第六章 2020-2025年中国酶标仪市场运行情况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2020-2025年中国酶标仪所属行业总体数据分析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一、大型酶标仪企业数据分析</w:t>
      </w:r>
      <w:r>
        <w:rPr>
          <w:rFonts w:hint="eastAsia"/>
        </w:rPr>
        <w:br/>
      </w:r>
      <w:r>
        <w:rPr>
          <w:rFonts w:hint="eastAsia"/>
        </w:rPr>
        <w:t>　　　　二、中型酶标仪企业数据分析</w:t>
      </w:r>
      <w:r>
        <w:rPr>
          <w:rFonts w:hint="eastAsia"/>
        </w:rPr>
        <w:br/>
      </w:r>
      <w:r>
        <w:rPr>
          <w:rFonts w:hint="eastAsia"/>
        </w:rPr>
        <w:t>　　　　三、小型酶标仪企业数据分析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2020-2025年中国酶标仪所属行业不同所有制企业数据分析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一、酶标仪民营企业数据分析</w:t>
      </w:r>
      <w:r>
        <w:rPr>
          <w:rFonts w:hint="eastAsia"/>
        </w:rPr>
        <w:br/>
      </w:r>
      <w:r>
        <w:rPr>
          <w:rFonts w:hint="eastAsia"/>
        </w:rPr>
        <w:t>　　　　二、酶标仪外资企业数据分析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酶标仪行业竞争格局</w:t>
      </w:r>
      <w:r>
        <w:rPr>
          <w:rFonts w:hint="eastAsia"/>
        </w:rPr>
        <w:br/>
      </w:r>
      <w:r>
        <w:rPr>
          <w:rFonts w:hint="eastAsia"/>
        </w:rPr>
        <w:t>第八章 2025年中国酶标仪行业竞争情况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一、中国酶标仪行业国内国际竞争力的影响因素分析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二、提高中国酶标仪行业国内国际竞争力对策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2025年酶标仪行业重点企业分析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北京普天新桥技术有限公司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北京天石天力医疗器械技术开发中心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普朗集团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美国珀金埃尔默（perkinelmer）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美国MD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瑞士Tecan（帝肯）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酶标仪行业发展预测</w:t>
      </w:r>
      <w:r>
        <w:rPr>
          <w:rFonts w:hint="eastAsia"/>
        </w:rPr>
        <w:br/>
      </w:r>
      <w:r>
        <w:rPr>
          <w:rFonts w:hint="eastAsia"/>
        </w:rPr>
        <w:t>第十章 2025-2031年酶标仪行业发展预测分析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2025-2031年中国酶标仪行业未来发展预测分析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一、中国酶标仪行业发展方向及投资机会分析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一、2025-2031年中国酶标仪行业供给预测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2025-2031年中国酶标仪行业投资风险预警</w:t>
      </w:r>
      <w:r>
        <w:rPr>
          <w:rFonts w:hint="eastAsia"/>
        </w:rPr>
        <w:br/>
      </w:r>
      <w:r>
        <w:rPr>
          <w:rFonts w:hint="eastAsia"/>
        </w:rPr>
        <w:t>　　第一节 中国酶标仪行业存在问题分析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中国酶标仪行业政策投资风险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2025-2031年中国酶标仪行业发展策略及投资建议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酶标仪行业发展策略分析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酶标仪行业市场的重点客户战略实施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全球细分市场份额对比</w:t>
      </w:r>
      <w:r>
        <w:rPr>
          <w:rFonts w:hint="eastAsia"/>
        </w:rPr>
        <w:br/>
      </w:r>
      <w:r>
        <w:rPr>
          <w:rFonts w:hint="eastAsia"/>
        </w:rPr>
        <w:t>　　图表 中国CFDA批准的化学发光仪器生产企业</w:t>
      </w:r>
      <w:r>
        <w:rPr>
          <w:rFonts w:hint="eastAsia"/>
        </w:rPr>
        <w:br/>
      </w:r>
      <w:r>
        <w:rPr>
          <w:rFonts w:hint="eastAsia"/>
        </w:rPr>
        <w:t>　　图表 2020-2025年国内生产总值变动轨迹</w:t>
      </w:r>
      <w:r>
        <w:rPr>
          <w:rFonts w:hint="eastAsia"/>
        </w:rPr>
        <w:br/>
      </w:r>
      <w:r>
        <w:rPr>
          <w:rFonts w:hint="eastAsia"/>
        </w:rPr>
        <w:t>　　图表 2020-2025年GDP增长轨迹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2020-2025年全社会固定资产投资变动轨迹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2020-2025年全社会固定资产投资增长率变动轨迹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手动式、单通道酶标仪的工作原理方框图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单通道、自动进样式酶标仪的工作原理方框图</w:t>
      </w:r>
      <w:r>
        <w:rPr>
          <w:rFonts w:hint="eastAsia"/>
        </w:rPr>
        <w:br/>
      </w:r>
      <w:r>
        <w:rPr>
          <w:rFonts w:hint="eastAsia"/>
        </w:rPr>
        <w:t>　　图表 双波长酶标仪的工作原理方框图</w:t>
      </w:r>
      <w:r>
        <w:rPr>
          <w:rFonts w:hint="eastAsia"/>
        </w:rPr>
        <w:br/>
      </w:r>
      <w:r>
        <w:rPr>
          <w:rFonts w:hint="eastAsia"/>
        </w:rPr>
        <w:t>　　图表 八（12）通道酶标仪的工作原理方框图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酶标仪外部结构</w:t>
      </w:r>
      <w:r>
        <w:rPr>
          <w:rFonts w:hint="eastAsia"/>
        </w:rPr>
        <w:br/>
      </w:r>
      <w:r>
        <w:rPr>
          <w:rFonts w:hint="eastAsia"/>
        </w:rPr>
        <w:t>　　图表 酶标仪光路系统</w:t>
      </w:r>
      <w:r>
        <w:rPr>
          <w:rFonts w:hint="eastAsia"/>
        </w:rPr>
        <w:br/>
      </w:r>
      <w:r>
        <w:rPr>
          <w:rFonts w:hint="eastAsia"/>
        </w:rPr>
        <w:t>　　图表 酶标仪的应用范围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2025年中国塑料制品产量分省市统计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纤维增强塑料制品产量排名前十的省份</w:t>
      </w:r>
      <w:r>
        <w:rPr>
          <w:rFonts w:hint="eastAsia"/>
        </w:rPr>
        <w:br/>
      </w:r>
      <w:r>
        <w:rPr>
          <w:rFonts w:hint="eastAsia"/>
        </w:rPr>
        <w:t>　　图表 日用塑料制品总产量排名前十的省份</w:t>
      </w:r>
      <w:r>
        <w:rPr>
          <w:rFonts w:hint="eastAsia"/>
        </w:rPr>
        <w:br/>
      </w:r>
      <w:r>
        <w:rPr>
          <w:rFonts w:hint="eastAsia"/>
        </w:rPr>
        <w:t>　　图表 2020-2025年中国酶标仪供给规模分析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2020-2025年中国酶标仪供给变化</w:t>
      </w:r>
      <w:r>
        <w:rPr>
          <w:rFonts w:hint="eastAsia"/>
        </w:rPr>
        <w:br/>
      </w:r>
      <w:r>
        <w:rPr>
          <w:rFonts w:hint="eastAsia"/>
        </w:rPr>
        <w:t>　　图表 2020-2025年中国酶标仪需求量分析</w:t>
      </w:r>
      <w:r>
        <w:rPr>
          <w:rFonts w:hint="eastAsia"/>
        </w:rPr>
        <w:br/>
      </w:r>
      <w:r>
        <w:rPr>
          <w:rFonts w:hint="eastAsia"/>
        </w:rPr>
        <w:t>　　图表 2020-2025年中国酶标仪需求变化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2020-2025年中国酶标仪市场规模变动情况</w:t>
      </w:r>
      <w:r>
        <w:rPr>
          <w:rFonts w:hint="eastAsia"/>
        </w:rPr>
        <w:br/>
      </w:r>
      <w:r>
        <w:rPr>
          <w:rFonts w:hint="eastAsia"/>
        </w:rPr>
        <w:t>　　图表 2025年中国酶标仪行业区域分布</w:t>
      </w:r>
      <w:r>
        <w:rPr>
          <w:rFonts w:hint="eastAsia"/>
        </w:rPr>
        <w:br/>
      </w:r>
      <w:r>
        <w:rPr>
          <w:rFonts w:hint="eastAsia"/>
        </w:rPr>
        <w:t>　　图表 国外酶标仪品牌调查</w:t>
      </w:r>
      <w:r>
        <w:rPr>
          <w:rFonts w:hint="eastAsia"/>
        </w:rPr>
        <w:br/>
      </w:r>
      <w:r>
        <w:rPr>
          <w:rFonts w:hint="eastAsia"/>
        </w:rPr>
        <w:t>　　图表 中国酶标仪品牌调查</w:t>
      </w:r>
      <w:r>
        <w:rPr>
          <w:rFonts w:hint="eastAsia"/>
        </w:rPr>
        <w:br/>
      </w:r>
      <w:r>
        <w:rPr>
          <w:rFonts w:hint="eastAsia"/>
        </w:rPr>
        <w:t>　　图表 2020-2025年中国酶标仪价格指数</w:t>
      </w:r>
      <w:r>
        <w:rPr>
          <w:rFonts w:hint="eastAsia"/>
        </w:rPr>
        <w:br/>
      </w:r>
      <w:r>
        <w:rPr>
          <w:rFonts w:hint="eastAsia"/>
        </w:rPr>
        <w:t>　　图表 2025年国家质检总局专用仪器设备——酶标仪采购项目价格情况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2020-2025年中国酶标仪民营企业从业人员数量情况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2020-2025年中国酶标仪成本费用总额情况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2020-2025年中国酶标仪总资产周转率增长情况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2020-2025年中国酶标仪资产总额情况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2020-2025年科华生物每股指标分析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2020-2025年迈瑞应收总额</w:t>
      </w:r>
      <w:r>
        <w:rPr>
          <w:rFonts w:hint="eastAsia"/>
        </w:rPr>
        <w:br/>
      </w:r>
      <w:r>
        <w:rPr>
          <w:rFonts w:hint="eastAsia"/>
        </w:rPr>
        <w:t>　　图表 2020-2025年迈瑞应收成本总额</w:t>
      </w:r>
      <w:r>
        <w:rPr>
          <w:rFonts w:hint="eastAsia"/>
        </w:rPr>
        <w:br/>
      </w:r>
      <w:r>
        <w:rPr>
          <w:rFonts w:hint="eastAsia"/>
        </w:rPr>
        <w:t>　　图表 2020-2025年迈瑞毛利情况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2020-2025年珀金埃尔默营收总额</w:t>
      </w:r>
      <w:r>
        <w:rPr>
          <w:rFonts w:hint="eastAsia"/>
        </w:rPr>
        <w:br/>
      </w:r>
      <w:r>
        <w:rPr>
          <w:rFonts w:hint="eastAsia"/>
        </w:rPr>
        <w:t>　　图表 2020-2025年珀金埃尔默营收成本总额</w:t>
      </w:r>
      <w:r>
        <w:rPr>
          <w:rFonts w:hint="eastAsia"/>
        </w:rPr>
        <w:br/>
      </w:r>
      <w:r>
        <w:rPr>
          <w:rFonts w:hint="eastAsia"/>
        </w:rPr>
        <w:t>　　图表 2020-2025年珀金埃尔默毛利情况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2025-2031年中国酶标仪价格指数预测增长情况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5d3c50a3a4034" w:history="1">
        <w:r>
          <w:rPr>
            <w:rStyle w:val="Hyperlink"/>
          </w:rPr>
          <w:t>中国酶标仪行业现状研究分析及市场前景预测报告（2025年）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5d3c50a3a4034" w:history="1">
        <w:r>
          <w:rPr>
            <w:rStyle w:val="Hyperlink"/>
          </w:rPr>
          <w:t>https://www.20087.com/M_JiXieJiDian/71/MeiBiaoYiShiChangJingZhengYuFaZhanQuShi.html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c242d22634e67" w:history="1">
      <w:r>
        <w:rPr>
          <w:rStyle w:val="Hyperlink"/>
        </w:rPr>
        <w:t>中国酶标仪行业现状研究分析及市场前景预测报告（2025年）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MeiBiaoYiShiChangJingZhengYuFaZhanQuShi.html" TargetMode="External" Id="R6205d3c50a3a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MeiBiaoYiShiChangJingZhengYuFaZhanQuShi.html" TargetMode="External" Id="Rcaac242d226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2025-06-18T01:24:00Z</dcterms:created>
  <dcterms:modified xsi:type="dcterms:W3CDTF">2025-06-18T02:24:00Z</dcterms:modified>
  <dc:subject>中国酶标仪行业现状研究分析及市场前景预测报告（2025年）</dc:subject>
  <dc:title>中国酶标仪行业现状研究分析及市场前景预测报告（2025年）</dc:title>
  <cp:keywords>中国酶标仪行业现状研究分析及市场前景预测报告（2025年）</cp:keywords>
  <dc:description>中国酶标仪行业现状研究分析及市场前景预测报告（2025年）</dc:description>
</cp:coreProperties>
</file>