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324f1cadd43a6" w:history="1">
              <w:r>
                <w:rPr>
                  <w:rStyle w:val="Hyperlink"/>
                </w:rPr>
                <w:t>2026-2032年中国陶瓷基板行业现状调研与发展前景报告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324f1cadd43a6" w:history="1">
              <w:r>
                <w:rPr>
                  <w:rStyle w:val="Hyperlink"/>
                </w:rPr>
                <w:t>2026-2032年中国陶瓷基板行业现状调研与发展前景报告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324f1cadd43a6" w:history="1">
                <w:r>
                  <w:rPr>
                    <w:rStyle w:val="Hyperlink"/>
                  </w:rPr>
                  <w:t>https://www.20087.com/1/97/TaoCiJiBanXianZhuangYuQianJingFenXi.html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板是以氧化铝（Al₂O₃）、氮化铝（AlN）或氮化硅（Si₃N₄）等高导热陶瓷为载体，通过厚膜、薄膜或直接覆铜（DBC/AMB）工艺制成的电子封装材料，广泛应用于功率半导体、LED、IGBT模块及新能源汽车电控系统。陶瓷基板中，氧化铝基板成本低、工艺成熟，适用于中低功率场景；氮化铝基板凭借高导热率（&gt;170 W/mK）和匹配硅的热膨胀系数，在高功率密度器件中占据优势。行业聚焦于提升金属化层结合强度、降低翘曲率及实现微米级线路精度。然而，陶瓷基板脆性大、加工难度高，且高端氮化铝粉体与AMB焊接设备仍依赖进口，制约国产替代进程。</w:t>
      </w:r>
      <w:r>
        <w:rPr>
          <w:rFonts w:hint="eastAsia"/>
        </w:rPr>
        <w:br/>
      </w:r>
      <w:r>
        <w:rPr>
          <w:rFonts w:hint="eastAsia"/>
        </w:rPr>
        <w:t>　　未来，陶瓷基板将向更高导热、更高可靠性与三维集成方向突破。复合陶瓷（如AlN-SiC）与纳米结构界面设计将同步优化导热与力学性能；而嵌入式无源元件与多层互连技术将支持系统级封装（SiP）。在制造端，低温共烧陶瓷（LTCC）与激光活化金属化（LAM）工艺将提升布线灵活性与高频特性。随着碳化硅（SiC）与氮化镓（GaN）器件普及，对陶瓷基板热管理能力提出更高要求，推动氮化硅基板在电动汽车主驱逆变器中的应用。长远看，陶瓷基板将从被动散热载体升级为功率电子系统的热-电-机械协同调控平台，其技术制高点由第三代半导体发展与电动化浪潮共同牵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324f1cadd43a6" w:history="1">
        <w:r>
          <w:rPr>
            <w:rStyle w:val="Hyperlink"/>
          </w:rPr>
          <w:t>2026-2032年中国陶瓷基板行业现状调研与发展前景报告</w:t>
        </w:r>
      </w:hyperlink>
      <w:r>
        <w:rPr>
          <w:rFonts w:hint="eastAsia"/>
        </w:rPr>
        <w:t>》基于统计局、相关行业协会及科研机构的详实数据，系统呈现陶瓷基板行业市场规模、技术发展现状及未来趋势，客观分析陶瓷基板行业竞争格局与主要企业经营状况。报告从陶瓷基板供需关系、政策环境等维度，评估了陶瓷基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DBC陶瓷基板</w:t>
      </w:r>
      <w:r>
        <w:rPr>
          <w:rFonts w:hint="eastAsia"/>
        </w:rPr>
        <w:br/>
      </w:r>
      <w:r>
        <w:rPr>
          <w:rFonts w:hint="eastAsia"/>
        </w:rPr>
        <w:t>　　　　1.2.3 AMB陶瓷基板</w:t>
      </w:r>
      <w:r>
        <w:rPr>
          <w:rFonts w:hint="eastAsia"/>
        </w:rPr>
        <w:br/>
      </w:r>
      <w:r>
        <w:rPr>
          <w:rFonts w:hint="eastAsia"/>
        </w:rPr>
        <w:t>　　　　1.2.4 DPC陶瓷基板</w:t>
      </w:r>
      <w:r>
        <w:rPr>
          <w:rFonts w:hint="eastAsia"/>
        </w:rPr>
        <w:br/>
      </w:r>
      <w:r>
        <w:rPr>
          <w:rFonts w:hint="eastAsia"/>
        </w:rPr>
        <w:t>　　　　1.2.5 DBA陶瓷基板</w:t>
      </w:r>
      <w:r>
        <w:rPr>
          <w:rFonts w:hint="eastAsia"/>
        </w:rPr>
        <w:br/>
      </w:r>
      <w:r>
        <w:rPr>
          <w:rFonts w:hint="eastAsia"/>
        </w:rPr>
        <w:t>　　1.3 从不同应用，陶瓷基板主要包括如下几个方面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中国不同应用陶瓷基板增长趋势2021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光伏、风电及电网</w:t>
      </w:r>
      <w:r>
        <w:rPr>
          <w:rFonts w:hint="eastAsia"/>
        </w:rPr>
        <w:br/>
      </w:r>
      <w:r>
        <w:rPr>
          <w:rFonts w:hint="eastAsia"/>
        </w:rPr>
        <w:t>　　　　1.3.4 工控</w:t>
      </w:r>
      <w:r>
        <w:rPr>
          <w:rFonts w:hint="eastAsia"/>
        </w:rPr>
        <w:br/>
      </w:r>
      <w:r>
        <w:rPr>
          <w:rFonts w:hint="eastAsia"/>
        </w:rPr>
        <w:t>　　　　1.3.5 白色家电/消费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军事及航空</w:t>
      </w:r>
      <w:r>
        <w:rPr>
          <w:rFonts w:hint="eastAsia"/>
        </w:rPr>
        <w:br/>
      </w:r>
      <w:r>
        <w:rPr>
          <w:rFonts w:hint="eastAsia"/>
        </w:rPr>
        <w:t>　　　　1.3.8 LED</w:t>
      </w:r>
      <w:r>
        <w:rPr>
          <w:rFonts w:hint="eastAsia"/>
        </w:rPr>
        <w:br/>
      </w:r>
      <w:r>
        <w:rPr>
          <w:rFonts w:hint="eastAsia"/>
        </w:rPr>
        <w:t>　　　　1.3.9 激光与光通讯</w:t>
      </w:r>
      <w:r>
        <w:rPr>
          <w:rFonts w:hint="eastAsia"/>
        </w:rPr>
        <w:br/>
      </w:r>
      <w:r>
        <w:rPr>
          <w:rFonts w:hint="eastAsia"/>
        </w:rPr>
        <w:t>　　　　1.3.10 其他行业</w:t>
      </w:r>
      <w:r>
        <w:rPr>
          <w:rFonts w:hint="eastAsia"/>
        </w:rPr>
        <w:br/>
      </w:r>
      <w:r>
        <w:rPr>
          <w:rFonts w:hint="eastAsia"/>
        </w:rPr>
        <w:t>　　1.4 中国陶瓷基板发展现状及未来趋势（2021-2032）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中国市场陶瓷基板收入及增长率（2021-2032）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中国市场陶瓷基板销量及增长率（2021-2032）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中国市场主要陶瓷基板厂商分析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中国市场主要厂商陶瓷基板销量及市场占有率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中国市场主要厂商陶瓷基板销量（2021-2026）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中国市场主要厂商陶瓷基板收入及市场占有率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中国市场主要厂商陶瓷基板收入（2021-2026）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中国市场主要厂商陶瓷基板收入市场份额（2021-2026）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2025年中国市场主要厂商陶瓷基板收入排名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中国市场主要厂商陶瓷基板价格（2021-2026）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中国市场主要厂商陶瓷基板总部及产地分布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中国市场主要厂商成立时间及陶瓷基板商业化日期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中国市场主要厂商陶瓷基板产品类型及应用</w:t>
      </w:r>
      <w:r>
        <w:rPr>
          <w:rFonts w:hint="eastAsia"/>
        </w:rPr>
        <w:br/>
      </w:r>
      <w:r>
        <w:rPr>
          <w:rFonts w:hint="eastAsia"/>
        </w:rPr>
        <w:t>　　2.7 陶瓷基板行业集中度、竞争程度分析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陶瓷基板行业集中度分析：2025年中国Top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中国市场陶瓷基板第一梯队、第二梯队和第三梯队厂商（品牌）及2025年市场份额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重点企业（40）在中国市场陶瓷基板销量、收入、价格及毛利率（2021-2026）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不同产品类型陶瓷基板分析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中国市场不同产品类型陶瓷基板销量（2021-2032）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中国市场不同产品类型陶瓷基板销量预测（2027-2032）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中国市场不同产品类型陶瓷基板规模（2021-2032）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中国市场不同产品类型陶瓷基板规模预测（2027-2032）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不同应用陶瓷基板分析</w:t>
      </w:r>
      <w:r>
        <w:rPr>
          <w:rFonts w:hint="eastAsia"/>
        </w:rPr>
        <w:br/>
      </w:r>
      <w:r>
        <w:rPr>
          <w:rFonts w:hint="eastAsia"/>
        </w:rPr>
        <w:t>　　5.1 中国市场不同应用陶瓷基板销量（2021-2032）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中国市场不同应用陶瓷基板销量预测（2027-2032）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中国市场不同应用陶瓷基板规模（2021-2032）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中国市场不同应用陶瓷基板规模及市场份额（2021-2026）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中国市场不同应用陶瓷基板规模预测（2027-2032）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中国市场不同应用陶瓷基板价格走势（2021-2032）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陶瓷基板中国企业SWOT分析</w:t>
      </w:r>
      <w:r>
        <w:rPr>
          <w:rFonts w:hint="eastAsia"/>
        </w:rPr>
        <w:br/>
      </w:r>
      <w:r>
        <w:rPr>
          <w:rFonts w:hint="eastAsia"/>
        </w:rPr>
        <w:t>　　6.6 陶瓷基板行业发展分析---行业政策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陶瓷基板行业产业链简介</w:t>
      </w:r>
      <w:r>
        <w:rPr>
          <w:rFonts w:hint="eastAsia"/>
        </w:rPr>
        <w:br/>
      </w:r>
      <w:r>
        <w:rPr>
          <w:rFonts w:hint="eastAsia"/>
        </w:rPr>
        <w:t>　　7.2 陶瓷基板产业链分析-上游</w:t>
      </w:r>
      <w:r>
        <w:rPr>
          <w:rFonts w:hint="eastAsia"/>
        </w:rPr>
        <w:br/>
      </w:r>
      <w:r>
        <w:rPr>
          <w:rFonts w:hint="eastAsia"/>
        </w:rPr>
        <w:t>　　7.3 陶瓷基板产业链分析-中游</w:t>
      </w:r>
      <w:r>
        <w:rPr>
          <w:rFonts w:hint="eastAsia"/>
        </w:rPr>
        <w:br/>
      </w:r>
      <w:r>
        <w:rPr>
          <w:rFonts w:hint="eastAsia"/>
        </w:rPr>
        <w:t>　　7.4 陶瓷基板产业链分析-下游</w:t>
      </w:r>
      <w:r>
        <w:rPr>
          <w:rFonts w:hint="eastAsia"/>
        </w:rPr>
        <w:br/>
      </w:r>
      <w:r>
        <w:rPr>
          <w:rFonts w:hint="eastAsia"/>
        </w:rPr>
        <w:t>　　7.5 陶瓷基板行业采购模式</w:t>
      </w:r>
      <w:r>
        <w:rPr>
          <w:rFonts w:hint="eastAsia"/>
        </w:rPr>
        <w:br/>
      </w:r>
      <w:r>
        <w:rPr>
          <w:rFonts w:hint="eastAsia"/>
        </w:rPr>
        <w:t>　　7.6 陶瓷基板行业生产模式</w:t>
      </w:r>
      <w:r>
        <w:rPr>
          <w:rFonts w:hint="eastAsia"/>
        </w:rPr>
        <w:br/>
      </w:r>
      <w:r>
        <w:rPr>
          <w:rFonts w:hint="eastAsia"/>
        </w:rPr>
        <w:t>　　7.7 陶瓷基板行业销售模式及销售渠道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中国本土陶瓷基板产能、产量分析</w:t>
      </w:r>
      <w:r>
        <w:rPr>
          <w:rFonts w:hint="eastAsia"/>
        </w:rPr>
        <w:br/>
      </w:r>
      <w:r>
        <w:rPr>
          <w:rFonts w:hint="eastAsia"/>
        </w:rPr>
        <w:t>　　8.1 中国陶瓷基板供需现状及预测（2021-2032）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中国陶瓷基板进出口分析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中国市场陶瓷基板主要进口来源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中国市场陶瓷基板主要出口目的地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不同应用陶瓷基板市场规模2021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中国市场主要厂商陶瓷基板收入份额（2021-2026）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2025年中国主要生产商陶瓷基板收入排名（万元）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中国市场主要厂商陶瓷基板价格（2021-2026）&amp;（元/平方米）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中国市场主要厂商陶瓷基板总部及产地分布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中国市场主要厂商成立时间及陶瓷基板商业化日期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中国市场主要厂商陶瓷基板产品类型及应用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2025年中国市场陶瓷基板主要厂商市场地位（第一梯队、第二梯队和第三梯队）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陶瓷基板市场投资、并购等现状分析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陶瓷基板生产基地、总部、竞争对手及市场地位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陶瓷基板产品规格、参数及市场应用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陶瓷基板销量（平方米）、收入（万元）、价格（元/平方米）及毛利率（2021-2026）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中国市场不同产品类型陶瓷基板销量预测（2027-2032）&amp;（平方米）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中国市场不同应用陶瓷基板销量（2021-2026）&amp;（平方米）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223： 中国市场不同应用陶瓷基板销量市场份额（2021-2026）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中国市场不同应用陶瓷基板销量预测（2027-2032）&amp;（平方米）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225： 中国市场不同应用陶瓷基板销量市场份额预测（2027-2032）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中国市场不同应用陶瓷基板规模（2021-2026）&amp;（万元）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中国市场不同应用陶瓷基板规模市场份额（2021-2026）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中国市场不同应用陶瓷基板规模预测（2027-2032）&amp;（万元）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中国市场不同应用陶瓷基板规模市场份额预测（2027-2032）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陶瓷基板行业发展分析---发展趋势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陶瓷基板行业发展分析---厂商壁垒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陶瓷基板行业发展分析---驱动因素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陶瓷基板行业发展分析---制约因素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陶瓷基板行业相关重点政策一览</w:t>
      </w:r>
      <w:r>
        <w:rPr>
          <w:rFonts w:hint="eastAsia"/>
        </w:rPr>
        <w:br/>
      </w:r>
      <w:r>
        <w:rPr>
          <w:rFonts w:hint="eastAsia"/>
        </w:rPr>
        <w:t>　　表 235： 陶瓷基板行业供应链分析</w:t>
      </w:r>
      <w:r>
        <w:rPr>
          <w:rFonts w:hint="eastAsia"/>
        </w:rPr>
        <w:br/>
      </w:r>
      <w:r>
        <w:rPr>
          <w:rFonts w:hint="eastAsia"/>
        </w:rPr>
        <w:t>　　表 236： 陶瓷基板上游原料供应商</w:t>
      </w:r>
      <w:r>
        <w:rPr>
          <w:rFonts w:hint="eastAsia"/>
        </w:rPr>
        <w:br/>
      </w:r>
      <w:r>
        <w:rPr>
          <w:rFonts w:hint="eastAsia"/>
        </w:rPr>
        <w:t>　　表 237： 陶瓷基板行业主要下游客户</w:t>
      </w:r>
      <w:r>
        <w:rPr>
          <w:rFonts w:hint="eastAsia"/>
        </w:rPr>
        <w:br/>
      </w:r>
      <w:r>
        <w:rPr>
          <w:rFonts w:hint="eastAsia"/>
        </w:rPr>
        <w:t>　　表 238： 陶瓷基板典型经销商</w:t>
      </w:r>
      <w:r>
        <w:rPr>
          <w:rFonts w:hint="eastAsia"/>
        </w:rPr>
        <w:br/>
      </w:r>
      <w:r>
        <w:rPr>
          <w:rFonts w:hint="eastAsia"/>
        </w:rPr>
        <w:t>　　表 239： 中国陶瓷基板产量、销量、进口量及出口量（2021-2026）&amp;（平方米）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240： 中国陶瓷基板产量、销量、进口量及出口量预测（2027-2032）&amp;（平方米）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241： 中国市场陶瓷基板主要进口来源</w:t>
      </w:r>
      <w:r>
        <w:rPr>
          <w:rFonts w:hint="eastAsia"/>
        </w:rPr>
        <w:br/>
      </w:r>
      <w:r>
        <w:rPr>
          <w:rFonts w:hint="eastAsia"/>
        </w:rPr>
        <w:t>　　表 242： 中国市场陶瓷基板主要出口目的地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陶瓷基板产品图片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中国不同产品类型陶瓷基板市场规模市场份额2025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DBC陶瓷基板产品图片</w:t>
      </w:r>
      <w:r>
        <w:rPr>
          <w:rFonts w:hint="eastAsia"/>
        </w:rPr>
        <w:br/>
      </w:r>
      <w:r>
        <w:rPr>
          <w:rFonts w:hint="eastAsia"/>
        </w:rPr>
        <w:t>　　图 4： AMB陶瓷基板产品图片</w:t>
      </w:r>
      <w:r>
        <w:rPr>
          <w:rFonts w:hint="eastAsia"/>
        </w:rPr>
        <w:br/>
      </w:r>
      <w:r>
        <w:rPr>
          <w:rFonts w:hint="eastAsia"/>
        </w:rPr>
        <w:t>　　图 5： DPC陶瓷基板产品图片</w:t>
      </w:r>
      <w:r>
        <w:rPr>
          <w:rFonts w:hint="eastAsia"/>
        </w:rPr>
        <w:br/>
      </w:r>
      <w:r>
        <w:rPr>
          <w:rFonts w:hint="eastAsia"/>
        </w:rPr>
        <w:t>　　图 6： DBA陶瓷基板产品图片</w:t>
      </w:r>
      <w:r>
        <w:rPr>
          <w:rFonts w:hint="eastAsia"/>
        </w:rPr>
        <w:br/>
      </w:r>
      <w:r>
        <w:rPr>
          <w:rFonts w:hint="eastAsia"/>
        </w:rPr>
        <w:t>　　图 7： 中国不同应用陶瓷基板市场份额2025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光伏、风电及电网</w:t>
      </w:r>
      <w:r>
        <w:rPr>
          <w:rFonts w:hint="eastAsia"/>
        </w:rPr>
        <w:br/>
      </w:r>
      <w:r>
        <w:rPr>
          <w:rFonts w:hint="eastAsia"/>
        </w:rPr>
        <w:t>　　图 10： 工控</w:t>
      </w:r>
      <w:r>
        <w:rPr>
          <w:rFonts w:hint="eastAsia"/>
        </w:rPr>
        <w:br/>
      </w:r>
      <w:r>
        <w:rPr>
          <w:rFonts w:hint="eastAsia"/>
        </w:rPr>
        <w:t>　　图 11： 白色家电/消费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军事及航空</w:t>
      </w:r>
      <w:r>
        <w:rPr>
          <w:rFonts w:hint="eastAsia"/>
        </w:rPr>
        <w:br/>
      </w:r>
      <w:r>
        <w:rPr>
          <w:rFonts w:hint="eastAsia"/>
        </w:rPr>
        <w:t>　　图 14： LED</w:t>
      </w:r>
      <w:r>
        <w:rPr>
          <w:rFonts w:hint="eastAsia"/>
        </w:rPr>
        <w:br/>
      </w:r>
      <w:r>
        <w:rPr>
          <w:rFonts w:hint="eastAsia"/>
        </w:rPr>
        <w:t>　　图 15： 激光与光通讯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中国市场陶瓷基板市场规模，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中国市场陶瓷基板收入及增长率（2021-2032）&amp;（万元）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中国市场陶瓷基板销量及增长率（2021-2032）&amp;（平方米）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2025年中国市场主要厂商陶瓷基板销量市场份额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2025年中国市场主要厂商陶瓷基板收入市场份额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2025年中国市场前五大厂商陶瓷基板市场份额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2025年中国市场陶瓷基板第一梯队、第二梯队和第三梯队厂商（品牌）及市场份额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中国市场不同产品类型陶瓷基板价格走势（2021-2032）&amp;（元/平方米）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中国市场不同应用陶瓷基板价格走势（2021-2032）&amp;（元/平方米）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陶瓷基板中国企业SWOT分析</w:t>
      </w:r>
      <w:r>
        <w:rPr>
          <w:rFonts w:hint="eastAsia"/>
        </w:rPr>
        <w:br/>
      </w:r>
      <w:r>
        <w:rPr>
          <w:rFonts w:hint="eastAsia"/>
        </w:rPr>
        <w:t>　　图 27： 陶瓷基板产业链</w:t>
      </w:r>
      <w:r>
        <w:rPr>
          <w:rFonts w:hint="eastAsia"/>
        </w:rPr>
        <w:br/>
      </w:r>
      <w:r>
        <w:rPr>
          <w:rFonts w:hint="eastAsia"/>
        </w:rPr>
        <w:t>　　图 28： 陶瓷基板行业采购模式分析</w:t>
      </w:r>
      <w:r>
        <w:rPr>
          <w:rFonts w:hint="eastAsia"/>
        </w:rPr>
        <w:br/>
      </w:r>
      <w:r>
        <w:rPr>
          <w:rFonts w:hint="eastAsia"/>
        </w:rPr>
        <w:t>　　图 29： 陶瓷基板行业生产模式分析</w:t>
      </w:r>
      <w:r>
        <w:rPr>
          <w:rFonts w:hint="eastAsia"/>
        </w:rPr>
        <w:br/>
      </w:r>
      <w:r>
        <w:rPr>
          <w:rFonts w:hint="eastAsia"/>
        </w:rPr>
        <w:t>　　图 30： 陶瓷基板行业销售模式分析</w:t>
      </w:r>
      <w:r>
        <w:rPr>
          <w:rFonts w:hint="eastAsia"/>
        </w:rPr>
        <w:br/>
      </w:r>
      <w:r>
        <w:rPr>
          <w:rFonts w:hint="eastAsia"/>
        </w:rPr>
        <w:t>　　图 31： 中国陶瓷基板产能、产量、产能利用率及发展趋势（2021-2032）&amp;（平方米）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中国陶瓷基板产量、市场需求量及发展趋势（2021-2032）&amp;（平方米）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324f1cadd43a6" w:history="1">
        <w:r>
          <w:rPr>
            <w:rStyle w:val="Hyperlink"/>
          </w:rPr>
          <w:t>2026-2032年中国陶瓷基板行业现状调研与发展前景报告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324f1cadd43a6" w:history="1">
        <w:r>
          <w:rPr>
            <w:rStyle w:val="Hyperlink"/>
          </w:rPr>
          <w:t>https://www.20087.com/1/97/TaoCiJiBanXianZhuangYuQianJingFenXi.html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热点：陶瓷基板生产厂家排名、陶瓷基板生产厂家排名、AMB和DBC覆铜陶瓷基板、陶瓷基板用途、封装基板与pcb区别、DPC陶瓷基板、陶瓷基板应用领域、氮化铝陶瓷基板、陶瓷基板焊接工艺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eb46b1924700" w:history="1">
      <w:r>
        <w:rPr>
          <w:rStyle w:val="Hyperlink"/>
        </w:rPr>
        <w:t>2026-2032年中国陶瓷基板行业现状调研与发展前景报告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aoCiJiBanXianZhuangYuQianJingFenXi.html" TargetMode="External" Id="Rbfa324f1cadd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aoCiJiBanXianZhuangYuQianJingFenXi.html" TargetMode="External" Id="R5b60eb46b19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2025-12-05T03:08:09Z</dcterms:created>
  <dcterms:modified xsi:type="dcterms:W3CDTF">2025-12-05T04:08:09Z</dcterms:modified>
  <dc:subject>2026-2032年中国陶瓷基板行业现状调研与发展前景报告</dc:subject>
  <dc:title>2026-2032年中国陶瓷基板行业现状调研与发展前景报告</dc:title>
  <cp:keywords>2026-2032年中国陶瓷基板行业现状调研与发展前景报告</cp:keywords>
  <dc:description>2026-2032年中国陶瓷基板行业现状调研与发展前景报告</dc:description>
</cp:coreProperties>
</file>