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b87a3eb704607" w:history="1">
              <w:r>
                <w:rPr>
                  <w:rStyle w:val="Hyperlink"/>
                </w:rPr>
                <w:t>2026-2032年全球与中国I/O继电器模块发展现状及市场前景报告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b87a3eb704607" w:history="1">
              <w:r>
                <w:rPr>
                  <w:rStyle w:val="Hyperlink"/>
                </w:rPr>
                <w:t>2026-2032年全球与中国I/O继电器模块发展现状及市场前景报告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b87a3eb704607" w:history="1">
                <w:r>
                  <w:rPr>
                    <w:rStyle w:val="Hyperlink"/>
                  </w:rPr>
                  <w:t>https://www.20087.com/1/87/I-OJiDianQiMoKuaiFaZhanQianJingFenXi.html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/O继电器模块是工业自动化控制系统中连接现场设备与PLC/DCS的关键接口单元，承担信号隔离、功率放大与电气保护功能，广泛应用于制造、能源及过程控制领域。主流产品采用插拔式结构，支持多种输入/输出配置（如数字量、模拟量），并集成LED状态指示、短路保护及EMC滤波电路。为适应紧凑型控制柜需求，模块普遍追求高通道密度、低功耗及宽温域（-25℃至+70℃）稳定运行，同时符合IEC 61131-2等国际标准。</w:t>
      </w:r>
      <w:r>
        <w:rPr>
          <w:rFonts w:hint="eastAsia"/>
        </w:rPr>
        <w:br/>
      </w:r>
      <w:r>
        <w:rPr>
          <w:rFonts w:hint="eastAsia"/>
        </w:rPr>
        <w:t>　　未来，I/O继电器模块将向智能化诊断、无线集成与本质安全设计深化演进。市场调研网指出，内置微控制器可实现通道级故障自检、负载电流监测及预测性维护提醒；部分模块将集成Bluetooth或WirelessHART协议，支持远程配置与状态上传。在危险区域应用中，本安型（Ex i）设计配合低功耗半导体继电器（SSR）将替代传统电磁继电器，提升安全性。此外，模块化IO-Link主站功能可能下放至继电器层级，实现传感器/执行器级数据透明化。I/O继电器模块正从基础信号转换单元转型为具备边缘智能、无线互联与高可靠性的工业物联网前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6b87a3eb704607" w:history="1">
        <w:r>
          <w:rPr>
            <w:rStyle w:val="Hyperlink"/>
          </w:rPr>
          <w:t>2026-2032年全球与中国I/O继电器模块发展现状及市场前景报告</w:t>
        </w:r>
      </w:hyperlink>
      <w:r>
        <w:rPr>
          <w:rFonts w:hint="eastAsia"/>
        </w:rPr>
        <w:t>》，2025年I/O继电器模块行业市场规模达 亿元，预计2032年市场规模将达 亿元，期间年均复合增长率（CAGR）达 %。报告基于国家统计局及相关协会的详实数据，结合长期监测的一手资料，全面分析了I/O继电器模块行业的市场规模、需求变化、产业链动态及区域发展格局。报告重点解读了I/O继电器模块行业竞争态势与重点企业的市场表现，并通过科学研判行业趋势与前景，揭示了I/O继电器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按产品类型细分，全球I/O继电器模块市场规模2021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盒装</w:t>
      </w:r>
      <w:r>
        <w:rPr>
          <w:rFonts w:hint="eastAsia"/>
        </w:rPr>
        <w:br/>
      </w:r>
      <w:r>
        <w:rPr>
          <w:rFonts w:hint="eastAsia"/>
        </w:rPr>
        <w:t>　　　　1.3.3 散装</w:t>
      </w:r>
      <w:r>
        <w:rPr>
          <w:rFonts w:hint="eastAsia"/>
        </w:rPr>
        <w:br/>
      </w:r>
      <w:r>
        <w:rPr>
          <w:rFonts w:hint="eastAsia"/>
        </w:rPr>
        <w:t>　　　　1.3.4 零售封装</w:t>
      </w:r>
      <w:r>
        <w:rPr>
          <w:rFonts w:hint="eastAsia"/>
        </w:rPr>
        <w:br/>
      </w:r>
      <w:r>
        <w:rPr>
          <w:rFonts w:hint="eastAsia"/>
        </w:rPr>
        <w:t>　　　　1.3.5 托盘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按应用细分，全球I/O继电器模块市场规模2021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机器人控制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　　1.4.6 安防监控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I/O继电器模块行业发展总体概况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I/O继电器模块行业发展主要特点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I/O继电器模块行业发展影响因素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I/O继电器模块有利因素</w:t>
      </w:r>
      <w:r>
        <w:rPr>
          <w:rFonts w:hint="eastAsia"/>
        </w:rPr>
        <w:br/>
      </w:r>
      <w:r>
        <w:rPr>
          <w:rFonts w:hint="eastAsia"/>
        </w:rPr>
        <w:t>　　　　1.5.3 .2 I/O继电器模块不利因素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全球市场，近三年I/O继电器模块主要企业占有率及排名（按销量）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I/O继电器模块主要企业在国际市场占有率（按销量，2023-2026）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2025年I/O继电器模块主要企业在国际市场排名（按销量）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全球市场主要企业I/O继电器模块销量（2023-2026）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全球市场，近三年I/O继电器模块主要企业占有率及排名（按收入）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I/O继电器模块主要企业在国际市场占有率（按收入，2023-2026）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2025年I/O继电器模块主要企业在国际市场排名（按收入）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全球市场主要企业I/O继电器模块销售收入（2023-2026）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全球市场主要企业I/O继电器模块销售价格（2023-2026）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中国市场，近三年I/O继电器模块主要企业占有率及排名（按销量）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I/O继电器模块主要企业在中国市场占有率（按销量，2023-2026）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2025年I/O继电器模块主要企业在中国市场排名（按销量）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中国市场主要企业I/O继电器模块销量（2023-2026）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中国市场，近三年I/O继电器模块主要企业占有率及排名（按收入）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I/O继电器模块主要企业在中国市场占有率（按收入，2023-2026）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2025年I/O继电器模块主要企业在中国市场排名（按收入）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中国市场主要企业I/O继电器模块销售收入（2023-2026）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全球主要厂商I/O继电器模块总部及产地分布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全球主要厂商成立时间及I/O继电器模块商业化日期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全球主要厂商I/O继电器模块产品类型及应用</w:t>
      </w:r>
      <w:r>
        <w:rPr>
          <w:rFonts w:hint="eastAsia"/>
        </w:rPr>
        <w:br/>
      </w:r>
      <w:r>
        <w:rPr>
          <w:rFonts w:hint="eastAsia"/>
        </w:rPr>
        <w:t>　　2.9 I/O继电器模块行业集中度、竞争程度分析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I/O继电器模块行业集中度分析：2025年全球Top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全球I/O继电器模块第一梯队、第二梯队和第三梯队生产商（品牌）及市场份额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全球I/O继电器模块总体规模分析</w:t>
      </w:r>
      <w:r>
        <w:rPr>
          <w:rFonts w:hint="eastAsia"/>
        </w:rPr>
        <w:br/>
      </w:r>
      <w:r>
        <w:rPr>
          <w:rFonts w:hint="eastAsia"/>
        </w:rPr>
        <w:t>　　3.1 全球I/O继电器模块供需现状及预测（2021-2032）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全球I/O继电器模块产能、产量、产能利用率及发展趋势（2021-2032）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全球I/O继电器模块产量、需求量及发展趋势（2021-2032）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全球主要地区I/O继电器模块产量及发展趋势（2021-2032）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全球主要地区I/O继电器模块产量（2021-2026）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全球主要地区I/O继电器模块产量（2027-2032）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全球主要地区I/O继电器模块产量市场份额（2021-2032）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中国I/O继电器模块供需现状及预测（2021-2032）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中国I/O继电器模块产能、产量、产能利用率及发展趋势（2021-2032）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中国I/O继电器模块产量、市场需求量及发展趋势（2021-2032）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中国市场I/O继电器模块进出口（2021-2032）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全球I/O继电器模块销量及销售额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全球市场I/O继电器模块销售额（2021-2032）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全球市场I/O继电器模块销量（2021-2032）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全球市场I/O继电器模块价格趋势（2021-2032）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全球I/O继电器模块主要地区分析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全球主要地区I/O继电器模块市场规模分析：2021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全球主要地区I/O继电器模块销售收入及市场份额（2021-2026）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全球主要地区I/O继电器模块销售收入预测（2027-2032）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全球主要地区I/O继电器模块销量分析：2021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全球主要地区I/O继电器模块销量及市场份额（2021-2026）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全球主要地区I/O继电器模块销量及市场份额预测（2027-2032）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不同产品类型I/O继电器模块分析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全球不同产品类型I/O继电器模块销量（2021-2032）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全球不同产品类型I/O继电器模块销量及市场份额（2021-2026）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全球不同产品类型I/O继电器模块销量预测（2027-2032）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全球不同产品类型I/O继电器模块收入（2021-2032）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全球不同产品类型I/O继电器模块收入及市场份额（2021-2026）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全球不同产品类型I/O继电器模块收入预测（2027-2032）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全球不同产品类型I/O继电器模块价格走势（2021-2032）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中国不同产品类型I/O继电器模块销量（2021-2032）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中国不同产品类型I/O继电器模块销量及市场份额（2021-2026）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中国不同产品类型I/O继电器模块销量预测（2027-2032）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中国不同产品类型I/O继电器模块收入（2021-2032）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中国不同产品类型I/O继电器模块收入及市场份额（2021-2026）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中国不同产品类型I/O继电器模块收入预测（2027-2032）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不同应用I/O继电器模块分析</w:t>
      </w:r>
      <w:r>
        <w:rPr>
          <w:rFonts w:hint="eastAsia"/>
        </w:rPr>
        <w:br/>
      </w:r>
      <w:r>
        <w:rPr>
          <w:rFonts w:hint="eastAsia"/>
        </w:rPr>
        <w:t>　　7.1 全球不同应用I/O继电器模块销量（2021-2032）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全球不同应用I/O继电器模块销量及市场份额（2021-2026）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全球不同应用I/O继电器模块销量预测（2027-2032）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全球不同应用I/O继电器模块收入（2021-2032）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全球不同应用I/O继电器模块收入及市场份额（2021-2026）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全球不同应用I/O继电器模块收入预测（2027-2032）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全球不同应用I/O继电器模块价格走势（2021-2032）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中国不同应用I/O继电器模块销量（2021-2032）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中国不同应用I/O继电器模块销量及市场份额（2021-2026）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中国不同应用I/O继电器模块销量预测（2027-2032）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中国不同应用I/O继电器模块收入（2021-2032）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中国不同应用I/O继电器模块收入及市场份额（2021-2026）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中国不同应用I/O继电器模块收入预测（2027-2032）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I/O继电器模块行业发展趋势</w:t>
      </w:r>
      <w:r>
        <w:rPr>
          <w:rFonts w:hint="eastAsia"/>
        </w:rPr>
        <w:br/>
      </w:r>
      <w:r>
        <w:rPr>
          <w:rFonts w:hint="eastAsia"/>
        </w:rPr>
        <w:t>　　8.2 I/O继电器模块行业主要驱动因素</w:t>
      </w:r>
      <w:r>
        <w:rPr>
          <w:rFonts w:hint="eastAsia"/>
        </w:rPr>
        <w:br/>
      </w:r>
      <w:r>
        <w:rPr>
          <w:rFonts w:hint="eastAsia"/>
        </w:rPr>
        <w:t>　　8.3 I/O继电器模块中国企业SWOT分析</w:t>
      </w:r>
      <w:r>
        <w:rPr>
          <w:rFonts w:hint="eastAsia"/>
        </w:rPr>
        <w:br/>
      </w:r>
      <w:r>
        <w:rPr>
          <w:rFonts w:hint="eastAsia"/>
        </w:rPr>
        <w:t>　　8.4 中国I/O继电器模块行业政策环境分析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I/O继电器模块行业产业链简介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I/O继电器模块行业供应链分析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I/O继电器模块主要原料及供应情况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I/O继电器模块行业采购模式</w:t>
      </w:r>
      <w:r>
        <w:rPr>
          <w:rFonts w:hint="eastAsia"/>
        </w:rPr>
        <w:br/>
      </w:r>
      <w:r>
        <w:rPr>
          <w:rFonts w:hint="eastAsia"/>
        </w:rPr>
        <w:t>　　9.3 I/O继电器模块行业生产模式</w:t>
      </w:r>
      <w:r>
        <w:rPr>
          <w:rFonts w:hint="eastAsia"/>
        </w:rPr>
        <w:br/>
      </w:r>
      <w:r>
        <w:rPr>
          <w:rFonts w:hint="eastAsia"/>
        </w:rPr>
        <w:t>　　9.4 I/O继电器模块行业销售模式及销售渠道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按产品类型细分，全球I/O继电器模块市场规模2021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按应用细分，全球I/O继电器模块市场规模（CAGR）2021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I/O继电器模块行业发展主要特点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I/O继电器模块行业发展有利因素分析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I/O继电器模块行业发展不利因素分析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进入I/O继电器模块行业壁垒</w:t>
      </w:r>
      <w:r>
        <w:rPr>
          <w:rFonts w:hint="eastAsia"/>
        </w:rPr>
        <w:br/>
      </w:r>
      <w:r>
        <w:rPr>
          <w:rFonts w:hint="eastAsia"/>
        </w:rPr>
        <w:t>　　表 7： I/O继电器模块主要企业在国际市场占有率（按销量，2023-2026）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2025年I/O继电器模块主要企业在国际市场排名（按销量）&amp;（千件）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全球市场主要企业I/O继电器模块销量（2023-2026）&amp;（千件）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I/O继电器模块主要企业在国际市场占有率（按收入，2023-2026）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2025年I/O继电器模块主要企业在国际市场排名（按收入）&amp;（万元）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全球市场主要企业I/O继电器模块销售收入（2023-2026）&amp;（万元）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全球市场主要企业I/O继电器模块销售价格（2023-2026）&amp;（元/件）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I/O继电器模块主要企业在中国市场占有率（按销量，2023-2026）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2025年I/O继电器模块主要企业在中国市场排名（按销量）&amp;（千件）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中国市场主要企业I/O继电器模块销量（2023-2026）&amp;（千件）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I/O继电器模块主要企业在中国市场占有率（按收入，2023-2026）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2025年I/O继电器模块主要企业在中国市场排名（按收入）&amp;（万元）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中国市场主要企业I/O继电器模块销售收入（2023-2026）&amp;（万元）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全球主要厂商I/O继电器模块总部及产地分布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全球主要厂商成立时间及I/O继电器模块商业化日期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全球主要厂商I/O继电器模块产品类型及应用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2025年全球I/O继电器模块主要厂商市场地位（第一梯队、第二梯队和第三梯队）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全球I/O继电器模块市场投资、并购等现状分析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全球主要地区I/O继电器模块产量增速（CAGR）：（2021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全球主要地区I/O继电器模块产量（2021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全球主要地区I/O继电器模块产量（2021-2026）&amp;（千件）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全球主要地区I/O继电器模块产量（2027-2032）&amp;（千件）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全球主要地区I/O继电器模块产量市场份额（2021-2026）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全球主要地区I/O继电器模块产量市场份额（2027-2032）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中国市场I/O继电器模块产量、销量、进出口（2021-2026）&amp;（千件）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中国市场I/O继电器模块产量、销量、进出口预测（2027-2032）&amp;（千件）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全球主要地区I/O继电器模块销售收入增速：（2021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全球主要地区I/O继电器模块销售收入（2021-2026）&amp;（万元）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全球主要地区I/O继电器模块销售收入市场份额（2021-2026）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全球主要地区I/O继电器模块收入（2027-2032）&amp;（万元）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全球主要地区I/O继电器模块收入市场份额（2027-2032）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全球主要地区I/O继电器模块销量（千件）：2021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全球主要地区I/O继电器模块销量（2021-2026）&amp;（千件）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全球主要地区I/O继电器模块销量市场份额（2021-2026）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全球主要地区I/O继电器模块销量（2027-2032）&amp;（千件）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全球主要地区I/O继电器模块销量份额（2027-2032）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全球不同产品类型I/O继电器模块销量（2021-2026）&amp;（千件）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全球不同产品类型I/O继电器模块销量市场份额（2021-2026）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全球不同产品类型I/O继电器模块销量预测（2027-2032）&amp;（千件）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全球市场不同产品类型I/O继电器模块销量市场份额预测（2027-2032）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全球不同产品类型I/O继电器模块收入（2021-2026）&amp;（万元）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全球不同产品类型I/O继电器模块收入市场份额（2021-2026）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全球不同产品类型I/O继电器模块收入预测（2027-2032）&amp;（万元）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全球不同产品类型I/O继电器模块收入市场份额预测（2027-2032）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中国不同产品类型I/O继电器模块销量（2021-2026）&amp;（千件）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中国不同产品类型I/O继电器模块销量市场份额（2021-2026）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中国不同产品类型I/O继电器模块销量预测（2027-2032）&amp;（千件）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全球市场不同产品类型I/O继电器模块销量市场份额预测（2027-2032）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中国不同产品类型I/O继电器模块收入（2021-2026）&amp;（万元）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中国不同产品类型I/O继电器模块收入市场份额（2021-2026）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中国不同产品类型I/O继电器模块收入预测（2027-2032）&amp;（万元）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中国不同产品类型I/O继电器模块收入市场份额预测（2027-2032）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全球不同应用I/O继电器模块销量（2021-2026）&amp;（千件）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全球不同应用I/O继电器模块销量市场份额（2021-2026）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全球不同应用I/O继电器模块销量预测（2027-2032）&amp;（千件）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全球市场不同应用I/O继电器模块销量市场份额预测（2027-2032）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全球不同应用I/O继电器模块收入（2021-2026）&amp;（万元）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全球不同应用I/O继电器模块收入市场份额（2021-2026）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全球不同应用I/O继电器模块收入预测（2027-2032）&amp;（万元）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全球不同应用I/O继电器模块收入市场份额预测（2027-2032）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中国不同应用I/O继电器模块销量（2021-2026）&amp;（千件）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中国不同应用I/O继电器模块销量市场份额（2021-2026）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中国不同应用I/O继电器模块销量预测（2027-2032）&amp;（千件）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中国市场不同应用I/O继电器模块销量市场份额预测（2027-2032）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中国不同应用I/O继电器模块收入（2021-2026）&amp;（万元）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中国不同应用I/O继电器模块收入市场份额（2021-2026）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中国不同应用I/O继电器模块收入预测（2027-2032）&amp;（万元）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中国不同应用I/O继电器模块收入市场份额预测（2027-2032）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I/O继电器模块行业发展趋势</w:t>
      </w:r>
      <w:r>
        <w:rPr>
          <w:rFonts w:hint="eastAsia"/>
        </w:rPr>
        <w:br/>
      </w:r>
      <w:r>
        <w:rPr>
          <w:rFonts w:hint="eastAsia"/>
        </w:rPr>
        <w:t>　　表 121： I/O继电器模块行业主要驱动因素</w:t>
      </w:r>
      <w:r>
        <w:rPr>
          <w:rFonts w:hint="eastAsia"/>
        </w:rPr>
        <w:br/>
      </w:r>
      <w:r>
        <w:rPr>
          <w:rFonts w:hint="eastAsia"/>
        </w:rPr>
        <w:t>　　表 122： I/O继电器模块行业供应链分析</w:t>
      </w:r>
      <w:r>
        <w:rPr>
          <w:rFonts w:hint="eastAsia"/>
        </w:rPr>
        <w:br/>
      </w:r>
      <w:r>
        <w:rPr>
          <w:rFonts w:hint="eastAsia"/>
        </w:rPr>
        <w:t>　　表 123： I/O继电器模块上游原料供应商</w:t>
      </w:r>
      <w:r>
        <w:rPr>
          <w:rFonts w:hint="eastAsia"/>
        </w:rPr>
        <w:br/>
      </w:r>
      <w:r>
        <w:rPr>
          <w:rFonts w:hint="eastAsia"/>
        </w:rPr>
        <w:t>　　表 124： I/O继电器模块主要地区不同应用客户分析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I/O继电器模块典型经销商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I/O继电器模块产品图片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全球不同产品类型I/O继电器模块销售额2021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全球不同产品类型I/O继电器模块市场份额2025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散装产品图片</w:t>
      </w:r>
      <w:r>
        <w:rPr>
          <w:rFonts w:hint="eastAsia"/>
        </w:rPr>
        <w:br/>
      </w:r>
      <w:r>
        <w:rPr>
          <w:rFonts w:hint="eastAsia"/>
        </w:rPr>
        <w:t>　　图 6： 零售封装产品图片</w:t>
      </w:r>
      <w:r>
        <w:rPr>
          <w:rFonts w:hint="eastAsia"/>
        </w:rPr>
        <w:br/>
      </w:r>
      <w:r>
        <w:rPr>
          <w:rFonts w:hint="eastAsia"/>
        </w:rPr>
        <w:t>　　图 7： 托盘产品图片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全球不同应用I/O继电器模块市场份额2025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机器人控制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交通运输</w:t>
      </w:r>
      <w:r>
        <w:rPr>
          <w:rFonts w:hint="eastAsia"/>
        </w:rPr>
        <w:br/>
      </w:r>
      <w:r>
        <w:rPr>
          <w:rFonts w:hint="eastAsia"/>
        </w:rPr>
        <w:t>　　图 14： 安防监控</w:t>
      </w:r>
      <w:r>
        <w:rPr>
          <w:rFonts w:hint="eastAsia"/>
        </w:rPr>
        <w:br/>
      </w:r>
      <w:r>
        <w:rPr>
          <w:rFonts w:hint="eastAsia"/>
        </w:rPr>
        <w:t>　　图 15： 2025年全球前五大生产商I/O继电器模块市场份额</w:t>
      </w:r>
      <w:r>
        <w:rPr>
          <w:rFonts w:hint="eastAsia"/>
        </w:rPr>
        <w:br/>
      </w:r>
      <w:r>
        <w:rPr>
          <w:rFonts w:hint="eastAsia"/>
        </w:rPr>
        <w:t>　　图 16： 2025年全球I/O继电器模块第一梯队、第二梯队和第三梯队厂商及市场份额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全球I/O继电器模块产能、产量、产能利用率及发展趋势（2021-2032）&amp;（千件）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全球I/O继电器模块产量、需求量及发展趋势（2021-2032）&amp;（千件）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全球主要地区I/O继电器模块产量市场份额（2021-2032）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中国I/O继电器模块产能、产量、产能利用率及发展趋势（2021-2032）&amp;（千件）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中国I/O继电器模块产量、市场需求量及发展趋势（2021-2032）&amp;（千件）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全球I/O继电器模块市场销售额及增长率：（2021-2032）&amp;（万元）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全球市场I/O继电器模块市场规模：2021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全球市场I/O继电器模块价格趋势（2021-2032）&amp;（元/件）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全球主要地区I/O继电器模块销售收入（2021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全球主要地区I/O继电器模块销售收入市场份额（2021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全球不同产品类型I/O继电器模块价格走势（2021-2032）&amp;（元/件）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全球不同应用I/O继电器模块价格走势（2021-2032）&amp;（元/件）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I/O继电器模块中国企业SWOT分析</w:t>
      </w:r>
      <w:r>
        <w:rPr>
          <w:rFonts w:hint="eastAsia"/>
        </w:rPr>
        <w:br/>
      </w:r>
      <w:r>
        <w:rPr>
          <w:rFonts w:hint="eastAsia"/>
        </w:rPr>
        <w:t>　　图 47： I/O继电器模块产业链</w:t>
      </w:r>
      <w:r>
        <w:rPr>
          <w:rFonts w:hint="eastAsia"/>
        </w:rPr>
        <w:br/>
      </w:r>
      <w:r>
        <w:rPr>
          <w:rFonts w:hint="eastAsia"/>
        </w:rPr>
        <w:t>　　图 48： I/O继电器模块行业采购模式分析</w:t>
      </w:r>
      <w:r>
        <w:rPr>
          <w:rFonts w:hint="eastAsia"/>
        </w:rPr>
        <w:br/>
      </w:r>
      <w:r>
        <w:rPr>
          <w:rFonts w:hint="eastAsia"/>
        </w:rPr>
        <w:t>　　图 49： I/O继电器模块行业生产模式</w:t>
      </w:r>
      <w:r>
        <w:rPr>
          <w:rFonts w:hint="eastAsia"/>
        </w:rPr>
        <w:br/>
      </w:r>
      <w:r>
        <w:rPr>
          <w:rFonts w:hint="eastAsia"/>
        </w:rPr>
        <w:t>　　图 50： I/O继电器模块行业销售模式分析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b87a3eb704607" w:history="1">
        <w:r>
          <w:rPr>
            <w:rStyle w:val="Hyperlink"/>
          </w:rPr>
          <w:t>2026-2032年全球与中国I/O继电器模块发展现状及市场前景报告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b87a3eb704607" w:history="1">
        <w:r>
          <w:rPr>
            <w:rStyle w:val="Hyperlink"/>
          </w:rPr>
          <w:t>https://www.20087.com/1/87/I-OJiDianQiMoKuaiFaZhanQianJingFenXi.html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2bf41c1ac403a" w:history="1">
      <w:r>
        <w:rPr>
          <w:rStyle w:val="Hyperlink"/>
        </w:rPr>
        <w:t>2026-2032年全球与中国I/O继电器模块发展现状及市场前景报告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I-OJiDianQiMoKuaiFaZhanQianJingFenXi.html" TargetMode="External" Id="Rfe6b87a3eb70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I-OJiDianQiMoKuaiFaZhanQianJingFenXi.html" TargetMode="External" Id="R3232bf41c1ac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2026-03-25T07:14:02Z</dcterms:created>
  <dcterms:modified xsi:type="dcterms:W3CDTF">2026-03-25T08:14:02Z</dcterms:modified>
  <dc:subject>2026-2032年全球与中国I/O继电器模块发展现状及市场前景报告</dc:subject>
  <dc:title>2026-2032年全球与中国I/O继电器模块发展现状及市场前景报告</dc:title>
  <cp:keywords>2026-2032年全球与中国I/O继电器模块发展现状及市场前景报告</cp:keywords>
  <dc:description>2026-2032年全球与中国I/O继电器模块发展现状及市场前景报告</dc:description>
</cp:coreProperties>
</file>