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45b8fa874e91" w:history="1">
              <w:r>
                <w:rPr>
                  <w:rStyle w:val="Hyperlink"/>
                </w:rPr>
                <w:t>2025-2031年全球与中国MPO主干光缆行业市场分析及发展前景预测报告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45b8fa874e91" w:history="1">
              <w:r>
                <w:rPr>
                  <w:rStyle w:val="Hyperlink"/>
                </w:rPr>
                <w:t>2025-2031年全球与中国MPO主干光缆行业市场分析及发展前景预测报告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45b8fa874e91" w:history="1">
                <w:r>
                  <w:rPr>
                    <w:rStyle w:val="Hyperlink"/>
                  </w:rPr>
                  <w:t>https://www.20087.com/1/27/MPOZhuGanGuangLanShiChangQianJingYuCe.html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O主干光缆是数据中心、企业网络、5G基站以及光纤到户（FTTH）等场景中广泛应用的一种高密度光纤互连解决方案，主要用于实现多芯光纤的并行传输。该类光缆采用MPO/MTP接口，具备插拔方便、通道密度高、布线灵活等优势，能够有效提升光纤系统的连接效率与扩容能力。近年来，随着400G/800G高速光模块的普及，MPO主干光缆在芯数配置、弯曲半径控制与插损管理方面持续优化，部分高端产品已支持OM5多模光纤与预端接模块化结构，提高了部署效率与维护便捷性。</w:t>
      </w:r>
      <w:r>
        <w:rPr>
          <w:rFonts w:hint="eastAsia"/>
        </w:rPr>
        <w:br/>
      </w:r>
      <w:r>
        <w:rPr>
          <w:rFonts w:hint="eastAsia"/>
        </w:rPr>
        <w:t>　　未来，MPO主干光缆将朝着更高密度、更低损耗与更强兼容性方向发展。一方面，随着超大规模数据中心与AI训练集群对带宽需求的持续增长，厂商将持续提升MPO接口的芯数规模（如从12芯向24芯、48芯演进），并在封装形式上实现更紧凑的设计；另一方面，先进光纤材料与低损耗连接技术的应用将显著降低信号衰减，满足长距离高速传输需求。此外，结合智能布线管理系统，未来的MPO主干光缆或将具备路径识别、拓扑可视化与远程配置功能，提升网络运维的自动化水平。整体来看，MPO主干光缆将在高速光通信持续升级的趋势下，继续扮演关键角色，并推动光互连技术向更高性能与更广泛应用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45b8fa874e91" w:history="1">
        <w:r>
          <w:rPr>
            <w:rStyle w:val="Hyperlink"/>
          </w:rPr>
          <w:t>2025-2031年全球与中国MPO主干光缆行业市场分析及发展前景预测报告</w:t>
        </w:r>
      </w:hyperlink>
      <w:r>
        <w:rPr>
          <w:rFonts w:hint="eastAsia"/>
        </w:rPr>
        <w:t>》依托权威数据资源和长期市场监测，对MPO主干光缆市场现状进行了系统分析，并结合MPO主干光缆行业特点对未来发展趋势作出科学预判。报告深入探讨了MPO主干光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MPO主干光缆市场概述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按照不同产品类型，MPO主干光缆主要可以分为如下几个类别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全球不同产品类型MPO主干光缆销售额增长趋势2020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从不同应用，MPO主干光缆主要包括如下几个方面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全球不同应用MPO主干光缆销售额增长趋势2020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通信基站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MPO主干光缆行业背景、发展历史、现状及趋势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MPO主干光缆行业目前现状分析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MPO主干光缆发展趋势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全球MPO主干光缆总体规模分析</w:t>
      </w:r>
      <w:r>
        <w:rPr>
          <w:rFonts w:hint="eastAsia"/>
        </w:rPr>
        <w:br/>
      </w:r>
      <w:r>
        <w:rPr>
          <w:rFonts w:hint="eastAsia"/>
        </w:rPr>
        <w:t>　　2.1 全球MPO主干光缆供需现状及预测（2020-2031）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全球MPO主干光缆产能、产量、产能利用率及发展趋势（2020-2031）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全球MPO主干光缆产量、需求量及发展趋势（2020-2031）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全球主要地区MPO主干光缆产量及发展趋势（2020-2031）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全球主要地区MPO主干光缆产量（2020-2025）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全球主要地区MPO主干光缆产量（2026-2031）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全球主要地区MPO主干光缆产量市场份额（2020-2031）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中国MPO主干光缆供需现状及预测（2020-2031）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中国MPO主干光缆产能、产量、产能利用率及发展趋势（2020-2031）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中国MPO主干光缆产量、市场需求量及发展趋势（2020-2031）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全球MPO主干光缆销量及销售额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全球市场MPO主干光缆销售额（2020-2031）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全球市场MPO主干光缆销量（2020-2031）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全球市场MPO主干光缆价格趋势（2020-2031）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全球MPO主干光缆主要地区分析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全球主要地区MPO主干光缆市场规模分析：2020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全球主要地区MPO主干光缆销售收入及市场份额（2020-2025年）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全球主要地区MPO主干光缆销售收入预测（2026-2031年）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全球主要地区MPO主干光缆销量分析：2020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全球主要地区MPO主干光缆销量及市场份额（2020-2025年）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全球主要地区MPO主干光缆销量及市场份额预测（2026-2031）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北美市场MPO主干光缆销量、收入及增长率（2020-2031）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欧洲市场MPO主干光缆销量、收入及增长率（2020-2031）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中国市场MPO主干光缆销量、收入及增长率（2020-2031）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日本市场MPO主干光缆销量、收入及增长率（2020-2031）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东南亚市场MPO主干光缆销量、收入及增长率（2020-2031）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印度市场MPO主干光缆销量、收入及增长率（2020-2031）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全球市场主要厂商MPO主干光缆产能市场份额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全球市场主要厂商MPO主干光缆销量（2020-2025）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全球市场主要厂商MPO主干光缆销量（2020-2025）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全球市场主要厂商MPO主干光缆销售收入（2020-2025）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全球市场主要厂商MPO主干光缆销售价格（2020-2025）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2024年全球主要生产商MPO主干光缆收入排名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中国市场主要厂商MPO主干光缆销量（2020-2025）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中国市场主要厂商MPO主干光缆销量（2020-2025）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中国市场主要厂商MPO主干光缆销售收入（2020-2025）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2024年中国主要生产商MPO主干光缆收入排名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中国市场主要厂商MPO主干光缆销售价格（2020-2025）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全球主要厂商MPO主干光缆总部及产地分布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全球主要厂商成立时间及MPO主干光缆商业化日期</w:t>
      </w:r>
      <w:r>
        <w:rPr>
          <w:rFonts w:hint="eastAsia"/>
        </w:rPr>
        <w:br/>
      </w:r>
      <w:r>
        <w:rPr>
          <w:rFonts w:hint="eastAsia"/>
        </w:rPr>
        <w:t>　　4.6 全球主要厂商MPO主干光缆产品类型及应用</w:t>
      </w:r>
      <w:r>
        <w:rPr>
          <w:rFonts w:hint="eastAsia"/>
        </w:rPr>
        <w:br/>
      </w:r>
      <w:r>
        <w:rPr>
          <w:rFonts w:hint="eastAsia"/>
        </w:rPr>
        <w:t>　　4.7 MPO主干光缆行业集中度、竞争程度分析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MPO主干光缆行业集中度分析：2024年全球Top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全球MPO主干光缆第一梯队、第二梯队和第三梯队生产商（品牌）及市场份额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MPO主干光缆销量、收入、价格及毛利率（2020-2025）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不同产品类型MPO主干光缆分析</w:t>
      </w:r>
      <w:r>
        <w:rPr>
          <w:rFonts w:hint="eastAsia"/>
        </w:rPr>
        <w:br/>
      </w:r>
      <w:r>
        <w:rPr>
          <w:rFonts w:hint="eastAsia"/>
        </w:rPr>
        <w:t>　　6.1 全球不同产品类型MPO主干光缆销量（2020-2031）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全球不同产品类型MPO主干光缆销量及市场份额（2020-2025）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全球不同产品类型MPO主干光缆销量预测（2026-2031）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全球不同产品类型MPO主干光缆收入（2020-2031）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全球不同产品类型MPO主干光缆收入及市场份额（2020-2025）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全球不同产品类型MPO主干光缆收入预测（2026-2031）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全球不同产品类型MPO主干光缆价格走势（2020-2031）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不同应用MPO主干光缆分析</w:t>
      </w:r>
      <w:r>
        <w:rPr>
          <w:rFonts w:hint="eastAsia"/>
        </w:rPr>
        <w:br/>
      </w:r>
      <w:r>
        <w:rPr>
          <w:rFonts w:hint="eastAsia"/>
        </w:rPr>
        <w:t>　　7.1 全球不同应用MPO主干光缆销量（2020-2031）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全球不同应用MPO主干光缆销量及市场份额（2020-2025）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全球不同应用MPO主干光缆销量预测（2026-2031）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全球不同应用MPO主干光缆收入（2020-2031）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全球不同应用MPO主干光缆收入及市场份额（2020-2025）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全球不同应用MPO主干光缆收入预测（2026-2031）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全球不同应用MPO主干光缆价格走势（2020-2031）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MPO主干光缆产业链分析</w:t>
      </w:r>
      <w:r>
        <w:rPr>
          <w:rFonts w:hint="eastAsia"/>
        </w:rPr>
        <w:br/>
      </w:r>
      <w:r>
        <w:rPr>
          <w:rFonts w:hint="eastAsia"/>
        </w:rPr>
        <w:t>　　8.2 MPO主干光缆工艺制造技术分析</w:t>
      </w:r>
      <w:r>
        <w:rPr>
          <w:rFonts w:hint="eastAsia"/>
        </w:rPr>
        <w:br/>
      </w:r>
      <w:r>
        <w:rPr>
          <w:rFonts w:hint="eastAsia"/>
        </w:rPr>
        <w:t>　　8.3 MPO主干光缆产业上游供应分析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MPO主干光缆下游客户分析</w:t>
      </w:r>
      <w:r>
        <w:rPr>
          <w:rFonts w:hint="eastAsia"/>
        </w:rPr>
        <w:br/>
      </w:r>
      <w:r>
        <w:rPr>
          <w:rFonts w:hint="eastAsia"/>
        </w:rPr>
        <w:t>　　8.5 MPO主干光缆销售渠道分析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MPO主干光缆行业发展机遇及主要驱动因素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MPO主干光缆行业发展面临的风险</w:t>
      </w:r>
      <w:r>
        <w:rPr>
          <w:rFonts w:hint="eastAsia"/>
        </w:rPr>
        <w:br/>
      </w:r>
      <w:r>
        <w:rPr>
          <w:rFonts w:hint="eastAsia"/>
        </w:rPr>
        <w:t>　　9.3 MPO主干光缆行业政策分析</w:t>
      </w:r>
      <w:r>
        <w:rPr>
          <w:rFonts w:hint="eastAsia"/>
        </w:rPr>
        <w:br/>
      </w:r>
      <w:r>
        <w:rPr>
          <w:rFonts w:hint="eastAsia"/>
        </w:rPr>
        <w:t>　　9.4 MPO主干光缆中国企业SWOT分析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全球不同产品类型MPO主干光缆销售额增长（CAGR）趋势2020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MPO主干光缆行业目前发展现状</w:t>
      </w:r>
      <w:r>
        <w:rPr>
          <w:rFonts w:hint="eastAsia"/>
        </w:rPr>
        <w:br/>
      </w:r>
      <w:r>
        <w:rPr>
          <w:rFonts w:hint="eastAsia"/>
        </w:rPr>
        <w:t>　　表 4： MPO主干光缆发展趋势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全球主要地区MPO主干光缆产量增速（CAGR）：（2020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全球主要地区MPO主干光缆产量（2020-2025）&amp;（千米）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全球主要地区MPO主干光缆产量（2026-2031）&amp;（千米）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全球主要地区MPO主干光缆产量市场份额（2020-2025）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全球主要地区MPO主干光缆产量（2026-2031）&amp;（千米）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全球主要地区MPO主干光缆销售收入增速：（2020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全球主要地区MPO主干光缆销售收入（2020-2025）&amp;（百万美元）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全球主要地区MPO主干光缆销售收入市场份额（2020-2025）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全球主要地区MPO主干光缆收入（2026-2031）&amp;（百万美元）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全球主要地区MPO主干光缆收入市场份额（2026-2031）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全球主要地区MPO主干光缆销量（千米）：2020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全球主要地区MPO主干光缆销量（2020-2025）&amp;（千米）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全球主要地区MPO主干光缆销量市场份额（2020-2025）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全球主要地区MPO主干光缆销量（2026-2031）&amp;（千米）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全球主要地区MPO主干光缆销量份额（2026-2031）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全球市场主要厂商MPO主干光缆产能（2024-2025）&amp;（千米）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全球市场主要厂商MPO主干光缆销量（2020-2025）&amp;（千米）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全球市场主要厂商MPO主干光缆销量市场份额（2020-2025）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全球市场主要厂商MPO主干光缆销售收入（2020-2025）&amp;（百万美元）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全球市场主要厂商MPO主干光缆销售收入市场份额（2020-2025）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全球市场主要厂商MPO主干光缆销售价格（2020-2025）&amp;（美元/米）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2024年全球主要生产商MPO主干光缆收入排名（百万美元）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中国市场主要厂商MPO主干光缆销量（2020-2025）&amp;（千米）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中国市场主要厂商MPO主干光缆销量市场份额（2020-2025）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中国市场主要厂商MPO主干光缆销售收入（2020-2025）&amp;（百万美元）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中国市场主要厂商MPO主干光缆销售收入市场份额（2020-2025）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2024年中国主要生产商MPO主干光缆收入排名（百万美元）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中国市场主要厂商MPO主干光缆销售价格（2020-2025）&amp;（美元/米）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全球主要厂商MPO主干光缆总部及产地分布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全球主要厂商成立时间及MPO主干光缆商业化日期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全球主要厂商MPO主干光缆产品类型及应用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2024年全球MPO主干光缆主要厂商市场地位（第一梯队、第二梯队和第三梯队）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全球MPO主干光缆市场投资、并购等现状分析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MPO主干光缆生产基地、销售区域、竞争对手及市场地位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MPO主干光缆产品规格、参数及市场应用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MPO主干光缆销量（千米）、收入（百万美元）、价格（美元/米）及毛利率（2020-2025）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全球不同产品类型MPO主干光缆销量（2020-2025年）&amp;（千米）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全球不同产品类型MPO主干光缆销量市场份额（2020-2025）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全球不同产品类型MPO主干光缆销量预测（2026-2031）&amp;（千米）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全球市场不同产品类型MPO主干光缆销量市场份额预测（2026-2031）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全球不同产品类型MPO主干光缆收入（2020-2025年）&amp;（百万美元）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全球不同产品类型MPO主干光缆收入市场份额（2020-2025）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全球不同产品类型MPO主干光缆收入预测（2026-2031）&amp;（百万美元）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全球不同产品类型MPO主干光缆收入市场份额预测（2026-2031）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全球不同应用MPO主干光缆销量（2020-2025年）&amp;（千米）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全球不同应用MPO主干光缆销量市场份额（2020-2025）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全球不同应用MPO主干光缆销量预测（2026-2031）&amp;（千米）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全球市场不同应用MPO主干光缆销量市场份额预测（2026-2031）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全球不同应用MPO主干光缆收入（2020-2025年）&amp;（百万美元）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全球不同应用MPO主干光缆收入市场份额（2020-2025）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全球不同应用MPO主干光缆收入预测（2026-2031）&amp;（百万美元）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全球不同应用MPO主干光缆收入市场份额预测（2026-2031）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MPO主干光缆上游原料供应商及联系方式列表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MPO主干光缆典型客户列表</w:t>
      </w:r>
      <w:r>
        <w:rPr>
          <w:rFonts w:hint="eastAsia"/>
        </w:rPr>
        <w:br/>
      </w:r>
      <w:r>
        <w:rPr>
          <w:rFonts w:hint="eastAsia"/>
        </w:rPr>
        <w:t>　　表 141： MPO主干光缆主要销售模式及销售渠道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MPO主干光缆行业发展机遇及主要驱动因素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MPO主干光缆行业发展面临的风险</w:t>
      </w:r>
      <w:r>
        <w:rPr>
          <w:rFonts w:hint="eastAsia"/>
        </w:rPr>
        <w:br/>
      </w:r>
      <w:r>
        <w:rPr>
          <w:rFonts w:hint="eastAsia"/>
        </w:rPr>
        <w:t>　　表 144： MPO主干光缆行业政策分析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MPO主干光缆产品图片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全球不同产品类型MPO主干光缆销售额2020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全球不同产品类型MPO主干光缆市场份额2024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全球不同应用MPO主干光缆市场份额2024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通信基站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全球MPO主干光缆产能、产量、产能利用率及发展趋势（2020-2031）&amp;（千米）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全球MPO主干光缆产量、需求量及发展趋势（2020-2031）&amp;（千米）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全球主要地区MPO主干光缆产量（2020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全球主要地区MPO主干光缆产量市场份额（2020-2031）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中国MPO主干光缆产能、产量、产能利用率及发展趋势（2020-2031）&amp;（千米）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中国MPO主干光缆产量、市场需求量及发展趋势（2020-2031）&amp;（千米）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全球MPO主干光缆市场销售额及增长率：（2020-2031）&amp;（百万美元）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全球市场MPO主干光缆市场规模：2020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全球市场MPO主干光缆销量及增长率（2020-2031）&amp;（千米）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全球市场MPO主干光缆价格趋势（2020-2031）&amp;（美元/米）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全球主要地区MPO主干光缆销售收入（2020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全球主要地区MPO主干光缆销售收入市场份额（2020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北美市场MPO主干光缆销量及增长率（2020-2031）&amp;（千米）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北美市场MPO主干光缆收入及增长率（2020-2031）&amp;（百万美元）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欧洲市场MPO主干光缆销量及增长率（2020-2031）&amp;（千米）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欧洲市场MPO主干光缆收入及增长率（2020-2031）&amp;（百万美元）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中国市场MPO主干光缆销量及增长率（2020-2031）&amp;（千米）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中国市场MPO主干光缆收入及增长率（2020-2031）&amp;（百万美元）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日本市场MPO主干光缆销量及增长率（2020-2031）&amp;（千米）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日本市场MPO主干光缆收入及增长率（2020-2031）&amp;（百万美元）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东南亚市场MPO主干光缆销量及增长率（2020-2031）&amp;（千米）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东南亚市场MPO主干光缆收入及增长率（2020-2031）&amp;（百万美元）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印度市场MPO主干光缆销量及增长率（2020-2031）&amp;（千米）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印度市场MPO主干光缆收入及增长率（2020-2031）&amp;（百万美元）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2024年全球市场主要厂商MPO主干光缆销量市场份额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2024年全球市场主要厂商MPO主干光缆收入市场份额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2024年中国市场主要厂商MPO主干光缆销量市场份额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2024年中国市场主要厂商MPO主干光缆收入市场份额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2024年全球前五大生产商MPO主干光缆市场份额</w:t>
      </w:r>
      <w:r>
        <w:rPr>
          <w:rFonts w:hint="eastAsia"/>
        </w:rPr>
        <w:br/>
      </w:r>
      <w:r>
        <w:rPr>
          <w:rFonts w:hint="eastAsia"/>
        </w:rPr>
        <w:t>　　图 40： 2024年全球MPO主干光缆第一梯队、第二梯队和第三梯队厂商及市场份额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全球不同产品类型MPO主干光缆价格走势（2020-2031）&amp;（美元/米）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全球不同应用MPO主干光缆价格走势（2020-2031）&amp;（美元/米）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MPO主干光缆产业链</w:t>
      </w:r>
      <w:r>
        <w:rPr>
          <w:rFonts w:hint="eastAsia"/>
        </w:rPr>
        <w:br/>
      </w:r>
      <w:r>
        <w:rPr>
          <w:rFonts w:hint="eastAsia"/>
        </w:rPr>
        <w:t>　　图 44： MPO主干光缆中国企业SWOT分析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45b8fa874e91" w:history="1">
        <w:r>
          <w:rPr>
            <w:rStyle w:val="Hyperlink"/>
          </w:rPr>
          <w:t>2025-2031年全球与中国MPO主干光缆行业市场分析及发展前景预测报告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45b8fa874e91" w:history="1">
        <w:r>
          <w:rPr>
            <w:rStyle w:val="Hyperlink"/>
          </w:rPr>
          <w:t>https://www.20087.com/1/27/MPOZhuGanGuangLanShiChangQianJingYuCe.html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6b762f463452b" w:history="1">
      <w:r>
        <w:rPr>
          <w:rStyle w:val="Hyperlink"/>
        </w:rPr>
        <w:t>2025-2031年全球与中国MPO主干光缆行业市场分析及发展前景预测报告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POZhuGanGuangLanShiChangQianJingYuCe.html" TargetMode="External" Id="R5b7145b8fa87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POZhuGanGuangLanShiChangQianJingYuCe.html" TargetMode="External" Id="Rb6b6b762f463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2025-03-04T03:51:28Z</dcterms:created>
  <dcterms:modified xsi:type="dcterms:W3CDTF">2025-03-04T04:51:28Z</dcterms:modified>
  <dc:subject>2025-2031年全球与中国MPO主干光缆行业市场分析及发展前景预测报告</dc:subject>
  <dc:title>2025-2031年全球与中国MPO主干光缆行业市场分析及发展前景预测报告</dc:title>
  <cp:keywords>2025-2031年全球与中国MPO主干光缆行业市场分析及发展前景预测报告</cp:keywords>
  <dc:description>2025-2031年全球与中国MPO主干光缆行业市场分析及发展前景预测报告</dc:description>
</cp:coreProperties>
</file>