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a5916db484da9" w:history="1">
              <w:r>
                <w:rPr>
                  <w:rStyle w:val="Hyperlink"/>
                </w:rPr>
                <w:t>2024-2030年全球与中国主电路板行业现状调研及前景趋势分析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a5916db484da9" w:history="1">
              <w:r>
                <w:rPr>
                  <w:rStyle w:val="Hyperlink"/>
                </w:rPr>
                <w:t>2024-2030年全球与中国主电路板行业现状调研及前景趋势分析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a5916db484da9" w:history="1">
                <w:r>
                  <w:rPr>
                    <w:rStyle w:val="Hyperlink"/>
                  </w:rPr>
                  <w:t>https://www.20087.com/1/57/ZhuDianLuBanFaZhanQuShiFenXi.html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电路板（PCB）是现代电子设备的心脏，其设计和制造技术的进步直接关系到电子产品性能的提升。高密度组装（HDI）、多层板和柔性电路板等技术的应用，使得电路板能够承载更多元器件，同时减小体积和重量。此外，随着5G、物联网等技术的普及，对高频、高速信号传输的电路板需求增加，推动了新材料和新工艺的开发。</w:t>
      </w:r>
      <w:r>
        <w:rPr>
          <w:rFonts w:hint="eastAsia"/>
        </w:rPr>
        <w:br/>
      </w:r>
      <w:r>
        <w:rPr>
          <w:rFonts w:hint="eastAsia"/>
        </w:rPr>
        <w:t>　　未来，主电路板将更加注重高频率、高密度和环保材料的使用。高频率电路板将采用更先进的材料和设计，以支持更快的数据传输速率和更低的信号损失。高密度组装技术将进一步提高，实现更小体积、更高性能的电子产品。同时，环保材料的使用和循环利用将成为行业重点，减少电子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a5916db484da9" w:history="1">
        <w:r>
          <w:rPr>
            <w:rStyle w:val="Hyperlink"/>
          </w:rPr>
          <w:t>2024-2030年全球与中国主电路板行业现状调研及前景趋势分析</w:t>
        </w:r>
      </w:hyperlink>
      <w:r>
        <w:rPr>
          <w:rFonts w:hint="eastAsia"/>
        </w:rPr>
        <w:t>》依据国家统计局、发改委及主电路板相关协会等的数据资料，深入研究了主电路板行业的现状，包括主电路板市场需求、市场规模及产业链状况。主电路板报告分析了主电路板的价格波动、各细分市场的动态，以及重点企业的经营状况。同时，报告对主电路板市场前景及发展趋势进行了科学预测，揭示了潜在的市场需求和投资机会，也指出了主电路板行业内可能的风险。此外，主电路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中国主电路板概述</w:t>
      </w:r>
      <w:r>
        <w:rPr>
          <w:rFonts w:hint="eastAsia"/>
        </w:rPr>
        <w:br/>
      </w:r>
      <w:r>
        <w:rPr>
          <w:rFonts w:hint="eastAsia"/>
        </w:rPr>
        <w:t>　　第一节 主电路板行业定义</w:t>
      </w:r>
      <w:r>
        <w:rPr>
          <w:rFonts w:hint="eastAsia"/>
        </w:rPr>
        <w:br/>
      </w:r>
      <w:r>
        <w:rPr>
          <w:rFonts w:hint="eastAsia"/>
        </w:rPr>
        <w:t>　　第二节 主电路板行业发展特性</w:t>
      </w:r>
      <w:r>
        <w:rPr>
          <w:rFonts w:hint="eastAsia"/>
        </w:rPr>
        <w:br/>
      </w:r>
      <w:r>
        <w:rPr>
          <w:rFonts w:hint="eastAsia"/>
        </w:rPr>
        <w:t>　　第三节 主电路板产业链分析</w:t>
      </w:r>
      <w:r>
        <w:rPr>
          <w:rFonts w:hint="eastAsia"/>
        </w:rPr>
        <w:br/>
      </w:r>
      <w:r>
        <w:rPr>
          <w:rFonts w:hint="eastAsia"/>
        </w:rPr>
        <w:t>　　第四节 主电路板行业生命周期分析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2023-2024年国外主电路板市场发展概况</w:t>
      </w:r>
      <w:r>
        <w:rPr>
          <w:rFonts w:hint="eastAsia"/>
        </w:rPr>
        <w:br/>
      </w:r>
      <w:r>
        <w:rPr>
          <w:rFonts w:hint="eastAsia"/>
        </w:rPr>
        <w:t>　　第一节 全球主电路板市场发展分析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北美地区主要国家主电路板市场概况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欧洲地区主要国家主电路板市场概况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亚洲地区主要国家主电路板市场概况</w:t>
      </w:r>
      <w:r>
        <w:rPr>
          <w:rFonts w:hint="eastAsia"/>
        </w:rPr>
        <w:br/>
      </w:r>
      <w:r>
        <w:rPr>
          <w:rFonts w:hint="eastAsia"/>
        </w:rPr>
        <w:t>　　第五节 全球主电路板市场发展预测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2023-2024年中国主电路板发展环境分析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主电路板行业相关政策、标准</w:t>
      </w:r>
      <w:r>
        <w:rPr>
          <w:rFonts w:hint="eastAsia"/>
        </w:rPr>
        <w:br/>
      </w:r>
      <w:r>
        <w:rPr>
          <w:rFonts w:hint="eastAsia"/>
        </w:rPr>
        <w:t>　　第三节 主电路板行业相关发展规划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2023-2024年中国主电路板技术发展分析</w:t>
      </w:r>
      <w:r>
        <w:rPr>
          <w:rFonts w:hint="eastAsia"/>
        </w:rPr>
        <w:br/>
      </w:r>
      <w:r>
        <w:rPr>
          <w:rFonts w:hint="eastAsia"/>
        </w:rPr>
        <w:t>　　第一节 当前主电路板技术发展现状分析</w:t>
      </w:r>
      <w:r>
        <w:rPr>
          <w:rFonts w:hint="eastAsia"/>
        </w:rPr>
        <w:br/>
      </w:r>
      <w:r>
        <w:rPr>
          <w:rFonts w:hint="eastAsia"/>
        </w:rPr>
        <w:t>　　第二节 主电路板生产中需注意的问题</w:t>
      </w:r>
      <w:r>
        <w:rPr>
          <w:rFonts w:hint="eastAsia"/>
        </w:rPr>
        <w:br/>
      </w:r>
      <w:r>
        <w:rPr>
          <w:rFonts w:hint="eastAsia"/>
        </w:rPr>
        <w:t>　　第三节 主电路板行业主要技术趋势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2023-2024年主电路板市场特性分析</w:t>
      </w:r>
      <w:r>
        <w:rPr>
          <w:rFonts w:hint="eastAsia"/>
        </w:rPr>
        <w:br/>
      </w:r>
      <w:r>
        <w:rPr>
          <w:rFonts w:hint="eastAsia"/>
        </w:rPr>
        <w:t>　　第一节 主电路板行业集中度分析</w:t>
      </w:r>
      <w:r>
        <w:rPr>
          <w:rFonts w:hint="eastAsia"/>
        </w:rPr>
        <w:br/>
      </w:r>
      <w:r>
        <w:rPr>
          <w:rFonts w:hint="eastAsia"/>
        </w:rPr>
        <w:t>　　第二节 主电路板行业SWOT分析</w:t>
      </w:r>
      <w:r>
        <w:rPr>
          <w:rFonts w:hint="eastAsia"/>
        </w:rPr>
        <w:br/>
      </w:r>
      <w:r>
        <w:rPr>
          <w:rFonts w:hint="eastAsia"/>
        </w:rPr>
        <w:t>　　　　一、主电路板行业优势</w:t>
      </w:r>
      <w:r>
        <w:rPr>
          <w:rFonts w:hint="eastAsia"/>
        </w:rPr>
        <w:br/>
      </w:r>
      <w:r>
        <w:rPr>
          <w:rFonts w:hint="eastAsia"/>
        </w:rPr>
        <w:t>　　　　二、主电路板行业劣势</w:t>
      </w:r>
      <w:r>
        <w:rPr>
          <w:rFonts w:hint="eastAsia"/>
        </w:rPr>
        <w:br/>
      </w:r>
      <w:r>
        <w:rPr>
          <w:rFonts w:hint="eastAsia"/>
        </w:rPr>
        <w:t>　　　　三、主电路板行业机会</w:t>
      </w:r>
      <w:r>
        <w:rPr>
          <w:rFonts w:hint="eastAsia"/>
        </w:rPr>
        <w:br/>
      </w:r>
      <w:r>
        <w:rPr>
          <w:rFonts w:hint="eastAsia"/>
        </w:rPr>
        <w:t>　　　　四、主电路板行业风险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2023-2024年中国主电路板发展现状</w:t>
      </w:r>
      <w:r>
        <w:rPr>
          <w:rFonts w:hint="eastAsia"/>
        </w:rPr>
        <w:br/>
      </w:r>
      <w:r>
        <w:rPr>
          <w:rFonts w:hint="eastAsia"/>
        </w:rPr>
        <w:t>　　第一节 中国主电路板市场现状分析</w:t>
      </w:r>
      <w:r>
        <w:rPr>
          <w:rFonts w:hint="eastAsia"/>
        </w:rPr>
        <w:br/>
      </w:r>
      <w:r>
        <w:rPr>
          <w:rFonts w:hint="eastAsia"/>
        </w:rPr>
        <w:t>　　第二节 中国主电路板产量分析及预测</w:t>
      </w:r>
      <w:r>
        <w:rPr>
          <w:rFonts w:hint="eastAsia"/>
        </w:rPr>
        <w:br/>
      </w:r>
      <w:r>
        <w:rPr>
          <w:rFonts w:hint="eastAsia"/>
        </w:rPr>
        <w:t>　　　　一、主电路板总体产能规模</w:t>
      </w:r>
      <w:r>
        <w:rPr>
          <w:rFonts w:hint="eastAsia"/>
        </w:rPr>
        <w:br/>
      </w:r>
      <w:r>
        <w:rPr>
          <w:rFonts w:hint="eastAsia"/>
        </w:rPr>
        <w:t>　　　　二、主电路板生产区域分布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三、2019-2024年中国主电路板产量统计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三、2024-2030年中国主电路板产量预测</w:t>
      </w:r>
      <w:r>
        <w:rPr>
          <w:rFonts w:hint="eastAsia"/>
        </w:rPr>
        <w:br/>
      </w:r>
      <w:r>
        <w:rPr>
          <w:rFonts w:hint="eastAsia"/>
        </w:rPr>
        <w:t>　　第三节 中国主电路板市场需求分析及预测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一、中国主电路板市场需求特点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二、2019-2024年中国主电路板市场需求量统计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三、2024-2030年中国主电路板市场需求量预测</w:t>
      </w:r>
      <w:r>
        <w:rPr>
          <w:rFonts w:hint="eastAsia"/>
        </w:rPr>
        <w:br/>
      </w:r>
      <w:r>
        <w:rPr>
          <w:rFonts w:hint="eastAsia"/>
        </w:rPr>
        <w:t>　　第四节 中国主电路板价格趋势分析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一、2019-2024年中国主电路板市场价格趋势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二、2024-2030年中国主电路板市场价格走势预测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2019-2024年主电路板行业经济运行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2019-2024年中国主电路板行业盈利能力分析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2019-2024年中国主电路板行业发展能力分析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2019-2024年主电路板行业偿债能力分析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2019-2024年主电路板制造企业数量分析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中国主电路板行业重点地区发展分析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**地区主电路板市场发展分析</w:t>
      </w:r>
      <w:r>
        <w:rPr>
          <w:rFonts w:hint="eastAsia"/>
        </w:rPr>
        <w:br/>
      </w:r>
      <w:r>
        <w:rPr>
          <w:rFonts w:hint="eastAsia"/>
        </w:rPr>
        <w:t>　　第三节 **地区主电路板市场发展分析</w:t>
      </w:r>
      <w:r>
        <w:rPr>
          <w:rFonts w:hint="eastAsia"/>
        </w:rPr>
        <w:br/>
      </w:r>
      <w:r>
        <w:rPr>
          <w:rFonts w:hint="eastAsia"/>
        </w:rPr>
        <w:t>　　第四节 **地区主电路板市场发展分析</w:t>
      </w:r>
      <w:r>
        <w:rPr>
          <w:rFonts w:hint="eastAsia"/>
        </w:rPr>
        <w:br/>
      </w:r>
      <w:r>
        <w:rPr>
          <w:rFonts w:hint="eastAsia"/>
        </w:rPr>
        <w:t>　　第五节 **地区主电路板市场发展分析</w:t>
      </w:r>
      <w:r>
        <w:rPr>
          <w:rFonts w:hint="eastAsia"/>
        </w:rPr>
        <w:br/>
      </w:r>
      <w:r>
        <w:rPr>
          <w:rFonts w:hint="eastAsia"/>
        </w:rPr>
        <w:t>　　第六节 **地区主电路板市场发展分析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2019-2024年中国主电路板进出口分析</w:t>
      </w:r>
      <w:r>
        <w:rPr>
          <w:rFonts w:hint="eastAsia"/>
        </w:rPr>
        <w:br/>
      </w:r>
      <w:r>
        <w:rPr>
          <w:rFonts w:hint="eastAsia"/>
        </w:rPr>
        <w:t>　　第一节 主电路板进口情况分析</w:t>
      </w:r>
      <w:r>
        <w:rPr>
          <w:rFonts w:hint="eastAsia"/>
        </w:rPr>
        <w:br/>
      </w:r>
      <w:r>
        <w:rPr>
          <w:rFonts w:hint="eastAsia"/>
        </w:rPr>
        <w:t>　　第二节 主电路板出口情况分析</w:t>
      </w:r>
      <w:r>
        <w:rPr>
          <w:rFonts w:hint="eastAsia"/>
        </w:rPr>
        <w:br/>
      </w:r>
      <w:r>
        <w:rPr>
          <w:rFonts w:hint="eastAsia"/>
        </w:rPr>
        <w:t>　　第三节 影响主电路板进出口因素分析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主要主电路板生产企业及竞争格局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主电路板行业投资战略研究</w:t>
      </w:r>
      <w:r>
        <w:rPr>
          <w:rFonts w:hint="eastAsia"/>
        </w:rPr>
        <w:br/>
      </w:r>
      <w:r>
        <w:rPr>
          <w:rFonts w:hint="eastAsia"/>
        </w:rPr>
        <w:t>　　第一节 主电路板行业发展战略研究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对我国主电路板品牌的战略思考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一、主电路板品牌的重要性</w:t>
      </w:r>
      <w:r>
        <w:rPr>
          <w:rFonts w:hint="eastAsia"/>
        </w:rPr>
        <w:br/>
      </w:r>
      <w:r>
        <w:rPr>
          <w:rFonts w:hint="eastAsia"/>
        </w:rPr>
        <w:t>　　　　二、主电路板实施品牌战略的意义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四、我国主电路板企业的品牌战略</w:t>
      </w:r>
      <w:r>
        <w:rPr>
          <w:rFonts w:hint="eastAsia"/>
        </w:rPr>
        <w:br/>
      </w:r>
      <w:r>
        <w:rPr>
          <w:rFonts w:hint="eastAsia"/>
        </w:rPr>
        <w:t>　　　　五、主电路板品牌战略管理的策略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主电路板经营策略分析</w:t>
      </w:r>
      <w:r>
        <w:rPr>
          <w:rFonts w:hint="eastAsia"/>
        </w:rPr>
        <w:br/>
      </w:r>
      <w:r>
        <w:rPr>
          <w:rFonts w:hint="eastAsia"/>
        </w:rPr>
        <w:t>　　　　一、主电路板市场细分策略</w:t>
      </w:r>
      <w:r>
        <w:rPr>
          <w:rFonts w:hint="eastAsia"/>
        </w:rPr>
        <w:br/>
      </w:r>
      <w:r>
        <w:rPr>
          <w:rFonts w:hint="eastAsia"/>
        </w:rPr>
        <w:t>　　　　二、主电路板市场创新策略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四、主电路板新产品差异化战略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2024-2030年中国主电路板发展趋势预测及投资风险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2024年主电路板市场前景分析</w:t>
      </w:r>
      <w:r>
        <w:rPr>
          <w:rFonts w:hint="eastAsia"/>
        </w:rPr>
        <w:br/>
      </w:r>
      <w:r>
        <w:rPr>
          <w:rFonts w:hint="eastAsia"/>
        </w:rPr>
        <w:t>　　第二节 2024年主电路板行业发展趋势预测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主电路板行业投资风险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主电路板投资建议</w:t>
      </w:r>
      <w:r>
        <w:rPr>
          <w:rFonts w:hint="eastAsia"/>
        </w:rPr>
        <w:br/>
      </w:r>
      <w:r>
        <w:rPr>
          <w:rFonts w:hint="eastAsia"/>
        </w:rPr>
        <w:t>　　第一节 主电路板行业投资环境分析</w:t>
      </w:r>
      <w:r>
        <w:rPr>
          <w:rFonts w:hint="eastAsia"/>
        </w:rPr>
        <w:br/>
      </w:r>
      <w:r>
        <w:rPr>
          <w:rFonts w:hint="eastAsia"/>
        </w:rPr>
        <w:t>　　第二节 主电路板行业投资进入壁垒分析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2019-2024年中国主电路板市场规模及增长情况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2019-2024年中国主电路板行业产量及增长趋势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2024-2030年中国主电路板行业产量预测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2019-2024年中国主电路板行业市场需求及增长情况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2024-2030年中国主电路板行业市场需求预测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**地区主电路板市场规模及增长情况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**地区主电路板行业市场需求情况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2019-2024年中国主电路板行业出口情况分析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主电路板重点企业经营情况分析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2024年主电路板行业壁垒</w:t>
      </w:r>
      <w:r>
        <w:rPr>
          <w:rFonts w:hint="eastAsia"/>
        </w:rPr>
        <w:br/>
      </w:r>
      <w:r>
        <w:rPr>
          <w:rFonts w:hint="eastAsia"/>
        </w:rPr>
        <w:t>　　图表 2024年主电路板市场前景分析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2024-2030年中国主电路板市场规模预测</w:t>
      </w:r>
      <w:r>
        <w:rPr>
          <w:rFonts w:hint="eastAsia"/>
        </w:rPr>
        <w:br/>
      </w:r>
      <w:r>
        <w:rPr>
          <w:rFonts w:hint="eastAsia"/>
        </w:rPr>
        <w:t>　　图表 2024年主电路板发展趋势预测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a5916db484da9" w:history="1">
        <w:r>
          <w:rPr>
            <w:rStyle w:val="Hyperlink"/>
          </w:rPr>
          <w:t>2024-2030年全球与中国主电路板行业现状调研及前景趋势分析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a5916db484da9" w:history="1">
        <w:r>
          <w:rPr>
            <w:rStyle w:val="Hyperlink"/>
          </w:rPr>
          <w:t>https://www.20087.com/1/57/ZhuDianLuBanFaZhanQuShiFenXi.html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bd8b47cd24f4d" w:history="1">
      <w:r>
        <w:rPr>
          <w:rStyle w:val="Hyperlink"/>
        </w:rPr>
        <w:t>2024-2030年全球与中国主电路板行业现状调研及前景趋势分析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uDianLuBanFaZhanQuShiFenXi.html" TargetMode="External" Id="R204a5916db48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uDianLuBanFaZhanQuShiFenXi.html" TargetMode="External" Id="R752bd8b47cd2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2024-05-22T04:56:00Z</dcterms:created>
  <dcterms:modified xsi:type="dcterms:W3CDTF">2024-05-22T05:56:00Z</dcterms:modified>
  <dc:subject>2024-2030年全球与中国主电路板行业现状调研及前景趋势分析</dc:subject>
  <dc:title>2024-2030年全球与中国主电路板行业现状调研及前景趋势分析</dc:title>
  <cp:keywords>2024-2030年全球与中国主电路板行业现状调研及前景趋势分析</cp:keywords>
  <dc:description>2024-2030年全球与中国主电路板行业现状调研及前景趋势分析</dc:description>
</cp:coreProperties>
</file>