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1f131f4494767" w:history="1">
              <w:r>
                <w:rPr>
                  <w:rStyle w:val="Hyperlink"/>
                </w:rPr>
                <w:t>2025-2031年中国内燃机及配件制造行业现状调研分析与发展趋势预测报告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1f131f4494767" w:history="1">
              <w:r>
                <w:rPr>
                  <w:rStyle w:val="Hyperlink"/>
                </w:rPr>
                <w:t>2025-2031年中国内燃机及配件制造行业现状调研分析与发展趋势预测报告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1f131f4494767" w:history="1">
                <w:r>
                  <w:rPr>
                    <w:rStyle w:val="Hyperlink"/>
                  </w:rPr>
                  <w:t>https://www.20087.com/1/67/NeiRanJiJiPeiJianZhiZaoFaZhanXia.html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制造行业在全球范围内占据着重要地位，尤其是在交通运输、工业机械和发电领域。近年来，随着环保法规的日趋严格，内燃机制造商面临着减少排放和提高燃油效率的双重挑战。行业正在经历一场技术革命，致力于研发更高效、更清洁的内燃机，如直喷技术、涡轮增压和混合动力系统。同时，电动化趋势的兴起也促使传统内燃机制造商探索新的业务模式，以适应未来市场的需求。</w:t>
      </w:r>
      <w:r>
        <w:rPr>
          <w:rFonts w:hint="eastAsia"/>
        </w:rPr>
        <w:br/>
      </w:r>
      <w:r>
        <w:rPr>
          <w:rFonts w:hint="eastAsia"/>
        </w:rPr>
        <w:t>　　未来，内燃机及配件制造行业将更加注重可持续性和技术创新。一方面，行业将加速向电动化和氢能源等替代能源转型，研发适用于多种能源的发动机，以减少对化石燃料的依赖。另一方面，通过数字化和智能化技术的应用，如物联网和人工智能，内燃机及配件的生产过程将更加高效，产品将具备远程监控和预测性维护能力，提升整个行业的竞争力。此外，随着3D打印等先进技术的应用，零部件的定制化和快速迭代将成为可能，满足个性化和特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1f131f4494767" w:history="1">
        <w:r>
          <w:rPr>
            <w:rStyle w:val="Hyperlink"/>
          </w:rPr>
          <w:t>2025-2031年中国内燃机及配件制造行业现状调研分析与发展趋势预测报告</w:t>
        </w:r>
      </w:hyperlink>
      <w:r>
        <w:rPr>
          <w:rFonts w:hint="eastAsia"/>
        </w:rPr>
        <w:t>》基于科学的市场调研与数据分析，全面解析了内燃机及配件制造行业的市场规模、市场需求及发展现状。报告深入探讨了内燃机及配件制造产业链结构、细分市场特点及技术发展方向，并结合宏观经济环境与消费者需求变化，对内燃机及配件制造行业前景与未来趋势进行了科学预测，揭示了潜在增长空间。通过对内燃机及配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内燃机产业综述</w:t>
      </w:r>
      <w:r>
        <w:rPr>
          <w:rFonts w:hint="eastAsia"/>
        </w:rPr>
        <w:br/>
      </w:r>
      <w:r>
        <w:rPr>
          <w:rFonts w:hint="eastAsia"/>
        </w:rPr>
        <w:t>　　第一节 内燃机行业定义</w:t>
      </w:r>
      <w:r>
        <w:rPr>
          <w:rFonts w:hint="eastAsia"/>
        </w:rPr>
        <w:br/>
      </w:r>
      <w:r>
        <w:rPr>
          <w:rFonts w:hint="eastAsia"/>
        </w:rPr>
        <w:t>　　　　一、内燃机的概述</w:t>
      </w:r>
      <w:r>
        <w:rPr>
          <w:rFonts w:hint="eastAsia"/>
        </w:rPr>
        <w:br/>
      </w:r>
      <w:r>
        <w:rPr>
          <w:rFonts w:hint="eastAsia"/>
        </w:rPr>
        <w:t>　　　　二、内燃机的分类</w:t>
      </w:r>
      <w:r>
        <w:rPr>
          <w:rFonts w:hint="eastAsia"/>
        </w:rPr>
        <w:br/>
      </w:r>
      <w:r>
        <w:rPr>
          <w:rFonts w:hint="eastAsia"/>
        </w:rPr>
        <w:t>　　　　三、内燃机的主要用途</w:t>
      </w:r>
      <w:r>
        <w:rPr>
          <w:rFonts w:hint="eastAsia"/>
        </w:rPr>
        <w:br/>
      </w:r>
      <w:r>
        <w:rPr>
          <w:rFonts w:hint="eastAsia"/>
        </w:rPr>
        <w:t>　　第二节 内燃机市场特点分析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内燃机行业在国民经济中的地位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一、内燃机在我国的发展历程</w:t>
      </w:r>
      <w:r>
        <w:rPr>
          <w:rFonts w:hint="eastAsia"/>
        </w:rPr>
        <w:br/>
      </w:r>
      <w:r>
        <w:rPr>
          <w:rFonts w:hint="eastAsia"/>
        </w:rPr>
        <w:t>　　　　二、内燃机行业在国民经济中的地位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2020-2025年国际内燃机产业发展态势分析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2020-2025年国际内燃机产业发展现状</w:t>
      </w:r>
      <w:r>
        <w:rPr>
          <w:rFonts w:hint="eastAsia"/>
        </w:rPr>
        <w:br/>
      </w:r>
      <w:r>
        <w:rPr>
          <w:rFonts w:hint="eastAsia"/>
        </w:rPr>
        <w:t>　　　　一、国际内燃机产业发展历程分析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二、国际内燃机产业规模分析</w:t>
      </w:r>
      <w:r>
        <w:rPr>
          <w:rFonts w:hint="eastAsia"/>
        </w:rPr>
        <w:br/>
      </w:r>
      <w:r>
        <w:rPr>
          <w:rFonts w:hint="eastAsia"/>
        </w:rPr>
        <w:t>　　　　三、国际内燃机产业技术现状分析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四、2020-2025年国际内燃机应用情况分析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2020-2025年世界内燃机重点市场运行透析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一、美国内燃机市场发展分析</w:t>
      </w:r>
      <w:r>
        <w:rPr>
          <w:rFonts w:hint="eastAsia"/>
        </w:rPr>
        <w:br/>
      </w:r>
      <w:r>
        <w:rPr>
          <w:rFonts w:hint="eastAsia"/>
        </w:rPr>
        <w:t>　　　　二、日本内燃机市场发展分析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三、西欧地区内燃机市场发展解析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2025-2031年国际内燃机产业发展趋势分析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2020-2025年中国内燃机发展环境分析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2020-2025年中国内燃机产业政策环境分析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一、我国内燃机政策分析</w:t>
      </w:r>
      <w:r>
        <w:rPr>
          <w:rFonts w:hint="eastAsia"/>
        </w:rPr>
        <w:br/>
      </w:r>
      <w:r>
        <w:rPr>
          <w:rFonts w:hint="eastAsia"/>
        </w:rPr>
        <w:t>　　　　二、我国内燃机生产标准</w:t>
      </w:r>
      <w:r>
        <w:rPr>
          <w:rFonts w:hint="eastAsia"/>
        </w:rPr>
        <w:br/>
      </w:r>
      <w:r>
        <w:rPr>
          <w:rFonts w:hint="eastAsia"/>
        </w:rPr>
        <w:t>　　　　三、我国内燃机进出口政策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2020-2025年中国内燃机产业社会环境分析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2020-2025年中国内燃机所属行业市场运行态势分析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中国内燃机行业市场动态分析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一、国际内燃机巨头加大中国市场的投入</w:t>
      </w:r>
      <w:r>
        <w:rPr>
          <w:rFonts w:hint="eastAsia"/>
        </w:rPr>
        <w:br/>
      </w:r>
      <w:r>
        <w:rPr>
          <w:rFonts w:hint="eastAsia"/>
        </w:rPr>
        <w:t>　　　　二、博盈投资收购斯太尔搅动国内内燃机行业</w:t>
      </w:r>
      <w:r>
        <w:rPr>
          <w:rFonts w:hint="eastAsia"/>
        </w:rPr>
        <w:br/>
      </w:r>
      <w:r>
        <w:rPr>
          <w:rFonts w:hint="eastAsia"/>
        </w:rPr>
        <w:t>　　　　三、中国兵装集团重组云南内燃机厂</w:t>
      </w:r>
      <w:r>
        <w:rPr>
          <w:rFonts w:hint="eastAsia"/>
        </w:rPr>
        <w:br/>
      </w:r>
      <w:r>
        <w:rPr>
          <w:rFonts w:hint="eastAsia"/>
        </w:rPr>
        <w:t>　　　　四、德国46名享誉国际内燃机专家汇聚玉柴</w:t>
      </w:r>
      <w:r>
        <w:rPr>
          <w:rFonts w:hint="eastAsia"/>
        </w:rPr>
        <w:br/>
      </w:r>
      <w:r>
        <w:rPr>
          <w:rFonts w:hint="eastAsia"/>
        </w:rPr>
        <w:t>　　　　五、南昌经济技术开发区将建成内燃机基地</w:t>
      </w:r>
      <w:r>
        <w:rPr>
          <w:rFonts w:hint="eastAsia"/>
        </w:rPr>
        <w:br/>
      </w:r>
      <w:r>
        <w:rPr>
          <w:rFonts w:hint="eastAsia"/>
        </w:rPr>
        <w:t>　　　　六、第六届中国（重庆）国际内燃机及零部件展览会开幕</w:t>
      </w:r>
      <w:r>
        <w:rPr>
          <w:rFonts w:hint="eastAsia"/>
        </w:rPr>
        <w:br/>
      </w:r>
      <w:r>
        <w:rPr>
          <w:rFonts w:hint="eastAsia"/>
        </w:rPr>
        <w:t>　　　　七、未来内燃机市场总体被看好</w:t>
      </w:r>
      <w:r>
        <w:rPr>
          <w:rFonts w:hint="eastAsia"/>
        </w:rPr>
        <w:br/>
      </w:r>
      <w:r>
        <w:rPr>
          <w:rFonts w:hint="eastAsia"/>
        </w:rPr>
        <w:t>　　第二节 2020-2025年我国内燃机市场供需情况分析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一、2020-2025年我国内燃机市场规模分析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二、2020-2025年我国内燃机供应情况分析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三、2020-2025年我国内燃机需求情况分析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一、中国内燃机工业发展问题分析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二、中国内燃机工业面临的技术挑战分析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五、中国内燃机及配件制造所属行业利润总额增长分析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2020-2025年中国内燃机及配件制造所属行业业经营情况分析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2020-2025年中国点燃往复式或旋转式活塞内燃发动机（8407）所属行业进出口数据监测分析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2020-2025年中国点燃往复式或旋转式活塞内燃发动机进口数据分析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一、2020-2025年我国点燃往复式或旋转式活塞内燃发动机进口数量分析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二、2020-2025年我国点燃往复式或旋转式活塞内燃发动机进口金额分析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三、2020-2025年我国点燃往复式或旋转式活塞内燃发动机进口价格分析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四、2020-2025年我国点燃往复式或旋转式活塞内燃发动机进口来源分析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2020-2025年中国点燃往复式或旋转式活塞内燃发动机出口数据分析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一、2020-2025年我国点燃往复式或旋转式活塞内燃发动机出口数量分析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二、2020-2025年我国点燃往复式或旋转式活塞内燃发动机出口金额分析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三、2020-2025年我国点燃往复式或旋转式活塞内燃发动机出口价格分析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四、2020-2025年我国点燃往复式或旋转式活塞内燃发动机出口流向分析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2020-2025年中国压燃式活塞内燃发动机（8408）所属行业进出口数据监测分析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2020-2025年中国压燃式活塞内燃发动机进口数据分析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一、2020-2025年我国压燃式活塞内燃发动机进口数量分析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二、2020-2025年我国压燃式活塞内燃发动机进口金额分析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三、2020-2025年我国压燃式活塞内燃发动机进口价格分析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四、2020-2025年我国压燃式活塞内燃发动机进口来源分析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2020-2025年中国压燃式活塞内燃发动机出口数据分析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一、2020-2025年我国压燃式活塞内燃发动机出口数量分析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二、2020-2025年我国压燃式活塞内燃发动机出口金额分析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三、2020-2025年我国压燃式活塞内燃发动机出口价格分析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四、2020-2025年我国压燃式活塞内燃发动机出口流向分析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2020-2025年我国内燃机行业不同区域市场分析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三、2020-2025年华北地区内燃机发展趋势分析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三、2020-2025年东北地区内燃机发展趋势分析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三、2020-2025年华东地区内燃机发展趋势分析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三、2020-2025年中南地区内燃机发展趋势分析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三、2020-2025年西南地区内燃机发展趋势分析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三、2020-2025年西北地区内燃机发展趋势分析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一、内燃机生产企业分布分析</w:t>
      </w:r>
      <w:r>
        <w:rPr>
          <w:rFonts w:hint="eastAsia"/>
        </w:rPr>
        <w:br/>
      </w:r>
      <w:r>
        <w:rPr>
          <w:rFonts w:hint="eastAsia"/>
        </w:rPr>
        <w:t>　　　　二、内燃机市场集中度分析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2025年中国内燃机市场竞争现状分析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一、内燃机产品竞争优势分析</w:t>
      </w:r>
      <w:r>
        <w:rPr>
          <w:rFonts w:hint="eastAsia"/>
        </w:rPr>
        <w:br/>
      </w:r>
      <w:r>
        <w:rPr>
          <w:rFonts w:hint="eastAsia"/>
        </w:rPr>
        <w:t>　　　　二、内燃机技术竞争分析</w:t>
      </w:r>
      <w:r>
        <w:rPr>
          <w:rFonts w:hint="eastAsia"/>
        </w:rPr>
        <w:br/>
      </w:r>
      <w:r>
        <w:rPr>
          <w:rFonts w:hint="eastAsia"/>
        </w:rPr>
        <w:t>　　　　三、内燃机价格竞争分析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2025年中国内燃机行业五力模型分析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2025-2031年中国内燃机产业竞争策略分析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2020-2025年中国内燃机行业技术分析</w:t>
      </w:r>
      <w:r>
        <w:rPr>
          <w:rFonts w:hint="eastAsia"/>
        </w:rPr>
        <w:br/>
      </w:r>
      <w:r>
        <w:rPr>
          <w:rFonts w:hint="eastAsia"/>
        </w:rPr>
        <w:t>　　第一节 2020-2025年我国内燃机技术发展现状</w:t>
      </w:r>
      <w:r>
        <w:rPr>
          <w:rFonts w:hint="eastAsia"/>
        </w:rPr>
        <w:br/>
      </w:r>
      <w:r>
        <w:rPr>
          <w:rFonts w:hint="eastAsia"/>
        </w:rPr>
        <w:t>　　　　一、中外技术对比分析</w:t>
      </w:r>
      <w:r>
        <w:rPr>
          <w:rFonts w:hint="eastAsia"/>
        </w:rPr>
        <w:br/>
      </w:r>
      <w:r>
        <w:rPr>
          <w:rFonts w:hint="eastAsia"/>
        </w:rPr>
        <w:t>　　　　二、我国内燃机成套设计能力分析</w:t>
      </w:r>
      <w:r>
        <w:rPr>
          <w:rFonts w:hint="eastAsia"/>
        </w:rPr>
        <w:br/>
      </w:r>
      <w:r>
        <w:rPr>
          <w:rFonts w:hint="eastAsia"/>
        </w:rPr>
        <w:t>　　　　三、中外技术的主要差距及产生差距的主要原因</w:t>
      </w:r>
      <w:r>
        <w:rPr>
          <w:rFonts w:hint="eastAsia"/>
        </w:rPr>
        <w:br/>
      </w:r>
      <w:r>
        <w:rPr>
          <w:rFonts w:hint="eastAsia"/>
        </w:rPr>
        <w:t>　　　　四、当前中国内燃机技术发展存在的误区</w:t>
      </w:r>
      <w:r>
        <w:rPr>
          <w:rFonts w:hint="eastAsia"/>
        </w:rPr>
        <w:br/>
      </w:r>
      <w:r>
        <w:rPr>
          <w:rFonts w:hint="eastAsia"/>
        </w:rPr>
        <w:t>　　　　五、中国内燃机技术发展的重点</w:t>
      </w:r>
      <w:r>
        <w:rPr>
          <w:rFonts w:hint="eastAsia"/>
        </w:rPr>
        <w:br/>
      </w:r>
      <w:r>
        <w:rPr>
          <w:rFonts w:hint="eastAsia"/>
        </w:rPr>
        <w:t>　　第二节 民营企业在技术开发中的作用、困难及国家应采取的措施</w:t>
      </w:r>
      <w:r>
        <w:rPr>
          <w:rFonts w:hint="eastAsia"/>
        </w:rPr>
        <w:br/>
      </w:r>
      <w:r>
        <w:rPr>
          <w:rFonts w:hint="eastAsia"/>
        </w:rPr>
        <w:t>　　第三节 2025-2031年我国内燃机技术发展预测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2020-2025年中国内燃机制造行业应用下游需求现状与趋势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2020-2025年中国内燃机制造行业应用下游需求结构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2020-2025年中国汽车行业对内燃机行业的需求分析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三、汽车行业项目投资动向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四、内燃机制造在汽车行业中的应用现状</w:t>
      </w:r>
      <w:r>
        <w:rPr>
          <w:rFonts w:hint="eastAsia"/>
        </w:rPr>
        <w:br/>
      </w:r>
      <w:r>
        <w:rPr>
          <w:rFonts w:hint="eastAsia"/>
        </w:rPr>
        <w:t>　　　　五、汽车行业发展趋势分析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三、工程机械行业项目投资动向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五、工程机械行业发展趋势分析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2020-2025年中国农业机械行业对内燃机行业的需求分析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三、农业机械行业项目投资动向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四、内燃机制造在农业机械行业中的应用现状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五、农业机械行业发展趋势分析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2020-2025年中国内燃机发电设备行业对内燃机行业的需求分析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一、2020-2025年内燃机发电设备行业发展现状分析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二、2020-2025年内燃机发电设备行业运行情况分析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三、内燃机发电设备行业项目投资动向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四、内燃机制造在内燃机发电设备行业中的应用现状</w:t>
      </w:r>
      <w:r>
        <w:rPr>
          <w:rFonts w:hint="eastAsia"/>
        </w:rPr>
        <w:br/>
      </w:r>
      <w:r>
        <w:rPr>
          <w:rFonts w:hint="eastAsia"/>
        </w:rPr>
        <w:t>　　　　五、内燃机发电设备行业发展趋势分析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2020-2025年世界主要内燃机生产企业分析</w:t>
      </w:r>
      <w:r>
        <w:rPr>
          <w:rFonts w:hint="eastAsia"/>
        </w:rPr>
        <w:br/>
      </w:r>
      <w:r>
        <w:rPr>
          <w:rFonts w:hint="eastAsia"/>
        </w:rPr>
        <w:t>　　第一节 美国康明斯公司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第二节 日本丰田公司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第三节 德国大众汽车公司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第四节 美国福特公司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第五节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2020-2025年我国内燃机制造主要企业分析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宜昌船舶柴油机有限公司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重庆潍柴发动机厂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2025-2031年中国内燃机行业供求形势展望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一、中国内燃机行业上游原料供应预测及市场情况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二、内燃机下游需求行业发展展望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三、内燃机行业产能预测分析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四、中国内燃机行业进出口形势展望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一、中国内燃机行业市场格局展望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二、中国内燃机行业经济效益预测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2025-2031年中国内燃机行业整体发展展望分析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一、内燃机行业国际展望</w:t>
      </w:r>
      <w:r>
        <w:rPr>
          <w:rFonts w:hint="eastAsia"/>
        </w:rPr>
        <w:br/>
      </w:r>
      <w:r>
        <w:rPr>
          <w:rFonts w:hint="eastAsia"/>
        </w:rPr>
        <w:t>　　　　二、国内内燃机行业发展展望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2025-2031年中国内燃机制造行业发展趋势与投资分析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2025-2031年内燃机行业发展趋势分析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2025-2031年中国内燃机行业投资机会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中^智^林^－2025-2031年中国内燃机行业主要投资建议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2020-2025年我国内燃机市场规模分析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2020-2025年我国内燃机市场规模变化趋势图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2020-2025年我国内燃机市场需求量变化趋势图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1f131f4494767" w:history="1">
        <w:r>
          <w:rPr>
            <w:rStyle w:val="Hyperlink"/>
          </w:rPr>
          <w:t>2025-2031年中国内燃机及配件制造行业现状调研分析与发展趋势预测报告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1f131f4494767" w:history="1">
        <w:r>
          <w:rPr>
            <w:rStyle w:val="Hyperlink"/>
          </w:rPr>
          <w:t>https://www.20087.com/1/67/NeiRanJiJiPeiJianZhiZaoFaZhanXia.html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及配件制造属于什么行业、内燃机组成机构和功能、内燃机及配件制造行业一年几次监测环保、内燃机制造与维修专业、内燃机及配件制造行业授信策略研究、518内燃机配件有限公司、内燃机及配件制造企业排名、内燃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736c0cec74d7c" w:history="1">
      <w:r>
        <w:rPr>
          <w:rStyle w:val="Hyperlink"/>
        </w:rPr>
        <w:t>2025-2031年中国内燃机及配件制造行业现状调研分析与发展趋势预测报告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eiRanJiJiPeiJianZhiZaoFaZhanXia.html" TargetMode="External" Id="R40b1f131f44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eiRanJiJiPeiJianZhiZaoFaZhanXia.html" TargetMode="External" Id="Rbef736c0cec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2025-05-05T03:54:00Z</dcterms:created>
  <dcterms:modified xsi:type="dcterms:W3CDTF">2025-05-05T04:54:00Z</dcterms:modified>
  <dc:subject>2025-2031年中国内燃机及配件制造行业现状调研分析与发展趋势预测报告</dc:subject>
  <dc:title>2025-2031年中国内燃机及配件制造行业现状调研分析与发展趋势预测报告</dc:title>
  <cp:keywords>2025-2031年中国内燃机及配件制造行业现状调研分析与发展趋势预测报告</cp:keywords>
  <dc:description>2025-2031年中国内燃机及配件制造行业现状调研分析与发展趋势预测报告</dc:description>
</cp:coreProperties>
</file>