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e639209d1465f" w:history="1">
              <w:r>
                <w:rPr>
                  <w:rStyle w:val="Hyperlink"/>
                </w:rPr>
                <w:t>2024-2030年中国功率IC行业现状调研与行业前景分析报告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e639209d1465f" w:history="1">
              <w:r>
                <w:rPr>
                  <w:rStyle w:val="Hyperlink"/>
                </w:rPr>
                <w:t>2024-2030年中国功率IC行业现状调研与行业前景分析报告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e639209d1465f" w:history="1">
                <w:r>
                  <w:rPr>
                    <w:rStyle w:val="Hyperlink"/>
                  </w:rPr>
                  <w:t>https://www.20087.com/1/87/GongLvICDeXianZhuangYuQianJing.html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功率集成电路（Power IC）是电子设备中负责电能转换与管理的核心组件，广泛应用于消费电子、汽车电子、工业控制等领域。随着半导体技术的不断进步，功率IC在集成度、效率、体积等方面实现了显著提升，特别是针对高能效、快速充电、低功耗应用的需求。现代功率IC设计注重灵活性和智能化，支持多种电源管理和保护功能。</w:t>
      </w:r>
      <w:r>
        <w:rPr>
          <w:rFonts w:hint="eastAsia"/>
        </w:rPr>
        <w:br/>
      </w:r>
      <w:r>
        <w:rPr>
          <w:rFonts w:hint="eastAsia"/>
        </w:rPr>
        <w:t>　　功率IC的未来发展趋势将紧密跟随能源效率和可持续发展目标。宽禁带半导体材料（如SiC、GaN）的应用，将推动功率IC在高频、高温环境下工作，实现更高的能效转换和功率密度。随着物联网、电动汽车的快速发展，功率IC将更加注重与系统的集成优化，提供更加定制化的解决方案。同时，智能化功率管理技术，如自适应负载调节、远程监控，将使功率IC在新兴应用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e639209d1465f" w:history="1">
        <w:r>
          <w:rPr>
            <w:rStyle w:val="Hyperlink"/>
          </w:rPr>
          <w:t>2024-2030年中国功率IC行业现状调研与行业前景分析报告</w:t>
        </w:r>
      </w:hyperlink>
      <w:r>
        <w:rPr>
          <w:rFonts w:hint="eastAsia"/>
        </w:rPr>
        <w:t>》主要分析了功率IC行业的市场规模、功率IC市场供需状况、功率IC市场竞争状况和功率IC主要企业经营情况，同时对功率IC行业的未来发展做出了科学预测。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e639209d1465f" w:history="1">
        <w:r>
          <w:rPr>
            <w:rStyle w:val="Hyperlink"/>
          </w:rPr>
          <w:t>2024-2030年中国功率IC行业现状调研与行业前景分析报告</w:t>
        </w:r>
      </w:hyperlink>
      <w:r>
        <w:rPr>
          <w:rFonts w:hint="eastAsia"/>
        </w:rPr>
        <w:t>》在多年功率IC行业研究的基础上，结合中国功率IC行业市场的发展现状，通过资深研究团队对功率IC市场各类资讯进行整理分析，并依托国家权威数据资源和长期市场监测的数据库，进行了全面、细致的研究。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e639209d1465f" w:history="1">
        <w:r>
          <w:rPr>
            <w:rStyle w:val="Hyperlink"/>
          </w:rPr>
          <w:t>2024-2030年中国功率IC行业现状调研与行业前景分析报告</w:t>
        </w:r>
      </w:hyperlink>
      <w:r>
        <w:rPr>
          <w:rFonts w:hint="eastAsia"/>
        </w:rPr>
        <w:t>》可以帮助投资者准确把握功率IC行业的市场现状，为投资者进行投资作出功率IC行业前景预判，挖掘功率IC行业投资价值，同时提出功率IC行业投资策略、生产策略、营销策略等方面的建议。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功率IC行业发展概述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一、功率IC行业定义及分类</w:t>
      </w:r>
      <w:r>
        <w:rPr>
          <w:rFonts w:hint="eastAsia"/>
        </w:rPr>
        <w:br/>
      </w:r>
      <w:r>
        <w:rPr>
          <w:rFonts w:hint="eastAsia"/>
        </w:rPr>
        <w:t>　　　　二、功率IC行业经济特性</w:t>
      </w:r>
      <w:r>
        <w:rPr>
          <w:rFonts w:hint="eastAsia"/>
        </w:rPr>
        <w:br/>
      </w:r>
      <w:r>
        <w:rPr>
          <w:rFonts w:hint="eastAsia"/>
        </w:rPr>
        <w:t>　　　　三、功率IC行业产业链简介</w:t>
      </w:r>
      <w:r>
        <w:rPr>
          <w:rFonts w:hint="eastAsia"/>
        </w:rPr>
        <w:br/>
      </w:r>
      <w:r>
        <w:rPr>
          <w:rFonts w:hint="eastAsia"/>
        </w:rPr>
        <w:t>　　第二节 功率IC行业发展成熟度</w:t>
      </w:r>
      <w:r>
        <w:rPr>
          <w:rFonts w:hint="eastAsia"/>
        </w:rPr>
        <w:br/>
      </w:r>
      <w:r>
        <w:rPr>
          <w:rFonts w:hint="eastAsia"/>
        </w:rPr>
        <w:t>　　　　一、功率IC行业发展周期分析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功率IC行业相关产业动态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功率IC行业发展环境分析</w:t>
      </w:r>
      <w:r>
        <w:rPr>
          <w:rFonts w:hint="eastAsia"/>
        </w:rPr>
        <w:br/>
      </w:r>
      <w:r>
        <w:rPr>
          <w:rFonts w:hint="eastAsia"/>
        </w:rPr>
        <w:t>　　第一节 功率IC行业环境分析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功率IC行业相关政策、法规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当前我国功率IC技术发展现状</w:t>
      </w:r>
      <w:r>
        <w:rPr>
          <w:rFonts w:hint="eastAsia"/>
        </w:rPr>
        <w:br/>
      </w:r>
      <w:r>
        <w:rPr>
          <w:rFonts w:hint="eastAsia"/>
        </w:rPr>
        <w:t>　　第二节 中外功率IC技术差距及产生差距的主要原因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提高我国功率IC技术的对策</w:t>
      </w:r>
      <w:r>
        <w:rPr>
          <w:rFonts w:hint="eastAsia"/>
        </w:rPr>
        <w:br/>
      </w:r>
      <w:r>
        <w:rPr>
          <w:rFonts w:hint="eastAsia"/>
        </w:rPr>
        <w:t>　　第四节 我国功率IC产品研发、设计发展趋势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中国功率IC市场发展调研</w:t>
      </w:r>
      <w:r>
        <w:rPr>
          <w:rFonts w:hint="eastAsia"/>
        </w:rPr>
        <w:br/>
      </w:r>
      <w:r>
        <w:rPr>
          <w:rFonts w:hint="eastAsia"/>
        </w:rPr>
        <w:t>　　第一节 功率IC市场现状分析及预测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一、2019-2024年中国功率IC市场规模分析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二、2024-2030年中国功率IC市场规模预测</w:t>
      </w:r>
      <w:r>
        <w:rPr>
          <w:rFonts w:hint="eastAsia"/>
        </w:rPr>
        <w:br/>
      </w:r>
      <w:r>
        <w:rPr>
          <w:rFonts w:hint="eastAsia"/>
        </w:rPr>
        <w:t>　　第二节 功率IC行业产能分析及预测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一、2019-2024年中国功率IC行业产能分析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二、2024-2030年中国功率IC行业产能预测</w:t>
      </w:r>
      <w:r>
        <w:rPr>
          <w:rFonts w:hint="eastAsia"/>
        </w:rPr>
        <w:br/>
      </w:r>
      <w:r>
        <w:rPr>
          <w:rFonts w:hint="eastAsia"/>
        </w:rPr>
        <w:t>　　第三节 功率IC行业产量分析及预测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一、2019-2024年中国功率IC行业产量分析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二、2024-2030年中国功率IC行业产量预测</w:t>
      </w:r>
      <w:r>
        <w:rPr>
          <w:rFonts w:hint="eastAsia"/>
        </w:rPr>
        <w:br/>
      </w:r>
      <w:r>
        <w:rPr>
          <w:rFonts w:hint="eastAsia"/>
        </w:rPr>
        <w:t>　　第四节 功率IC市场需求分析及预测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一、2019-2024年中国功率IC市场需求分析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二、2024-2030年中国功率IC市场需求预测</w:t>
      </w:r>
      <w:r>
        <w:rPr>
          <w:rFonts w:hint="eastAsia"/>
        </w:rPr>
        <w:br/>
      </w:r>
      <w:r>
        <w:rPr>
          <w:rFonts w:hint="eastAsia"/>
        </w:rPr>
        <w:t>　　第五节 功率IC进出口数据分析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一、2019-2024年中国功率IC进出口数据分析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二、2024-2030年国内功率IC进出口情况预测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2019-2024年中国功率IC行业总体发展状况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中国功率IC行业规模情况分析</w:t>
      </w:r>
      <w:r>
        <w:rPr>
          <w:rFonts w:hint="eastAsia"/>
        </w:rPr>
        <w:br/>
      </w:r>
      <w:r>
        <w:rPr>
          <w:rFonts w:hint="eastAsia"/>
        </w:rPr>
        <w:t>　　　　一、功率IC行业单位规模情况分析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二、功率IC行业人员规模状况分析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三、功率IC行业资产规模状况分析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四、功率IC行业市场规模状况分析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五、功率IC行业敏感性分析</w:t>
      </w:r>
      <w:r>
        <w:rPr>
          <w:rFonts w:hint="eastAsia"/>
        </w:rPr>
        <w:br/>
      </w:r>
      <w:r>
        <w:rPr>
          <w:rFonts w:hint="eastAsia"/>
        </w:rPr>
        <w:t>　　第二节 中国功率IC行业财务能力分析</w:t>
      </w:r>
      <w:r>
        <w:rPr>
          <w:rFonts w:hint="eastAsia"/>
        </w:rPr>
        <w:br/>
      </w:r>
      <w:r>
        <w:rPr>
          <w:rFonts w:hint="eastAsia"/>
        </w:rPr>
        <w:t>　　　　一、功率IC行业盈利能力分析</w:t>
      </w:r>
      <w:r>
        <w:rPr>
          <w:rFonts w:hint="eastAsia"/>
        </w:rPr>
        <w:br/>
      </w:r>
      <w:r>
        <w:rPr>
          <w:rFonts w:hint="eastAsia"/>
        </w:rPr>
        <w:t>　　　　二、功率IC行业偿债能力分析</w:t>
      </w:r>
      <w:r>
        <w:rPr>
          <w:rFonts w:hint="eastAsia"/>
        </w:rPr>
        <w:br/>
      </w:r>
      <w:r>
        <w:rPr>
          <w:rFonts w:hint="eastAsia"/>
        </w:rPr>
        <w:t>　　　　三、功率IC行业营运能力分析</w:t>
      </w:r>
      <w:r>
        <w:rPr>
          <w:rFonts w:hint="eastAsia"/>
        </w:rPr>
        <w:br/>
      </w:r>
      <w:r>
        <w:rPr>
          <w:rFonts w:hint="eastAsia"/>
        </w:rPr>
        <w:t>　　　　四、功率IC行业发展能力分析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中国功率IC行业重点区域发展分析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一、中国功率IC行业重点区域市场结构变化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二、重点地区（一）功率IC行业发展分析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三、重点地区（二）功率IC行业发展分析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四、重点地区（三）功率IC行业发展分析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五、重点地区（四）功率IC行业发展分析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六、重点地区（五）功率IC行业发展分析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功率IC行业产品价格分析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三、主要功率IC品牌产品价位分析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五、价格在功率IC行业竞争中的重要性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2024年中国功率IC行业上下游行业发展分析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功率IC上游行业分析</w:t>
      </w:r>
      <w:r>
        <w:rPr>
          <w:rFonts w:hint="eastAsia"/>
        </w:rPr>
        <w:br/>
      </w:r>
      <w:r>
        <w:rPr>
          <w:rFonts w:hint="eastAsia"/>
        </w:rPr>
        <w:t>　　　　一、功率IC产品成本构成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四、上游供给对功率IC行业的影响</w:t>
      </w:r>
      <w:r>
        <w:rPr>
          <w:rFonts w:hint="eastAsia"/>
        </w:rPr>
        <w:br/>
      </w:r>
      <w:r>
        <w:rPr>
          <w:rFonts w:hint="eastAsia"/>
        </w:rPr>
        <w:t>　　第二节 功率IC下游行业分析</w:t>
      </w:r>
      <w:r>
        <w:rPr>
          <w:rFonts w:hint="eastAsia"/>
        </w:rPr>
        <w:br/>
      </w:r>
      <w:r>
        <w:rPr>
          <w:rFonts w:hint="eastAsia"/>
        </w:rPr>
        <w:t>　　　　一、功率IC下游行业分布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四、下游需求对功率IC行业的影响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功率IC重点企业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功率IC重点企业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功率IC重点企业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功率IC重点企业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功率IC重点企业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2024年中国功率IC产业市场竞争格局分析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2024年中国功率IC产业竞争现状分析</w:t>
      </w:r>
      <w:r>
        <w:rPr>
          <w:rFonts w:hint="eastAsia"/>
        </w:rPr>
        <w:br/>
      </w:r>
      <w:r>
        <w:rPr>
          <w:rFonts w:hint="eastAsia"/>
        </w:rPr>
        <w:t>　　　　一、功率IC竞争力分析</w:t>
      </w:r>
      <w:r>
        <w:rPr>
          <w:rFonts w:hint="eastAsia"/>
        </w:rPr>
        <w:br/>
      </w:r>
      <w:r>
        <w:rPr>
          <w:rFonts w:hint="eastAsia"/>
        </w:rPr>
        <w:t>　　　　二、功率IC技术竞争分析</w:t>
      </w:r>
      <w:r>
        <w:rPr>
          <w:rFonts w:hint="eastAsia"/>
        </w:rPr>
        <w:br/>
      </w:r>
      <w:r>
        <w:rPr>
          <w:rFonts w:hint="eastAsia"/>
        </w:rPr>
        <w:t>　　　　三、功率IC价格竞争分析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2024年中国功率IC产业集中度分析</w:t>
      </w:r>
      <w:r>
        <w:rPr>
          <w:rFonts w:hint="eastAsia"/>
        </w:rPr>
        <w:br/>
      </w:r>
      <w:r>
        <w:rPr>
          <w:rFonts w:hint="eastAsia"/>
        </w:rPr>
        <w:t>　　　　一、功率IC市场集中度分析</w:t>
      </w:r>
      <w:r>
        <w:rPr>
          <w:rFonts w:hint="eastAsia"/>
        </w:rPr>
        <w:br/>
      </w:r>
      <w:r>
        <w:rPr>
          <w:rFonts w:hint="eastAsia"/>
        </w:rPr>
        <w:t>　　　　二、功率IC企业集中度分析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2024-2030年提高功率IC企业竞争力的策略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功率IC行业投资风险预警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2024年影响功率IC行业发展的主要因素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一、影响功率IC行业运行的有利因素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二、影响功率IC行业运行的稳定因素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三、影响功率IC行业运行的不利因素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四、我国功率IC行业发展面临的挑战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五、我国功率IC行业发展面临的机遇</w:t>
      </w:r>
      <w:r>
        <w:rPr>
          <w:rFonts w:hint="eastAsia"/>
        </w:rPr>
        <w:br/>
      </w:r>
      <w:r>
        <w:rPr>
          <w:rFonts w:hint="eastAsia"/>
        </w:rPr>
        <w:t>　　第二节 对功率IC行业投资风险预警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一、2024-2030年功率IC行业市场风险及控制策略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二、2024-2030年功率IC行业政策风险及控制策略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三、2024-2030年功率IC行业经营风险及控制策略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四、2024-2030年功率IC同业竞争风险及控制策略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五、2024-2030年功率IC行业其他风险及控制策略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功率IC行业发展趋势与投资规划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2024-2030年功率IC市场发展潜力分析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2024-2030年功率IC行业发展趋势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2024-2030年功率IC行业投资前景研究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(中智.林)对我国功率IC品牌的战略思考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二、功率IC实施品牌战略的意义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三、功率IC企业品牌的现状分析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四、我国功率IC企业的品牌战略</w:t>
      </w:r>
      <w:r>
        <w:rPr>
          <w:rFonts w:hint="eastAsia"/>
        </w:rPr>
        <w:br/>
      </w:r>
      <w:r>
        <w:rPr>
          <w:rFonts w:hint="eastAsia"/>
        </w:rPr>
        <w:t>　　　　五、功率IC品牌战略管理的策略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2019-2024年中国功率IC市场规模及增长情况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2019-2024年中国功率IC行业产量及增长趋势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2024-2030年中国功率IC行业产量预测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2019-2024年中国功率IC行业市场需求及增长情况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2024-2030年中国功率IC行业市场需求预测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2019-2024年中国功率IC行业利润及增长情况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**地区功率IC市场规模及增长情况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2019-2024年中国功率IC行业出口情况分析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2019-2024年中国功率IC行业产品市场价格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2024-2030年中国功率IC行业产品市场价格走势预测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功率IC重点企业经营情况分析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2024-2030年中国功率IC市场规模预测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2024-2030年中国功率IC行业利润预测</w:t>
      </w:r>
      <w:r>
        <w:rPr>
          <w:rFonts w:hint="eastAsia"/>
        </w:rPr>
        <w:br/>
      </w:r>
      <w:r>
        <w:rPr>
          <w:rFonts w:hint="eastAsia"/>
        </w:rPr>
        <w:t>　　图表 2024年功率IC行业壁垒</w:t>
      </w:r>
      <w:r>
        <w:rPr>
          <w:rFonts w:hint="eastAsia"/>
        </w:rPr>
        <w:br/>
      </w:r>
      <w:r>
        <w:rPr>
          <w:rFonts w:hint="eastAsia"/>
        </w:rPr>
        <w:t>　　图表 2024年功率IC市场前景分析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2024-2030年中国功率IC市场需求预测</w:t>
      </w:r>
      <w:r>
        <w:rPr>
          <w:rFonts w:hint="eastAsia"/>
        </w:rPr>
        <w:br/>
      </w:r>
      <w:r>
        <w:rPr>
          <w:rFonts w:hint="eastAsia"/>
        </w:rPr>
        <w:t>　　图表 2024年功率IC发展趋势预测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e639209d1465f" w:history="1">
        <w:r>
          <w:rPr>
            <w:rStyle w:val="Hyperlink"/>
          </w:rPr>
          <w:t>2024-2030年中国功率IC行业现状调研与行业前景分析报告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e639209d1465f" w:history="1">
        <w:r>
          <w:rPr>
            <w:rStyle w:val="Hyperlink"/>
          </w:rPr>
          <w:t>https://www.20087.com/1/87/GongLvICDeXianZhuangYuQianJing.html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6d281ffa34e43" w:history="1">
      <w:r>
        <w:rPr>
          <w:rStyle w:val="Hyperlink"/>
        </w:rPr>
        <w:t>2024-2030年中国功率IC行业现状调研与行业前景分析报告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ongLvICDeXianZhuangYuQianJing.html" TargetMode="External" Id="R839e639209d1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ongLvICDeXianZhuangYuQianJing.html" TargetMode="External" Id="R56f6d281ffa3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2024-04-23T01:39:00Z</dcterms:created>
  <dcterms:modified xsi:type="dcterms:W3CDTF">2024-04-23T02:39:00Z</dcterms:modified>
  <dc:subject>2024-2030年中国功率IC行业现状调研与行业前景分析报告</dc:subject>
  <dc:title>2024-2030年中国功率IC行业现状调研与行业前景分析报告</dc:title>
  <cp:keywords>2024-2030年中国功率IC行业现状调研与行业前景分析报告</cp:keywords>
  <dc:description>2024-2030年中国功率IC行业现状调研与行业前景分析报告</dc:description>
</cp:coreProperties>
</file>