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bf3a89e9e482c" w:history="1">
              <w:r>
                <w:rPr>
                  <w:rStyle w:val="Hyperlink"/>
                </w:rPr>
                <w:t>中国千斤顶行业调查分析及发展趋势预测报告（2025-2031年）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bf3a89e9e482c" w:history="1">
              <w:r>
                <w:rPr>
                  <w:rStyle w:val="Hyperlink"/>
                </w:rPr>
                <w:t>中国千斤顶行业调查分析及发展趋势预测报告（2025-2031年）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bf3a89e9e482c" w:history="1">
                <w:r>
                  <w:rPr>
                    <w:rStyle w:val="Hyperlink"/>
                  </w:rPr>
                  <w:t>https://www.20087.com/M_JiXieJiDian/71/QianJinDingShiChangJingZhengYuFaZhanQuShi.html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斤顶是一种常见的机械工具，被广泛应用于汽车维修、建筑施工、重型设备搬运等多个领域。近年来，随着技术的进步和材料科学的发展，千斤顶的种类和功能不断丰富。目前市场上，千斤顶不仅包括传统的手动千斤顶，还有电动千斤顶、气动千斤顶等多种类型。这些新型千斤顶在承载能力、操作便捷性以及安全性方面都有了显著的提升。同时，随着环保理念的深入人心，一些千斤顶制造商开始注重产品的可持续性和环境友好性。</w:t>
      </w:r>
      <w:r>
        <w:rPr>
          <w:rFonts w:hint="eastAsia"/>
        </w:rPr>
        <w:br/>
      </w:r>
      <w:r>
        <w:rPr>
          <w:rFonts w:hint="eastAsia"/>
        </w:rPr>
        <w:t>　　未来，千斤顶的发展将更加注重技术创新和智能化升级。一方面，随着物联网技术的应用，千斤顶将具备远程监控和故障诊断功能，提高设备的稳定性和使用寿命。另一方面，随着自动化和智能化技术的进步，千斤顶将更加注重自动化操作，如通过集成传感器实现自动调整举升高度和负载检测等功能，提高工作效率。此外，随着对安全性的重视，未来的千斤顶将更加注重安全防护设计，确保使用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bf3a89e9e482c" w:history="1">
        <w:r>
          <w:rPr>
            <w:rStyle w:val="Hyperlink"/>
          </w:rPr>
          <w:t>中国千斤顶行业调查分析及发展趋势预测报告（2025-2031年）</w:t>
        </w:r>
      </w:hyperlink>
      <w:r>
        <w:rPr>
          <w:rFonts w:hint="eastAsia"/>
        </w:rPr>
        <w:t>》全面梳理了千斤顶产业链，结合市场需求和市场规模等数据，深入剖析千斤顶行业现状。报告详细探讨了千斤顶市场竞争格局，重点关注重点企业及其品牌影响力，并分析了千斤顶价格机制和细分市场特征。通过对千斤顶技术现状及未来方向的评估，报告展望了千斤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世界千斤顶产业发展形势分析</w:t>
      </w:r>
      <w:r>
        <w:rPr>
          <w:rFonts w:hint="eastAsia"/>
        </w:rPr>
        <w:br/>
      </w:r>
      <w:r>
        <w:rPr>
          <w:rFonts w:hint="eastAsia"/>
        </w:rPr>
        <w:t>　　第一节 世界千斤顶产业发展现状分析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一、世界千斤顶产业发展规模分析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二、世界千斤顶产品工艺逐渐成熟</w:t>
      </w:r>
      <w:r>
        <w:rPr>
          <w:rFonts w:hint="eastAsia"/>
        </w:rPr>
        <w:br/>
      </w:r>
      <w:r>
        <w:rPr>
          <w:rFonts w:hint="eastAsia"/>
        </w:rPr>
        <w:t>　　　　三、世界千斤顶产品应用状况分析</w:t>
      </w:r>
      <w:r>
        <w:rPr>
          <w:rFonts w:hint="eastAsia"/>
        </w:rPr>
        <w:br/>
      </w:r>
      <w:r>
        <w:rPr>
          <w:rFonts w:hint="eastAsia"/>
        </w:rPr>
        <w:t>　　第二节 世界千斤顶市场动态分析</w:t>
      </w:r>
      <w:r>
        <w:rPr>
          <w:rFonts w:hint="eastAsia"/>
        </w:rPr>
        <w:br/>
      </w:r>
      <w:r>
        <w:rPr>
          <w:rFonts w:hint="eastAsia"/>
        </w:rPr>
        <w:t>　　　　一、世界千斤顶产品市场动态分析</w:t>
      </w:r>
      <w:r>
        <w:rPr>
          <w:rFonts w:hint="eastAsia"/>
        </w:rPr>
        <w:br/>
      </w:r>
      <w:r>
        <w:rPr>
          <w:rFonts w:hint="eastAsia"/>
        </w:rPr>
        <w:t>　　　　二、世界千斤顶产品价格走势分析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三、世界千斤顶产品进出口特点分析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中国千斤顶产业发展环境分析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中国千斤顶产业发展情况分析</w:t>
      </w:r>
      <w:r>
        <w:rPr>
          <w:rFonts w:hint="eastAsia"/>
        </w:rPr>
        <w:br/>
      </w:r>
      <w:r>
        <w:rPr>
          <w:rFonts w:hint="eastAsia"/>
        </w:rPr>
        <w:t>　　第一节 中国千斤顶产业发展概况分析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一、我国千斤顶产业发展进步较晚</w:t>
      </w:r>
      <w:r>
        <w:rPr>
          <w:rFonts w:hint="eastAsia"/>
        </w:rPr>
        <w:br/>
      </w:r>
      <w:r>
        <w:rPr>
          <w:rFonts w:hint="eastAsia"/>
        </w:rPr>
        <w:t>　　　　二、千斤顶自身特点及应用领域分析</w:t>
      </w:r>
      <w:r>
        <w:rPr>
          <w:rFonts w:hint="eastAsia"/>
        </w:rPr>
        <w:br/>
      </w:r>
      <w:r>
        <w:rPr>
          <w:rFonts w:hint="eastAsia"/>
        </w:rPr>
        <w:t>　　　　三、中国千斤顶产业实现了快速发展分析</w:t>
      </w:r>
      <w:r>
        <w:rPr>
          <w:rFonts w:hint="eastAsia"/>
        </w:rPr>
        <w:br/>
      </w:r>
      <w:r>
        <w:rPr>
          <w:rFonts w:hint="eastAsia"/>
        </w:rPr>
        <w:t>　　第二节 中国千斤顶产业动态发展分析</w:t>
      </w:r>
      <w:r>
        <w:rPr>
          <w:rFonts w:hint="eastAsia"/>
        </w:rPr>
        <w:br/>
      </w:r>
      <w:r>
        <w:rPr>
          <w:rFonts w:hint="eastAsia"/>
        </w:rPr>
        <w:t>　　　　一、千斤顶工艺技术装备达到国际先进水平</w:t>
      </w:r>
      <w:r>
        <w:rPr>
          <w:rFonts w:hint="eastAsia"/>
        </w:rPr>
        <w:br/>
      </w:r>
      <w:r>
        <w:rPr>
          <w:rFonts w:hint="eastAsia"/>
        </w:rPr>
        <w:t>　　　　二、中国千斤顶在建项目分析</w:t>
      </w:r>
      <w:r>
        <w:rPr>
          <w:rFonts w:hint="eastAsia"/>
        </w:rPr>
        <w:br/>
      </w:r>
      <w:r>
        <w:rPr>
          <w:rFonts w:hint="eastAsia"/>
        </w:rPr>
        <w:t>　　　　三、中国千斤顶产业发展热点分析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中国千斤顶产品市场格局分析</w:t>
      </w:r>
      <w:r>
        <w:rPr>
          <w:rFonts w:hint="eastAsia"/>
        </w:rPr>
        <w:br/>
      </w:r>
      <w:r>
        <w:rPr>
          <w:rFonts w:hint="eastAsia"/>
        </w:rPr>
        <w:t>　　第一节 中国千斤顶产品市场运行状况分析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一、中国千斤顶品种结构分析</w:t>
      </w:r>
      <w:r>
        <w:rPr>
          <w:rFonts w:hint="eastAsia"/>
        </w:rPr>
        <w:br/>
      </w:r>
      <w:r>
        <w:rPr>
          <w:rFonts w:hint="eastAsia"/>
        </w:rPr>
        <w:t>　　　　二、千斤顶产品质量迅速提高</w:t>
      </w:r>
      <w:r>
        <w:rPr>
          <w:rFonts w:hint="eastAsia"/>
        </w:rPr>
        <w:br/>
      </w:r>
      <w:r>
        <w:rPr>
          <w:rFonts w:hint="eastAsia"/>
        </w:rPr>
        <w:t>　　　　三、产品市场总体状况分析</w:t>
      </w:r>
      <w:r>
        <w:rPr>
          <w:rFonts w:hint="eastAsia"/>
        </w:rPr>
        <w:br/>
      </w:r>
      <w:r>
        <w:rPr>
          <w:rFonts w:hint="eastAsia"/>
        </w:rPr>
        <w:t>　　第二节 中国千斤顶产品市场运行焦点分析</w:t>
      </w:r>
      <w:r>
        <w:rPr>
          <w:rFonts w:hint="eastAsia"/>
        </w:rPr>
        <w:br/>
      </w:r>
      <w:r>
        <w:rPr>
          <w:rFonts w:hint="eastAsia"/>
        </w:rPr>
        <w:t>　　　　一、中国千斤顶市场需求状况分析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二、中国千斤顶市场供给能力分析</w:t>
      </w:r>
      <w:r>
        <w:rPr>
          <w:rFonts w:hint="eastAsia"/>
        </w:rPr>
        <w:br/>
      </w:r>
      <w:r>
        <w:rPr>
          <w:rFonts w:hint="eastAsia"/>
        </w:rPr>
        <w:t>　　　　三、中国千斤顶市场进出口分析</w:t>
      </w:r>
      <w:r>
        <w:rPr>
          <w:rFonts w:hint="eastAsia"/>
        </w:rPr>
        <w:br/>
      </w:r>
      <w:r>
        <w:rPr>
          <w:rFonts w:hint="eastAsia"/>
        </w:rPr>
        <w:t>　　第三节 中国千斤顶细分产品市场需求状况分析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一、高耐蚀性千斤顶</w:t>
      </w:r>
      <w:r>
        <w:rPr>
          <w:rFonts w:hint="eastAsia"/>
        </w:rPr>
        <w:br/>
      </w:r>
      <w:r>
        <w:rPr>
          <w:rFonts w:hint="eastAsia"/>
        </w:rPr>
        <w:t>　　　　二、高成形性千斤顶</w:t>
      </w:r>
      <w:r>
        <w:rPr>
          <w:rFonts w:hint="eastAsia"/>
        </w:rPr>
        <w:br/>
      </w:r>
      <w:r>
        <w:rPr>
          <w:rFonts w:hint="eastAsia"/>
        </w:rPr>
        <w:t>　　　　三、高强度和高硬度千斤顶</w:t>
      </w:r>
      <w:r>
        <w:rPr>
          <w:rFonts w:hint="eastAsia"/>
        </w:rPr>
        <w:br/>
      </w:r>
      <w:r>
        <w:rPr>
          <w:rFonts w:hint="eastAsia"/>
        </w:rPr>
        <w:t>　　　　四、耐热和抗氧化千斤顶</w:t>
      </w:r>
      <w:r>
        <w:rPr>
          <w:rFonts w:hint="eastAsia"/>
        </w:rPr>
        <w:br/>
      </w:r>
      <w:r>
        <w:rPr>
          <w:rFonts w:hint="eastAsia"/>
        </w:rPr>
        <w:t>　　　　五、高氮千斤顶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2020-2025年中国起重运输设备制造行业主要数据监测分析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中国千斤顶产业竞争格局分析</w:t>
      </w:r>
      <w:r>
        <w:rPr>
          <w:rFonts w:hint="eastAsia"/>
        </w:rPr>
        <w:br/>
      </w:r>
      <w:r>
        <w:rPr>
          <w:rFonts w:hint="eastAsia"/>
        </w:rPr>
        <w:t>　　第一节 中国千斤顶产业竞争现状分析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三、产品市场集中度分析</w:t>
      </w:r>
      <w:r>
        <w:rPr>
          <w:rFonts w:hint="eastAsia"/>
        </w:rPr>
        <w:br/>
      </w:r>
      <w:r>
        <w:rPr>
          <w:rFonts w:hint="eastAsia"/>
        </w:rPr>
        <w:t>　　第二节 中国千斤顶市场竞争存在的问题分析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中国千斤顶市场竞争对策分析</w:t>
      </w:r>
      <w:r>
        <w:rPr>
          <w:rFonts w:hint="eastAsia"/>
        </w:rPr>
        <w:br/>
      </w:r>
      <w:r>
        <w:rPr>
          <w:rFonts w:hint="eastAsia"/>
        </w:rPr>
        <w:t>　　　　一、品牌战略分析</w:t>
      </w:r>
      <w:r>
        <w:rPr>
          <w:rFonts w:hint="eastAsia"/>
        </w:rPr>
        <w:br/>
      </w:r>
      <w:r>
        <w:rPr>
          <w:rFonts w:hint="eastAsia"/>
        </w:rPr>
        <w:t>　　　　二、质量战略分析</w:t>
      </w:r>
      <w:r>
        <w:rPr>
          <w:rFonts w:hint="eastAsia"/>
        </w:rPr>
        <w:br/>
      </w:r>
      <w:r>
        <w:rPr>
          <w:rFonts w:hint="eastAsia"/>
        </w:rPr>
        <w:t>　　　　三、技术战略分析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中国千斤顶产业重点企业竞争比较分析</w:t>
      </w:r>
      <w:r>
        <w:rPr>
          <w:rFonts w:hint="eastAsia"/>
        </w:rPr>
        <w:br/>
      </w:r>
      <w:r>
        <w:rPr>
          <w:rFonts w:hint="eastAsia"/>
        </w:rPr>
        <w:t>　　第一节 江苏通润机电集团有限公司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常熟通润汽车零部件有限公司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台山伟富台山机电有限公司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浙江力富特机械有限公司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奉化市南方机械制造有限公司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杭州天恒机械有限公司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巨隆液压设备（集团）有限公司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常熟通润汽车千斤顶有限公司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杭州盈江机械制造有限公司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台山市大千机械有限公司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中国千斤顶产品应用领域发展状况分析</w:t>
      </w:r>
      <w:r>
        <w:rPr>
          <w:rFonts w:hint="eastAsia"/>
        </w:rPr>
        <w:br/>
      </w:r>
      <w:r>
        <w:rPr>
          <w:rFonts w:hint="eastAsia"/>
        </w:rPr>
        <w:t>　　第一节 建筑</w:t>
      </w:r>
      <w:r>
        <w:rPr>
          <w:rFonts w:hint="eastAsia"/>
        </w:rPr>
        <w:br/>
      </w:r>
      <w:r>
        <w:rPr>
          <w:rFonts w:hint="eastAsia"/>
        </w:rPr>
        <w:t>　　第二节 交通</w:t>
      </w:r>
      <w:r>
        <w:rPr>
          <w:rFonts w:hint="eastAsia"/>
        </w:rPr>
        <w:br/>
      </w:r>
      <w:r>
        <w:rPr>
          <w:rFonts w:hint="eastAsia"/>
        </w:rPr>
        <w:t>　　第三节 能源</w:t>
      </w:r>
      <w:r>
        <w:rPr>
          <w:rFonts w:hint="eastAsia"/>
        </w:rPr>
        <w:br/>
      </w:r>
      <w:r>
        <w:rPr>
          <w:rFonts w:hint="eastAsia"/>
        </w:rPr>
        <w:t>　　第四节 石化</w:t>
      </w:r>
      <w:r>
        <w:rPr>
          <w:rFonts w:hint="eastAsia"/>
        </w:rPr>
        <w:br/>
      </w:r>
      <w:r>
        <w:rPr>
          <w:rFonts w:hint="eastAsia"/>
        </w:rPr>
        <w:t>　　第五节 环保</w:t>
      </w:r>
      <w:r>
        <w:rPr>
          <w:rFonts w:hint="eastAsia"/>
        </w:rPr>
        <w:br/>
      </w:r>
      <w:r>
        <w:rPr>
          <w:rFonts w:hint="eastAsia"/>
        </w:rPr>
        <w:t>　　第六节 城市景观</w:t>
      </w:r>
      <w:r>
        <w:rPr>
          <w:rFonts w:hint="eastAsia"/>
        </w:rPr>
        <w:br/>
      </w:r>
      <w:r>
        <w:rPr>
          <w:rFonts w:hint="eastAsia"/>
        </w:rPr>
        <w:t>　　第七节 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2025-2031年中国千斤顶产业发展趋势分析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2025-2031年中国千斤顶产业发展趋势分析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二、产品质量发展方向分析</w:t>
      </w:r>
      <w:r>
        <w:rPr>
          <w:rFonts w:hint="eastAsia"/>
        </w:rPr>
        <w:br/>
      </w:r>
      <w:r>
        <w:rPr>
          <w:rFonts w:hint="eastAsia"/>
        </w:rPr>
        <w:t>　　　　三、产业集中度预测分析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2025-2031年中国千斤顶市场发展预测分析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2025-2031年中国千斤顶市场盈利能力预测分析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2025-2031年中国千斤顶行业投资风险</w:t>
      </w:r>
      <w:r>
        <w:rPr>
          <w:rFonts w:hint="eastAsia"/>
        </w:rPr>
        <w:br/>
      </w:r>
      <w:r>
        <w:rPr>
          <w:rFonts w:hint="eastAsia"/>
        </w:rPr>
        <w:t>　　第一节 2025-2031年中国千斤顶行业投资环境分析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中^智林－2025-2031年中国千斤顶行业投资风险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2020-2025年中国起重运输设备制造行业亏损企业数量及增长率分析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2020-2025年中国起重运输设备制造行业从业人数及同比增长分析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2020-2025年中国起重运输设备制造企业总资产分析 单位 亿元</w:t>
      </w:r>
      <w:r>
        <w:rPr>
          <w:rFonts w:hint="eastAsia"/>
        </w:rPr>
        <w:br/>
      </w:r>
      <w:r>
        <w:rPr>
          <w:rFonts w:hint="eastAsia"/>
        </w:rPr>
        <w:t>　　图表 2025年中国起重运输设备制造行业不同类型企业数量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2025年中国起重运输设备制造行业不同所有制企业数量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2025年中国起重运输设备制造行业不同类型销售收入 单位 千元</w:t>
      </w:r>
      <w:r>
        <w:rPr>
          <w:rFonts w:hint="eastAsia"/>
        </w:rPr>
        <w:br/>
      </w:r>
      <w:r>
        <w:rPr>
          <w:rFonts w:hint="eastAsia"/>
        </w:rPr>
        <w:t>　　图表 2025年中国起重运输设备制造行业不同所有制销售收入 单位 千元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2020-2025年中国起重运输设备制造行业销售成本分析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2020-2025年中国起重运输设备制造行业费用分析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2020-2025年中国起重运输设备制造行业主要盈利指标分析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江苏通润机电集团有限公司主要经济指标走势图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江苏通润机电集团有限公司经营收入走势图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江苏通润机电集团有限公司盈利指标走势图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江苏通润机电集团有限公司负债情况图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江苏通润机电集团有限公司负债指标走势图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江苏通润机电集团有限公司运营能力指标走势图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江苏通润机电集团有限公司成长能力指标走势图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常熟通润汽车零部件有限公司主要经济指标走势图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常熟通润汽车零部件有限公司经营收入走势图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常熟通润汽车零部件有限公司盈利指标走势图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常熟通润汽车零部件有限公司负债情况图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常熟通润汽车零部件有限公司负债指标走势图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常熟通润汽车零部件有限公司运营能力指标走势图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常熟通润汽车零部件有限公司成长能力指标走势图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台山伟富台山机电有限公司主要经济指标走势图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台山伟富台山机电有限公司经营收入走势图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台山伟富台山机电有限公司盈利指标走势图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台山伟富台山机电有限公司负债情况图</w:t>
      </w:r>
      <w:r>
        <w:rPr>
          <w:rFonts w:hint="eastAsia"/>
        </w:rPr>
        <w:br/>
      </w:r>
      <w:r>
        <w:rPr>
          <w:rFonts w:hint="eastAsia"/>
        </w:rPr>
        <w:t>　　图表 台山伟富台山机电有限公司负债指标走势图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台山伟富台山机电有限公司运营能力指标走势图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台山伟富台山机电有限公司成长能力指标走势图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浙江力富特机械有限公司主要经济指标走势图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浙江力富特机械有限公司经营收入走势图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浙江力富特机械有限公司盈利指标走势图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浙江力富特机械有限公司负债情况图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浙江力富特机械有限公司负债指标走势图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浙江力富特机械有限公司运营能力指标走势图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浙江力富特机械有限公司成长能力指标走势图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奉化市南方机械制造有限公司主要经济指标走势图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奉化市南方机械制造有限公司经营收入走势图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奉化市南方机械制造有限公司盈利指标走势图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奉化市南方机械制造有限公司负债情况图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奉化市南方机械制造有限公司负债指标走势图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奉化市南方机械制造有限公司运营能力指标走势图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奉化市南方机械制造有限公司成长能力指标走势图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杭州天恒机械有限公司主要经济指标走势图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杭州天恒机械有限公司经营收入走势图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杭州天恒机械有限公司盈利指标走势图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杭州天恒机械有限公司负债情况图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杭州天恒机械有限公司负债指标走势图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杭州天恒机械有限公司运营能力指标走势图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杭州天恒机械有限公司成长能力指标走势图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巨隆液压设备（集团）有限公司主要经济指标走势图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巨隆液压设备（集团）有限公司经营收入走势图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巨隆液压设备（集团）有限公司盈利指标走势图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巨隆液压设备（集团）有限公司负债情况图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巨隆液压设备（集团）有限公司负债指标走势图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巨隆液压设备（集团）有限公司运营能力指标走势图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巨隆液压设备（集团）有限公司成长能力指标走势图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常熟通润汽车千斤顶有限公司主要经济指标走势图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常熟通润汽车千斤顶有限公司经营收入走势图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常熟通润汽车千斤顶有限公司盈利指标走势图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常熟通润汽车千斤顶有限公司负债情况图</w:t>
      </w:r>
      <w:r>
        <w:rPr>
          <w:rFonts w:hint="eastAsia"/>
        </w:rPr>
        <w:br/>
      </w:r>
      <w:r>
        <w:rPr>
          <w:rFonts w:hint="eastAsia"/>
        </w:rPr>
        <w:t>　　图表 常熟通润汽车千斤顶有限公司负债指标走势图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常熟通润汽车千斤顶有限公司运营能力指标走势图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常熟通润汽车千斤顶有限公司成长能力指标走势图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杭州盈江机械制造有限公司主要经济指标走势图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杭州盈江机械制造有限公司经营收入走势图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杭州盈江机械制造有限公司盈利指标走势图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杭州盈江机械制造有限公司负债情况图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杭州盈江机械制造有限公司负债指标走势图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杭州盈江机械制造有限公司运营能力指标走势图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杭州盈江机械制造有限公司成长能力指标走势图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台山市大千机械有限公司主要经济指标走势图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台山市大千机械有限公司经营收入走势图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台山市大千机械有限公司盈利指标走势图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bf3a89e9e482c" w:history="1">
        <w:r>
          <w:rPr>
            <w:rStyle w:val="Hyperlink"/>
          </w:rPr>
          <w:t>中国千斤顶行业调查分析及发展趋势预测报告（2025-2031年）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bf3a89e9e482c" w:history="1">
        <w:r>
          <w:rPr>
            <w:rStyle w:val="Hyperlink"/>
          </w:rPr>
          <w:t>https://www.20087.com/M_JiXieJiDian/71/QianJinDingShiChangJingZhengYuFaZhanQuShi.html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热点：液压千斤顶十大排名、千斤顶的正确使用方法、千斤顶有几种类型、千斤顶液压、千斤顶的比喻含义、千斤顶装配图、手摇提升机、千斤顶变形金刚、大众车千斤顶顶什么位置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a518750504974" w:history="1">
      <w:r>
        <w:rPr>
          <w:rStyle w:val="Hyperlink"/>
        </w:rPr>
        <w:t>中国千斤顶行业调查分析及发展趋势预测报告（2025-2031年）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QianJinDingShiChangJingZhengYuFaZhanQuShi.html" TargetMode="External" Id="R8c7bf3a89e9e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QianJinDingShiChangJingZhengYuFaZhanQuShi.html" TargetMode="External" Id="R8f8a51875050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2025-05-09T00:41:00Z</dcterms:created>
  <dcterms:modified xsi:type="dcterms:W3CDTF">2025-05-09T01:41:00Z</dcterms:modified>
  <dc:subject>中国千斤顶行业调查分析及发展趋势预测报告（2025-2031年）</dc:subject>
  <dc:title>中国千斤顶行业调查分析及发展趋势预测报告（2025-2031年）</dc:title>
  <cp:keywords>中国千斤顶行业调查分析及发展趋势预测报告（2025-2031年）</cp:keywords>
  <dc:description>中国千斤顶行业调查分析及发展趋势预测报告（2025-2031年）</dc:description>
</cp:coreProperties>
</file>