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602bd8ccc4788" w:history="1">
              <w:r>
                <w:rPr>
                  <w:rStyle w:val="Hyperlink"/>
                </w:rPr>
                <w:t>2024-2030年中国可调速驱动器市场调查研究与前景分析报告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602bd8ccc4788" w:history="1">
              <w:r>
                <w:rPr>
                  <w:rStyle w:val="Hyperlink"/>
                </w:rPr>
                <w:t>2024-2030年中国可调速驱动器市场调查研究与前景分析报告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602bd8ccc4788" w:history="1">
                <w:r>
                  <w:rPr>
                    <w:rStyle w:val="Hyperlink"/>
                  </w:rPr>
                  <w:t>https://www.20087.com/1/27/KeDiaoSuQuDongQiHangYeXianZhuangJiQianJing.html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速驱动器是一种用于控制电动机转速和扭矩的装置，广泛应用于工业自动化领域。近年来，随着变频技术和电力电子技术的进步，可调速驱动器不仅在能效和可靠性方面有了显著提升，还在控制精度和响应速度方面实现了优化。目前，可调速驱动器不仅支持多种电机类型，如交流感应电机、永磁同步电机等，还在软件功能上实现了智能化升级，以适应各种复杂的应用场景。</w:t>
      </w:r>
      <w:r>
        <w:rPr>
          <w:rFonts w:hint="eastAsia"/>
        </w:rPr>
        <w:br/>
      </w:r>
      <w:r>
        <w:rPr>
          <w:rFonts w:hint="eastAsia"/>
        </w:rPr>
        <w:t>　　未来，可调速驱动器的发展将更加侧重于高效节能和智能化。一方面，随着对节能减排要求的提高，可调速驱动器将采用更高效率的变频技术和电力电子元件，减少能源消耗。另一方面，随着物联网技术的应用，可调速驱动器将集成更多的智能监控和远程管理功能，实现设备的远程诊断和预测性维护。此外，随着工业自动化水平的提高，可调速驱动器还将更加注重与智能工厂系统的集成，以提高整体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8602bd8ccc4788" w:history="1">
        <w:r>
          <w:rPr>
            <w:rStyle w:val="Hyperlink"/>
          </w:rPr>
          <w:t>2024-2030年中国可调速驱动器市场调查研究与前景分析报告</w:t>
        </w:r>
      </w:hyperlink>
      <w:r>
        <w:rPr>
          <w:rFonts w:hint="eastAsia"/>
        </w:rPr>
        <w:t>全面剖析了可调速驱动器行业的市场规模、需求及价格动态。报告通过对可调速驱动器产业链的深入挖掘，详细分析了行业现状，并对可调速驱动器市场前景及发展趋势进行了科学预测。可调速驱动器报告还深入探索了各细分市场的特点，突出关注可调速驱动器重点企业的经营状况，全面揭示了可调速驱动器行业竞争格局、品牌影响力和市场集中度。可调速驱动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可调速驱动器行业界定</w:t>
      </w:r>
      <w:r>
        <w:rPr>
          <w:rFonts w:hint="eastAsia"/>
        </w:rPr>
        <w:br/>
      </w:r>
      <w:r>
        <w:rPr>
          <w:rFonts w:hint="eastAsia"/>
        </w:rPr>
        <w:t>　　第一节 可调速驱动器行业定义</w:t>
      </w:r>
      <w:r>
        <w:rPr>
          <w:rFonts w:hint="eastAsia"/>
        </w:rPr>
        <w:br/>
      </w:r>
      <w:r>
        <w:rPr>
          <w:rFonts w:hint="eastAsia"/>
        </w:rPr>
        <w:t>　　第二节 可调速驱动器行业特点分析</w:t>
      </w:r>
      <w:r>
        <w:rPr>
          <w:rFonts w:hint="eastAsia"/>
        </w:rPr>
        <w:br/>
      </w:r>
      <w:r>
        <w:rPr>
          <w:rFonts w:hint="eastAsia"/>
        </w:rPr>
        <w:t>　　第三节 可调速驱动器行业发展历程</w:t>
      </w:r>
      <w:r>
        <w:rPr>
          <w:rFonts w:hint="eastAsia"/>
        </w:rPr>
        <w:br/>
      </w:r>
      <w:r>
        <w:rPr>
          <w:rFonts w:hint="eastAsia"/>
        </w:rPr>
        <w:t>　　第四节 可调速驱动器产业链分析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2023-2024年国外可调速驱动器行业发展态势分析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国外可调速驱动器行业总体情况</w:t>
      </w:r>
      <w:r>
        <w:rPr>
          <w:rFonts w:hint="eastAsia"/>
        </w:rPr>
        <w:br/>
      </w:r>
      <w:r>
        <w:rPr>
          <w:rFonts w:hint="eastAsia"/>
        </w:rPr>
        <w:t>　　第二节 可调速驱动器行业重点国家、地区市场分析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国外可调速驱动器行业发展前景预测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2023-2024年中国可调速驱动器行业发展环境分析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可调速驱动器行业经济环境分析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可调速驱动器行业政策环境分析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一、可调速驱动器行业相关政策</w:t>
      </w:r>
      <w:r>
        <w:rPr>
          <w:rFonts w:hint="eastAsia"/>
        </w:rPr>
        <w:br/>
      </w:r>
      <w:r>
        <w:rPr>
          <w:rFonts w:hint="eastAsia"/>
        </w:rPr>
        <w:t>　　　　二、可调速驱动器行业相关标准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2023-2024年可调速驱动器行业技术发展现状及趋势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当前我国可调速驱动器技术发展现状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中外可调速驱动器技术差距及产生差距的主要原因分析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提高我国可调速驱动器技术的对策</w:t>
      </w:r>
      <w:r>
        <w:rPr>
          <w:rFonts w:hint="eastAsia"/>
        </w:rPr>
        <w:br/>
      </w:r>
      <w:r>
        <w:rPr>
          <w:rFonts w:hint="eastAsia"/>
        </w:rPr>
        <w:t>　　第四节 我国可调速驱动器研发、设计发展趋势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中国可调速驱动器行业市场供需状况分析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中国可调速驱动器行业市场规模情况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中国可调速驱动器行业市场需求状况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一、2019-2024年可调速驱动器行业市场需求情况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二、可调速驱动器行业市场需求特点分析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三、2024-2030年可调速驱动器行业市场需求预测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中国可调速驱动器行业市场供给状况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一、2019-2024年可调速驱动器行业市场供给情况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二、可调速驱动器行业市场供给特点分析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三、2024-2030年可调速驱动器行业市场供给预测</w:t>
      </w:r>
      <w:r>
        <w:rPr>
          <w:rFonts w:hint="eastAsia"/>
        </w:rPr>
        <w:br/>
      </w:r>
      <w:r>
        <w:rPr>
          <w:rFonts w:hint="eastAsia"/>
        </w:rPr>
        <w:t>　　第四节 可调速驱动器行业市场供需平衡状况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中国可调速驱动器行业进出口情况分析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可调速驱动器行业出口情况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一、2019-2024年可调速驱动器行业出口情况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三、2024-2030年可调速驱动器行业出口情况预测</w:t>
      </w:r>
      <w:r>
        <w:rPr>
          <w:rFonts w:hint="eastAsia"/>
        </w:rPr>
        <w:br/>
      </w:r>
      <w:r>
        <w:rPr>
          <w:rFonts w:hint="eastAsia"/>
        </w:rPr>
        <w:t>　　第二节 可调速驱动器行业进口情况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一、2019-2024年可调速驱动器行业进口情况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三、2024-2030年可调速驱动器行业进口情况预测</w:t>
      </w:r>
      <w:r>
        <w:rPr>
          <w:rFonts w:hint="eastAsia"/>
        </w:rPr>
        <w:br/>
      </w:r>
      <w:r>
        <w:rPr>
          <w:rFonts w:hint="eastAsia"/>
        </w:rPr>
        <w:t>　　第三节 可调速驱动器行业进出口面临的挑战及对策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中国可调速驱动器行业产品价格监测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一、可调速驱动器市场价格特征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二、当前可调速驱动器市场价格评述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三、影响可调速驱动器市场价格因素分析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四、未来可调速驱动器市场价格走势预测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中国可调速驱动器行业重点区域市场分析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可调速驱动器行业区域市场分布情况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2023-2024年可调速驱动器行业细分市场调研分析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可调速驱动器细分产品（一）市场调研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可调速驱动器细分产品（二）市场调研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可调速驱动器行业上、下游市场分析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可调速驱动器行业上游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可调速驱动器行业下游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可调速驱动器行业重点企业发展调研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可调速驱动器重点企业（一）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可调速驱动器重点企业（二）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可调速驱动器重点企业（三）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可调速驱动器重点企业（四）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可调速驱动器重点企业（五）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可调速驱动器重点企业（六）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可调速驱动器行业风险及对策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2024-2030年可调速驱动器行业发展环境分析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2024-2030年可调速驱动器行业投资特性分析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一、可调速驱动器行业进入壁垒</w:t>
      </w:r>
      <w:r>
        <w:rPr>
          <w:rFonts w:hint="eastAsia"/>
        </w:rPr>
        <w:br/>
      </w:r>
      <w:r>
        <w:rPr>
          <w:rFonts w:hint="eastAsia"/>
        </w:rPr>
        <w:t>　　　　二、可调速驱动器行业盈利模式</w:t>
      </w:r>
      <w:r>
        <w:rPr>
          <w:rFonts w:hint="eastAsia"/>
        </w:rPr>
        <w:br/>
      </w:r>
      <w:r>
        <w:rPr>
          <w:rFonts w:hint="eastAsia"/>
        </w:rPr>
        <w:t>　　　　三、可调速驱动器行业盈利因素</w:t>
      </w:r>
      <w:r>
        <w:rPr>
          <w:rFonts w:hint="eastAsia"/>
        </w:rPr>
        <w:br/>
      </w:r>
      <w:r>
        <w:rPr>
          <w:rFonts w:hint="eastAsia"/>
        </w:rPr>
        <w:t>　　第三节 可调速驱动器行业“波特五力模型”分析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2024-2030年可调速驱动器行业风险及对策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可调速驱动器企业竞争策略分析</w:t>
      </w:r>
      <w:r>
        <w:rPr>
          <w:rFonts w:hint="eastAsia"/>
        </w:rPr>
        <w:br/>
      </w:r>
      <w:r>
        <w:rPr>
          <w:rFonts w:hint="eastAsia"/>
        </w:rPr>
        <w:t>　　第一节 可调速驱动器市场竞争策略分析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一、2024-2030年中国可调速驱动器市场增长潜力分析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二、2024-2030年中国可调速驱动器主要潜力品种分析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三、现有可调速驱动器产品竞争策略分析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四、潜力可调速驱动器品种竞争策略选择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2024-2030年中国可调速驱动器企业竞争策略分析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一、2024-2030年我国可调速驱动器市场竞争趋势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二、2024-2030年可调速驱动器行业竞争格局展望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三、2024-2030年可调速驱动器行业竞争策略分析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四、2024-2030年可调速驱动器企业竞争策略分析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2024-2030年中国可调速驱动器行业发展趋势分析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一、2024-2030年可调速驱动器技术发展趋势分析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二、2024-2030年可调速驱动器产品发展趋势分析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三、2024-2030年可调速驱动器行业竞争格局展望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2024-2030年中国可调速驱动器市场趋势分析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一、2024-2030年可调速驱动器发展趋势预测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二、2024-2030年可调速驱动器市场前景分析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三、2024-2030年可调速驱动器产业政策趋向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2024-2030年可调速驱动器行业投资价值评估分析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可调速驱动器行业发展建议分析</w:t>
      </w:r>
      <w:r>
        <w:rPr>
          <w:rFonts w:hint="eastAsia"/>
        </w:rPr>
        <w:br/>
      </w:r>
      <w:r>
        <w:rPr>
          <w:rFonts w:hint="eastAsia"/>
        </w:rPr>
        <w:t>　　第一节 可调速驱动器行业研究结论及建议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可调速驱动器细分行业研究结论及建议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可调速驱动器行业竞争策略总结及建议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可调速驱动器行业历程</w:t>
      </w:r>
      <w:r>
        <w:rPr>
          <w:rFonts w:hint="eastAsia"/>
        </w:rPr>
        <w:br/>
      </w:r>
      <w:r>
        <w:rPr>
          <w:rFonts w:hint="eastAsia"/>
        </w:rPr>
        <w:t>　　图表 可调速驱动器行业生命周期</w:t>
      </w:r>
      <w:r>
        <w:rPr>
          <w:rFonts w:hint="eastAsia"/>
        </w:rPr>
        <w:br/>
      </w:r>
      <w:r>
        <w:rPr>
          <w:rFonts w:hint="eastAsia"/>
        </w:rPr>
        <w:t>　　图表 可调速驱动器行业产业链分析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2019-2024年可调速驱动器行业市场容量分析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2024年中国可调速驱动器行业需求领域分布格局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2024年中国可调速驱动器进口国家及地区分析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2024年中国可调速驱动器出口国家及地区分析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2019-2024年中国可调速驱动器行业企业平均规模情况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**地区可调速驱动器市场规模及增长情况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**地区可调速驱动器行业市场需求情况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**地区可调速驱动器市场规模及增长情况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**地区可调速驱动器行业市场需求情况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**地区可调速驱动器市场规模及增长情况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**地区可调速驱动器行业市场需求情况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**地区可调速驱动器市场规模及增长情况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**地区可调速驱动器行业市场需求情况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可调速驱动器重点企业（二）经营情况分析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可调速驱动器重点企业（二）主要经济指标情况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可调速驱动器重点企业（三）成长能力情况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2024-2030年中国可调速驱动器行业产能预测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2024-2030年中国可调速驱动器行业产量预测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2024-2030年中国可调速驱动器市场需求量预测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2024-2030年中国可调速驱动器行业供需平衡预测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2024-2030年中国可调速驱动器市场容量预测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2024-2030年中国可调速驱动器市场规模预测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2024-2030年中国可调速驱动器市场前景分析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2024-2030年中国可调速驱动器发展趋势预测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602bd8ccc4788" w:history="1">
        <w:r>
          <w:rPr>
            <w:rStyle w:val="Hyperlink"/>
          </w:rPr>
          <w:t>2024-2030年中国可调速驱动器市场调查研究与前景分析报告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602bd8ccc4788" w:history="1">
        <w:r>
          <w:rPr>
            <w:rStyle w:val="Hyperlink"/>
          </w:rPr>
          <w:t>https://www.20087.com/1/27/KeDiaoSuQuDongQiHangYeXianZhuangJiQianJing.html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73a6e1df34b81" w:history="1">
      <w:r>
        <w:rPr>
          <w:rStyle w:val="Hyperlink"/>
        </w:rPr>
        <w:t>2024-2030年中国可调速驱动器市场调查研究与前景分析报告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KeDiaoSuQuDongQiHangYeXianZhuangJiQianJing.html" TargetMode="External" Id="Rf78602bd8ccc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KeDiaoSuQuDongQiHangYeXianZhuangJiQianJing.html" TargetMode="External" Id="R14e73a6e1df3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2024-03-11T07:45:00Z</dcterms:created>
  <dcterms:modified xsi:type="dcterms:W3CDTF">2024-03-11T08:45:00Z</dcterms:modified>
  <dc:subject>2024-2030年中国可调速驱动器市场调查研究与前景分析报告</dc:subject>
  <dc:title>2024-2030年中国可调速驱动器市场调查研究与前景分析报告</dc:title>
  <cp:keywords>2024-2030年中国可调速驱动器市场调查研究与前景分析报告</cp:keywords>
  <dc:description>2024-2030年中国可调速驱动器市场调查研究与前景分析报告</dc:description>
</cp:coreProperties>
</file>