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f617a1148495c" w:history="1">
              <w:r>
                <w:rPr>
                  <w:rStyle w:val="Hyperlink"/>
                </w:rPr>
                <w:t>2026-2032年全球与中国基于Arm系列处理器的片上系统市场现状分析及前景趋势预测报告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f617a1148495c" w:history="1">
              <w:r>
                <w:rPr>
                  <w:rStyle w:val="Hyperlink"/>
                </w:rPr>
                <w:t>2026-2032年全球与中国基于Arm系列处理器的片上系统市场现状分析及前景趋势预测报告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f617a1148495c" w:history="1">
                <w:r>
                  <w:rPr>
                    <w:rStyle w:val="Hyperlink"/>
                  </w:rPr>
                  <w:t>https://www.20087.com/1/07/JiYuArmXiLieChuLiQiDePianShangXiTongDeXianZhuangYuFaZhanQianJing.html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于Arm系列处理器的片上系统（SoC）作为集成CPU、GPU、NPU、内存控制器及多种外设接口的高集成度芯片平台，主导智能手机、平板、物联网终端及边缘AI设备市场。主流架构涵盖Cortex-A系列（高性能应用）、Cortex-R（实时控制）及Cortex-M（微控制器），并依托Arm TrustZone提供硬件级安全隔离。在5G、AIoT与汽车电子推动下，现代SoC普遍集成专用神经网络加速器（如Ethos-N）、图像信号处理器（ISP）及高速互连（如CCIX），支持异构计算与低功耗运行。然而，在先进制程下漏电流控制难度大、软件生态碎片化影响开发效率，以及地缘政治导致IP授权不确定性等问题，仍是产业发展的结构性挑战。</w:t>
      </w:r>
      <w:r>
        <w:rPr>
          <w:rFonts w:hint="eastAsia"/>
        </w:rPr>
        <w:br/>
      </w:r>
      <w:r>
        <w:rPr>
          <w:rFonts w:hint="eastAsia"/>
        </w:rPr>
        <w:t>　　未来，基于Arm系列处理器的片上系统将聚焦于Chiplet异构集成、RISC-V协同扩展与AI原生架构三大方向。市场调研网指出，一方面，通过UCIe标准实现Arm CPU与第三方加速器（如光子计算）的芯粒集成，提升能效比；另一方面，混合RISC-V协处理器将承担安全启动、电源管理等任务，增强自主可控性。在AI层面，稀疏计算与存内计算架构将深度融入NPU设计，支撑端侧大模型推理。此外，Arm v9架构对SVE2和内存安全扩展的支持将强化其在汽车与工业领域的渗透。长远来看，该SoC将从通用计算平台升级为面向垂直场景的智能、安全、可重构的边缘计算核心。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f617a1148495c" w:history="1">
        <w:r>
          <w:rPr>
            <w:rStyle w:val="Hyperlink"/>
          </w:rPr>
          <w:t>2026-2032年全球与中国基于Arm系列处理器的片上系统市场现状分析及前景趋势预测报告</w:t>
        </w:r>
      </w:hyperlink>
      <w:r>
        <w:rPr>
          <w:rFonts w:hint="eastAsia"/>
        </w:rPr>
        <w:t>》系统梳理了基于Arm系列处理器的片上系统行业的产业链结构，详细分析了基于Arm系列处理器的片上系统市场规模与需求状况，并对市场价格、行业现状及未来前景进行了客观评估。报告结合基于Arm系列处理器的片上系统技术现状与发展方向，对行业趋势作出科学预测，同时聚焦基于Arm系列处理器的片上系统重点企业，解析竞争格局、市场集中度及品牌影响力。通过对基于Arm系列处理器的片上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按产品类型细分，全球基于Arm系列处理器的片上系统市场规模2021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单核</w:t>
      </w:r>
      <w:r>
        <w:rPr>
          <w:rFonts w:hint="eastAsia"/>
        </w:rPr>
        <w:br/>
      </w:r>
      <w:r>
        <w:rPr>
          <w:rFonts w:hint="eastAsia"/>
        </w:rPr>
        <w:t>　　　　1.3.3 双核</w:t>
      </w:r>
      <w:r>
        <w:rPr>
          <w:rFonts w:hint="eastAsia"/>
        </w:rPr>
        <w:br/>
      </w:r>
      <w:r>
        <w:rPr>
          <w:rFonts w:hint="eastAsia"/>
        </w:rPr>
        <w:t>　　　　1.3.4 四核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按应用细分，全球基于Arm系列处理器的片上系统市场规模2021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智能家居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基于Arm系列处理器的片上系统行业发展总体概况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基于Arm系列处理器的片上系统行业发展主要特点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基于Arm系列处理器的片上系统行业发展影响因素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基于Arm系列处理器的片上系统有利因素</w:t>
      </w:r>
      <w:r>
        <w:rPr>
          <w:rFonts w:hint="eastAsia"/>
        </w:rPr>
        <w:br/>
      </w:r>
      <w:r>
        <w:rPr>
          <w:rFonts w:hint="eastAsia"/>
        </w:rPr>
        <w:t>　　　　1.5.3 .2 基于Arm系列处理器的片上系统不利因素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全球市场，近三年基于Arm系列处理器的片上系统主要企业占有率及排名（按销量）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基于Arm系列处理器的片上系统主要企业在国际市场占有率（按销量，2023-2026）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2025年基于Arm系列处理器的片上系统主要企业在国际市场排名（按销量）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全球市场主要企业基于Arm系列处理器的片上系统销量（2023-2026）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全球市场，近三年基于Arm系列处理器的片上系统主要企业占有率及排名（按收入）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基于Arm系列处理器的片上系统主要企业在国际市场占有率（按收入，2023-2026）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2025年基于Arm系列处理器的片上系统主要企业在国际市场排名（按收入）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全球市场主要企业基于Arm系列处理器的片上系统销售收入（2023-2026）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全球市场主要企业基于Arm系列处理器的片上系统销售价格（2023-2026）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中国市场，近三年基于Arm系列处理器的片上系统主要企业占有率及排名（按销量）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基于Arm系列处理器的片上系统主要企业在中国市场占有率（按销量，2023-2026）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2025年基于Arm系列处理器的片上系统主要企业在中国市场排名（按销量）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中国市场主要企业基于Arm系列处理器的片上系统销量（2023-2026）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中国市场，近三年基于Arm系列处理器的片上系统主要企业占有率及排名（按收入）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基于Arm系列处理器的片上系统主要企业在中国市场占有率（按收入，2023-2026）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2025年基于Arm系列处理器的片上系统主要企业在中国市场排名（按收入）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中国市场主要企业基于Arm系列处理器的片上系统销售收入（2023-2026）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全球主要厂商基于Arm系列处理器的片上系统总部及产地分布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全球主要厂商成立时间及基于Arm系列处理器的片上系统商业化日期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全球主要厂商基于Arm系列处理器的片上系统产品类型及应用</w:t>
      </w:r>
      <w:r>
        <w:rPr>
          <w:rFonts w:hint="eastAsia"/>
        </w:rPr>
        <w:br/>
      </w:r>
      <w:r>
        <w:rPr>
          <w:rFonts w:hint="eastAsia"/>
        </w:rPr>
        <w:t>　　2.9 基于Arm系列处理器的片上系统行业集中度、竞争程度分析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基于Arm系列处理器的片上系统行业集中度分析：2025年全球Top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全球基于Arm系列处理器的片上系统第一梯队、第二梯队和第三梯队生产商（品牌）及市场份额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全球基于Arm系列处理器的片上系统总体规模分析</w:t>
      </w:r>
      <w:r>
        <w:rPr>
          <w:rFonts w:hint="eastAsia"/>
        </w:rPr>
        <w:br/>
      </w:r>
      <w:r>
        <w:rPr>
          <w:rFonts w:hint="eastAsia"/>
        </w:rPr>
        <w:t>　　3.1 全球基于Arm系列处理器的片上系统供需现状及预测（2021-2032）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全球基于Arm系列处理器的片上系统产能、产量、产能利用率及发展趋势（2021-2032）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全球基于Arm系列处理器的片上系统产量、需求量及发展趋势（2021-2032）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全球主要地区基于Arm系列处理器的片上系统产量及发展趋势（2021-2032）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全球主要地区基于Arm系列处理器的片上系统产量（2021-2026）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全球主要地区基于Arm系列处理器的片上系统产量（2027-2032）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全球主要地区基于Arm系列处理器的片上系统产量市场份额（2021-2032）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中国基于Arm系列处理器的片上系统供需现状及预测（2021-2032）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中国基于Arm系列处理器的片上系统产能、产量、产能利用率及发展趋势（2021-2032）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中国基于Arm系列处理器的片上系统产量、市场需求量及发展趋势（2021-2032）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中国市场基于Arm系列处理器的片上系统进出口（2021-2032）</w:t>
      </w:r>
      <w:r>
        <w:rPr>
          <w:rFonts w:hint="eastAsia"/>
        </w:rPr>
        <w:br/>
      </w:r>
      <w:r>
        <w:rPr>
          <w:rFonts w:hint="eastAsia"/>
        </w:rPr>
        <w:t>　　3.4 全球基于Arm系列处理器的片上系统销量及销售额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全球市场基于Arm系列处理器的片上系统销售额（2021-2032）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全球市场基于Arm系列处理器的片上系统销量（2021-2032）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全球市场基于Arm系列处理器的片上系统价格趋势（2021-2032）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全球基于Arm系列处理器的片上系统主要地区分析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全球主要地区基于Arm系列处理器的片上系统市场规模分析：2021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全球主要地区基于Arm系列处理器的片上系统销售收入及市场份额（2021-2026）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全球主要地区基于Arm系列处理器的片上系统销售收入预测（2027-2032）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全球主要地区基于Arm系列处理器的片上系统销量分析：2021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全球主要地区基于Arm系列处理器的片上系统销量及市场份额（2021-2026）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全球主要地区基于Arm系列处理器的片上系统销量及市场份额预测（2027-2032）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北美市场基于Arm系列处理器的片上系统销量、收入及增长率（2021-2032）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欧洲市场基于Arm系列处理器的片上系统销量、收入及增长率（2021-2032）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中国市场基于Arm系列处理器的片上系统销量、收入及增长率（2021-2032）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日本市场基于Arm系列处理器的片上系统销量、收入及增长率（2021-2032）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东南亚市场基于Arm系列处理器的片上系统销量、收入及增长率（2021-2032）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印度市场基于Arm系列处理器的片上系统销量、收入及增长率（2021-2032）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南美市场基于Arm系列处理器的片上系统销量、收入及增长率（2021-2032）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中东市场基于Arm系列处理器的片上系统销量、收入及增长率（2021-2032）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重点企业（1）基本信息、基于Arm系列处理器的片上系统生产基地、销售区域、竞争对手及市场地位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基于Arm系列处理器的片上系统产品规格、参数及市场应用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基于Arm系列处理器的片上系统销量、收入、价格及毛利率（2021-2026）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重点企业（2）基本信息、基于Arm系列处理器的片上系统生产基地、销售区域、竞争对手及市场地位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基于Arm系列处理器的片上系统产品规格、参数及市场应用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基于Arm系列处理器的片上系统销量、收入、价格及毛利率（2021-2026）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重点企业（3）基本信息、基于Arm系列处理器的片上系统生产基地、销售区域、竞争对手及市场地位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基于Arm系列处理器的片上系统产品规格、参数及市场应用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基于Arm系列处理器的片上系统销量、收入、价格及毛利率（2021-2026）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重点企业（4）基本信息、基于Arm系列处理器的片上系统生产基地、销售区域、竞争对手及市场地位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基于Arm系列处理器的片上系统产品规格、参数及市场应用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基于Arm系列处理器的片上系统销量、收入、价格及毛利率（2021-2026）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重点企业（5）基本信息、基于Arm系列处理器的片上系统生产基地、销售区域、竞争对手及市场地位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基于Arm系列处理器的片上系统产品规格、参数及市场应用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基于Arm系列处理器的片上系统销量、收入、价格及毛利率（2021-2026）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重点企业（6）基本信息、基于Arm系列处理器的片上系统生产基地、销售区域、竞争对手及市场地位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基于Arm系列处理器的片上系统产品规格、参数及市场应用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基于Arm系列处理器的片上系统销量、收入、价格及毛利率（2021-2026）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重点企业（7）基本信息、基于Arm系列处理器的片上系统生产基地、销售区域、竞争对手及市场地位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基于Arm系列处理器的片上系统产品规格、参数及市场应用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基于Arm系列处理器的片上系统销量、收入、价格及毛利率（2021-2026）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重点企业（8）基本信息、基于Arm系列处理器的片上系统生产基地、销售区域、竞争对手及市场地位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基于Arm系列处理器的片上系统产品规格、参数及市场应用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基于Arm系列处理器的片上系统销量、收入、价格及毛利率（2021-2026）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重点企业（9）基本信息、基于Arm系列处理器的片上系统生产基地、销售区域、竞争对手及市场地位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基于Arm系列处理器的片上系统产品规格、参数及市场应用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基于Arm系列处理器的片上系统销量、收入、价格及毛利率（2021-2026）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重点企业（10）基本信息、基于Arm系列处理器的片上系统生产基地、销售区域、竞争对手及市场地位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基于Arm系列处理器的片上系统产品规格、参数及市场应用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基于Arm系列处理器的片上系统销量、收入、价格及毛利率（2021-2026）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重点企业（11）基本信息、基于Arm系列处理器的片上系统生产基地、销售区域、竞争对手及市场地位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基于Arm系列处理器的片上系统产品规格、参数及市场应用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基于Arm系列处理器的片上系统销量、收入、价格及毛利率（2021-2026）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重点企业（12）基本信息、基于Arm系列处理器的片上系统生产基地、销售区域、竞争对手及市场地位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基于Arm系列处理器的片上系统产品规格、参数及市场应用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基于Arm系列处理器的片上系统销量、收入、价格及毛利率（2021-2026）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不同产品类型基于Arm系列处理器的片上系统分析</w:t>
      </w:r>
      <w:r>
        <w:rPr>
          <w:rFonts w:hint="eastAsia"/>
        </w:rPr>
        <w:br/>
      </w:r>
      <w:r>
        <w:rPr>
          <w:rFonts w:hint="eastAsia"/>
        </w:rPr>
        <w:t>　　6.1 全球不同产品类型基于Arm系列处理器的片上系统销量（2021-2032）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全球不同产品类型基于Arm系列处理器的片上系统销量及市场份额（2021-2026）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全球不同产品类型基于Arm系列处理器的片上系统销量预测（2027-2032）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全球不同产品类型基于Arm系列处理器的片上系统收入（2021-2032）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全球不同产品类型基于Arm系列处理器的片上系统收入及市场份额（2021-2026）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全球不同产品类型基于Arm系列处理器的片上系统收入预测（2027-2032）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全球不同产品类型基于Arm系列处理器的片上系统价格走势（2021-2032）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中国不同产品类型基于Arm系列处理器的片上系统销量（2021-2032）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中国不同产品类型基于Arm系列处理器的片上系统销量及市场份额（2021-2026）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中国不同产品类型基于Arm系列处理器的片上系统销量预测（2027-2032）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中国不同产品类型基于Arm系列处理器的片上系统收入（2021-2032）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中国不同产品类型基于Arm系列处理器的片上系统收入及市场份额（2021-2026）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中国不同产品类型基于Arm系列处理器的片上系统收入预测（2027-2032）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不同应用基于Arm系列处理器的片上系统分析</w:t>
      </w:r>
      <w:r>
        <w:rPr>
          <w:rFonts w:hint="eastAsia"/>
        </w:rPr>
        <w:br/>
      </w:r>
      <w:r>
        <w:rPr>
          <w:rFonts w:hint="eastAsia"/>
        </w:rPr>
        <w:t>　　7.1 全球不同应用基于Arm系列处理器的片上系统销量（2021-2032）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全球不同应用基于Arm系列处理器的片上系统销量及市场份额（2021-2026）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全球不同应用基于Arm系列处理器的片上系统销量预测（2027-2032）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全球不同应用基于Arm系列处理器的片上系统收入（2021-2032）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全球不同应用基于Arm系列处理器的片上系统收入及市场份额（2021-2026）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全球不同应用基于Arm系列处理器的片上系统收入预测（2027-2032）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全球不同应用基于Arm系列处理器的片上系统价格走势（2021-2032）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中国不同应用基于Arm系列处理器的片上系统销量（2021-2032）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中国不同应用基于Arm系列处理器的片上系统销量及市场份额（2021-2026）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中国不同应用基于Arm系列处理器的片上系统销量预测（2027-2032）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中国不同应用基于Arm系列处理器的片上系统收入（2021-2032）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中国不同应用基于Arm系列处理器的片上系统收入及市场份额（2021-2026）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中国不同应用基于Arm系列处理器的片上系统收入预测（2027-2032）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基于Arm系列处理器的片上系统行业发展趋势</w:t>
      </w:r>
      <w:r>
        <w:rPr>
          <w:rFonts w:hint="eastAsia"/>
        </w:rPr>
        <w:br/>
      </w:r>
      <w:r>
        <w:rPr>
          <w:rFonts w:hint="eastAsia"/>
        </w:rPr>
        <w:t>　　8.2 基于Arm系列处理器的片上系统行业主要驱动因素</w:t>
      </w:r>
      <w:r>
        <w:rPr>
          <w:rFonts w:hint="eastAsia"/>
        </w:rPr>
        <w:br/>
      </w:r>
      <w:r>
        <w:rPr>
          <w:rFonts w:hint="eastAsia"/>
        </w:rPr>
        <w:t>　　8.3 基于Arm系列处理器的片上系统中国企业SWOT分析</w:t>
      </w:r>
      <w:r>
        <w:rPr>
          <w:rFonts w:hint="eastAsia"/>
        </w:rPr>
        <w:br/>
      </w:r>
      <w:r>
        <w:rPr>
          <w:rFonts w:hint="eastAsia"/>
        </w:rPr>
        <w:t>　　8.4 中国基于Arm系列处理器的片上系统行业政策环境分析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基于Arm系列处理器的片上系统行业产业链简介</w:t>
      </w:r>
      <w:r>
        <w:rPr>
          <w:rFonts w:hint="eastAsia"/>
        </w:rPr>
        <w:br/>
      </w:r>
      <w:r>
        <w:rPr>
          <w:rFonts w:hint="eastAsia"/>
        </w:rPr>
        <w:t>　　　　9.1.1 基于Arm系列处理器的片上系统行业供应链分析</w:t>
      </w:r>
      <w:r>
        <w:rPr>
          <w:rFonts w:hint="eastAsia"/>
        </w:rPr>
        <w:br/>
      </w:r>
      <w:r>
        <w:rPr>
          <w:rFonts w:hint="eastAsia"/>
        </w:rPr>
        <w:t>　　　　9.1.2 基于Arm系列处理器的片上系统主要原料及供应情况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基于Arm系列处理器的片上系统行业采购模式</w:t>
      </w:r>
      <w:r>
        <w:rPr>
          <w:rFonts w:hint="eastAsia"/>
        </w:rPr>
        <w:br/>
      </w:r>
      <w:r>
        <w:rPr>
          <w:rFonts w:hint="eastAsia"/>
        </w:rPr>
        <w:t>　　9.3 基于Arm系列处理器的片上系统行业生产模式</w:t>
      </w:r>
      <w:r>
        <w:rPr>
          <w:rFonts w:hint="eastAsia"/>
        </w:rPr>
        <w:br/>
      </w:r>
      <w:r>
        <w:rPr>
          <w:rFonts w:hint="eastAsia"/>
        </w:rPr>
        <w:t>　　9.4 基于Arm系列处理器的片上系统行业销售模式及销售渠道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按产品类型细分，全球基于Arm系列处理器的片上系统市场规模2021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按应用细分，全球基于Arm系列处理器的片上系统市场规模（CAGR）2021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基于Arm系列处理器的片上系统行业发展主要特点</w:t>
      </w:r>
      <w:r>
        <w:rPr>
          <w:rFonts w:hint="eastAsia"/>
        </w:rPr>
        <w:br/>
      </w:r>
      <w:r>
        <w:rPr>
          <w:rFonts w:hint="eastAsia"/>
        </w:rPr>
        <w:t>　　表 4： 基于Arm系列处理器的片上系统行业发展有利因素分析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基于Arm系列处理器的片上系统行业发展不利因素分析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进入基于Arm系列处理器的片上系统行业壁垒</w:t>
      </w:r>
      <w:r>
        <w:rPr>
          <w:rFonts w:hint="eastAsia"/>
        </w:rPr>
        <w:br/>
      </w:r>
      <w:r>
        <w:rPr>
          <w:rFonts w:hint="eastAsia"/>
        </w:rPr>
        <w:t>　　表 7： 基于Arm系列处理器的片上系统主要企业在国际市场占有率（按销量，2023-2026）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2025年基于Arm系列处理器的片上系统主要企业在国际市场排名（按销量）&amp;（千件）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全球市场主要企业基于Arm系列处理器的片上系统销量（2023-2026）&amp;（千件）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基于Arm系列处理器的片上系统主要企业在国际市场占有率（按收入，2023-2026）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2025年基于Arm系列处理器的片上系统主要企业在国际市场排名（按收入）&amp;（万元）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全球市场主要企业基于Arm系列处理器的片上系统销售收入（2023-2026）&amp;（万元）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全球市场主要企业基于Arm系列处理器的片上系统销售价格（2023-2026）&amp;（元/件）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基于Arm系列处理器的片上系统主要企业在中国市场占有率（按销量，2023-2026）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2025年基于Arm系列处理器的片上系统主要企业在中国市场排名（按销量）&amp;（千件）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中国市场主要企业基于Arm系列处理器的片上系统销量（2023-2026）&amp;（千件）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基于Arm系列处理器的片上系统主要企业在中国市场占有率（按收入，2023-2026）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2025年基于Arm系列处理器的片上系统主要企业在中国市场排名（按收入）&amp;（万元）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中国市场主要企业基于Arm系列处理器的片上系统销售收入（2023-2026）&amp;（万元）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全球主要厂商基于Arm系列处理器的片上系统总部及产地分布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全球主要厂商成立时间及基于Arm系列处理器的片上系统商业化日期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全球主要厂商基于Arm系列处理器的片上系统产品类型及应用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2025年全球基于Arm系列处理器的片上系统主要厂商市场地位（第一梯队、第二梯队和第三梯队）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全球基于Arm系列处理器的片上系统市场投资、并购等现状分析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全球主要地区基于Arm系列处理器的片上系统产量增速（CAGR）：（2021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全球主要地区基于Arm系列处理器的片上系统产量（2021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全球主要地区基于Arm系列处理器的片上系统产量（2021-2026）&amp;（千件）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全球主要地区基于Arm系列处理器的片上系统产量（2027-2032）&amp;（千件）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全球主要地区基于Arm系列处理器的片上系统产量市场份额（2021-2026）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全球主要地区基于Arm系列处理器的片上系统产量市场份额（2027-2032）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中国市场基于Arm系列处理器的片上系统产量、销量、进出口（2021-2026）&amp;（千件）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中国市场基于Arm系列处理器的片上系统产量、销量、进出口预测（2027-2032）&amp;（千件）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全球主要地区基于Arm系列处理器的片上系统销售收入增速：（2021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全球主要地区基于Arm系列处理器的片上系统销售收入（2021-2026）&amp;（万元）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全球主要地区基于Arm系列处理器的片上系统销售收入市场份额（2021-2026）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全球主要地区基于Arm系列处理器的片上系统收入（2027-2032）&amp;（万元）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全球主要地区基于Arm系列处理器的片上系统收入市场份额（2027-2032）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全球主要地区基于Arm系列处理器的片上系统销量（千件）：2021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全球主要地区基于Arm系列处理器的片上系统销量（2021-2026）&amp;（千件）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全球主要地区基于Arm系列处理器的片上系统销量市场份额（2021-2026）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全球主要地区基于Arm系列处理器的片上系统销量（2027-2032）&amp;（千件）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全球主要地区基于Arm系列处理器的片上系统销量份额（2027-2032）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基于Arm系列处理器的片上系统生产基地、销售区域、竞争对手及市场地位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基于Arm系列处理器的片上系统产品规格、参数及市场应用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基于Arm系列处理器的片上系统销量（千件）、收入（万元）、价格（元/件）及毛利率（2021-2026）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基于Arm系列处理器的片上系统生产基地、销售区域、竞争对手及市场地位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基于Arm系列处理器的片上系统产品规格、参数及市场应用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基于Arm系列处理器的片上系统销量（千件）、收入（万元）、价格（元/件）及毛利率（2021-2026）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基于Arm系列处理器的片上系统生产基地、销售区域、竞争对手及市场地位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基于Arm系列处理器的片上系统产品规格、参数及市场应用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基于Arm系列处理器的片上系统销量（千件）、收入（万元）、价格（元/件）及毛利率（2021-2026）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基于Arm系列处理器的片上系统生产基地、销售区域、竞争对手及市场地位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基于Arm系列处理器的片上系统产品规格、参数及市场应用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基于Arm系列处理器的片上系统销量（千件）、收入（万元）、价格（元/件）及毛利率（2021-2026）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基于Arm系列处理器的片上系统生产基地、销售区域、竞争对手及市场地位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基于Arm系列处理器的片上系统产品规格、参数及市场应用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基于Arm系列处理器的片上系统销量（千件）、收入（万元）、价格（元/件）及毛利率（2021-2026）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基于Arm系列处理器的片上系统生产基地、销售区域、竞争对手及市场地位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基于Arm系列处理器的片上系统产品规格、参数及市场应用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基于Arm系列处理器的片上系统销量（千件）、收入（万元）、价格（元/件）及毛利率（2021-2026）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基于Arm系列处理器的片上系统生产基地、销售区域、竞争对手及市场地位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基于Arm系列处理器的片上系统产品规格、参数及市场应用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基于Arm系列处理器的片上系统销量（千件）、收入（万元）、价格（元/件）及毛利率（2021-2026）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基于Arm系列处理器的片上系统生产基地、销售区域、竞争对手及市场地位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基于Arm系列处理器的片上系统产品规格、参数及市场应用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基于Arm系列处理器的片上系统销量（千件）、收入（万元）、价格（元/件）及毛利率（2021-2026）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基于Arm系列处理器的片上系统生产基地、销售区域、竞争对手及市场地位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基于Arm系列处理器的片上系统产品规格、参数及市场应用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基于Arm系列处理器的片上系统销量（千件）、收入（万元）、价格（元/件）及毛利率（2021-2026）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基于Arm系列处理器的片上系统生产基地、销售区域、竞争对手及市场地位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基于Arm系列处理器的片上系统产品规格、参数及市场应用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基于Arm系列处理器的片上系统销量（千件）、收入（万元）、价格（元/件）及毛利率（2021-2026）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基于Arm系列处理器的片上系统生产基地、销售区域、竞争对手及市场地位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基于Arm系列处理器的片上系统产品规格、参数及市场应用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基于Arm系列处理器的片上系统销量（千件）、收入（万元）、价格（元/件）及毛利率（2021-2026）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基于Arm系列处理器的片上系统生产基地、销售区域、竞争对手及市场地位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基于Arm系列处理器的片上系统产品规格、参数及市场应用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基于Arm系列处理器的片上系统销量（千件）、收入（万元）、价格（元/件）及毛利率（2021-2026）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全球不同产品类型基于Arm系列处理器的片上系统销量（2021-2026）&amp;（千件）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全球不同产品类型基于Arm系列处理器的片上系统销量市场份额（2021-2026）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全球不同产品类型基于Arm系列处理器的片上系统销量预测（2027-2032）&amp;（千件）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全球市场不同产品类型基于Arm系列处理器的片上系统销量市场份额预测（2027-2032）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全球不同产品类型基于Arm系列处理器的片上系统收入（2021-2026）&amp;（万元）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全球不同产品类型基于Arm系列处理器的片上系统收入市场份额（2021-2026）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全球不同产品类型基于Arm系列处理器的片上系统收入预测（2027-2032）&amp;（万元）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全球不同产品类型基于Arm系列处理器的片上系统收入市场份额预测（2027-2032）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中国不同产品类型基于Arm系列处理器的片上系统销量（2021-2026）&amp;（千件）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中国不同产品类型基于Arm系列处理器的片上系统销量市场份额（2021-2026）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中国不同产品类型基于Arm系列处理器的片上系统销量预测（2027-2032）&amp;（千件）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全球市场不同产品类型基于Arm系列处理器的片上系统销量市场份额预测（2027-2032）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中国不同产品类型基于Arm系列处理器的片上系统收入（2021-2026）&amp;（万元）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中国不同产品类型基于Arm系列处理器的片上系统收入市场份额（2021-2026）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中国不同产品类型基于Arm系列处理器的片上系统收入预测（2027-2032）&amp;（万元）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中国不同产品类型基于Arm系列处理器的片上系统收入市场份额预测（2027-2032）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全球不同应用基于Arm系列处理器的片上系统销量（2021-2026）&amp;（千件）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全球不同应用基于Arm系列处理器的片上系统销量市场份额（2021-2026）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全球不同应用基于Arm系列处理器的片上系统销量预测（2027-2032）&amp;（千件）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全球市场不同应用基于Arm系列处理器的片上系统销量市场份额预测（2027-2032）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全球不同应用基于Arm系列处理器的片上系统收入（2021-2026）&amp;（万元）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全球不同应用基于Arm系列处理器的片上系统收入市场份额（2021-2026）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全球不同应用基于Arm系列处理器的片上系统收入预测（2027-2032）&amp;（万元）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全球不同应用基于Arm系列处理器的片上系统收入市场份额预测（2027-2032）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中国不同应用基于Arm系列处理器的片上系统销量（2021-2026）&amp;（千件）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中国不同应用基于Arm系列处理器的片上系统销量市场份额（2021-2026）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中国不同应用基于Arm系列处理器的片上系统销量预测（2027-2032）&amp;（千件）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中国市场不同应用基于Arm系列处理器的片上系统销量市场份额预测（2027-2032）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中国不同应用基于Arm系列处理器的片上系统收入（2021-2026）&amp;（万元）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中国不同应用基于Arm系列处理器的片上系统收入市场份额（2021-2026）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中国不同应用基于Arm系列处理器的片上系统收入预测（2027-2032）&amp;（万元）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中国不同应用基于Arm系列处理器的片上系统收入市场份额预测（2027-2032）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基于Arm系列处理器的片上系统行业发展趋势</w:t>
      </w:r>
      <w:r>
        <w:rPr>
          <w:rFonts w:hint="eastAsia"/>
        </w:rPr>
        <w:br/>
      </w:r>
      <w:r>
        <w:rPr>
          <w:rFonts w:hint="eastAsia"/>
        </w:rPr>
        <w:t>　　表 136： 基于Arm系列处理器的片上系统行业主要驱动因素</w:t>
      </w:r>
      <w:r>
        <w:rPr>
          <w:rFonts w:hint="eastAsia"/>
        </w:rPr>
        <w:br/>
      </w:r>
      <w:r>
        <w:rPr>
          <w:rFonts w:hint="eastAsia"/>
        </w:rPr>
        <w:t>　　表 137： 基于Arm系列处理器的片上系统行业供应链分析</w:t>
      </w:r>
      <w:r>
        <w:rPr>
          <w:rFonts w:hint="eastAsia"/>
        </w:rPr>
        <w:br/>
      </w:r>
      <w:r>
        <w:rPr>
          <w:rFonts w:hint="eastAsia"/>
        </w:rPr>
        <w:t>　　表 138： 基于Arm系列处理器的片上系统上游原料供应商</w:t>
      </w:r>
      <w:r>
        <w:rPr>
          <w:rFonts w:hint="eastAsia"/>
        </w:rPr>
        <w:br/>
      </w:r>
      <w:r>
        <w:rPr>
          <w:rFonts w:hint="eastAsia"/>
        </w:rPr>
        <w:t>　　表 139： 基于Arm系列处理器的片上系统主要地区不同应用客户分析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基于Arm系列处理器的片上系统典型经销商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基于Arm系列处理器的片上系统产品图片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全球不同产品类型基于Arm系列处理器的片上系统销售额2021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全球不同产品类型基于Arm系列处理器的片上系统市场份额2025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单核产品图片</w:t>
      </w:r>
      <w:r>
        <w:rPr>
          <w:rFonts w:hint="eastAsia"/>
        </w:rPr>
        <w:br/>
      </w:r>
      <w:r>
        <w:rPr>
          <w:rFonts w:hint="eastAsia"/>
        </w:rPr>
        <w:t>　　图 5： 双核产品图片</w:t>
      </w:r>
      <w:r>
        <w:rPr>
          <w:rFonts w:hint="eastAsia"/>
        </w:rPr>
        <w:br/>
      </w:r>
      <w:r>
        <w:rPr>
          <w:rFonts w:hint="eastAsia"/>
        </w:rPr>
        <w:t>　　图 6： 四核产品图片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全球不同应用基于Arm系列处理器的片上系统市场份额2025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智能家居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2025年全球前五大生产商基于Arm系列处理器的片上系统市场份额</w:t>
      </w:r>
      <w:r>
        <w:rPr>
          <w:rFonts w:hint="eastAsia"/>
        </w:rPr>
        <w:br/>
      </w:r>
      <w:r>
        <w:rPr>
          <w:rFonts w:hint="eastAsia"/>
        </w:rPr>
        <w:t>　　图 14： 2025年全球基于Arm系列处理器的片上系统第一梯队、第二梯队和第三梯队厂商及市场份额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全球基于Arm系列处理器的片上系统产能、产量、产能利用率及发展趋势（2021-2032）&amp;（千件）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全球基于Arm系列处理器的片上系统产量、需求量及发展趋势（2021-2032）&amp;（千件）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全球主要地区基于Arm系列处理器的片上系统产量市场份额（2021-2032）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中国基于Arm系列处理器的片上系统产能、产量、产能利用率及发展趋势（2021-2032）&amp;（千件）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中国基于Arm系列处理器的片上系统产量、市场需求量及发展趋势（2021-2032）&amp;（千件）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全球基于Arm系列处理器的片上系统市场销售额及增长率：（2021-2032）&amp;（万元）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全球市场基于Arm系列处理器的片上系统市场规模：2021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全球市场基于Arm系列处理器的片上系统销量及增长率（2021-2032）&amp;（千件）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全球市场基于Arm系列处理器的片上系统价格趋势（2021-2032）&amp;（元/件）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全球主要地区基于Arm系列处理器的片上系统销售收入（2021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全球主要地区基于Arm系列处理器的片上系统销售收入市场份额（2021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北美市场基于Arm系列处理器的片上系统销量及增长率（2021-2032）&amp;（千件）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北美市场基于Arm系列处理器的片上系统收入及增长率（2021-2032）&amp;（万元）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欧洲市场基于Arm系列处理器的片上系统销量及增长率（2021-2032）&amp;（千件）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欧洲市场基于Arm系列处理器的片上系统收入及增长率（2021-2032）&amp;（万元）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中国市场基于Arm系列处理器的片上系统销量及增长率（2021-2032）&amp;（千件）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中国市场基于Arm系列处理器的片上系统收入及增长率（2021-2032）&amp;（万元）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日本市场基于Arm系列处理器的片上系统销量及增长率（2021-2032）&amp;（千件）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日本市场基于Arm系列处理器的片上系统收入及增长率（2021-2032）&amp;（万元）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东南亚市场基于Arm系列处理器的片上系统销量及增长率（2021-2032）&amp;（千件）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东南亚市场基于Arm系列处理器的片上系统收入及增长率（2021-2032）&amp;（万元）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印度市场基于Arm系列处理器的片上系统销量及增长率（2021-2032）&amp;（千件）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印度市场基于Arm系列处理器的片上系统收入及增长率（2021-2032）&amp;（万元）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南美市场基于Arm系列处理器的片上系统销量及增长率（2021-2032）&amp;（千件）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南美市场基于Arm系列处理器的片上系统收入及增长率（2021-2032）&amp;（万元）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中东市场基于Arm系列处理器的片上系统销量及增长率（2021-2032）&amp;（千件）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中东市场基于Arm系列处理器的片上系统收入及增长率（2021-2032）&amp;（万元）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全球不同产品类型基于Arm系列处理器的片上系统价格走势（2021-2032）&amp;（元/件）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全球不同应用基于Arm系列处理器的片上系统价格走势（2021-2032）&amp;（元/件）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基于Arm系列处理器的片上系统中国企业SWOT分析</w:t>
      </w:r>
      <w:r>
        <w:rPr>
          <w:rFonts w:hint="eastAsia"/>
        </w:rPr>
        <w:br/>
      </w:r>
      <w:r>
        <w:rPr>
          <w:rFonts w:hint="eastAsia"/>
        </w:rPr>
        <w:t>　　图 45： 基于Arm系列处理器的片上系统产业链</w:t>
      </w:r>
      <w:r>
        <w:rPr>
          <w:rFonts w:hint="eastAsia"/>
        </w:rPr>
        <w:br/>
      </w:r>
      <w:r>
        <w:rPr>
          <w:rFonts w:hint="eastAsia"/>
        </w:rPr>
        <w:t>　　图 46： 基于Arm系列处理器的片上系统行业采购模式分析</w:t>
      </w:r>
      <w:r>
        <w:rPr>
          <w:rFonts w:hint="eastAsia"/>
        </w:rPr>
        <w:br/>
      </w:r>
      <w:r>
        <w:rPr>
          <w:rFonts w:hint="eastAsia"/>
        </w:rPr>
        <w:t>　　图 47： 基于Arm系列处理器的片上系统行业生产模式</w:t>
      </w:r>
      <w:r>
        <w:rPr>
          <w:rFonts w:hint="eastAsia"/>
        </w:rPr>
        <w:br/>
      </w:r>
      <w:r>
        <w:rPr>
          <w:rFonts w:hint="eastAsia"/>
        </w:rPr>
        <w:t>　　图 48： 基于Arm系列处理器的片上系统行业销售模式分析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f617a1148495c" w:history="1">
        <w:r>
          <w:rPr>
            <w:rStyle w:val="Hyperlink"/>
          </w:rPr>
          <w:t>2026-2032年全球与中国基于Arm系列处理器的片上系统市场现状分析及前景趋势预测报告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f617a1148495c" w:history="1">
        <w:r>
          <w:rPr>
            <w:rStyle w:val="Hyperlink"/>
          </w:rPr>
          <w:t>https://www.20087.com/1/07/JiYuArmXiLieChuLiQiDePianShangXiTongDeXianZhuangYuFaZhanQianJing.html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55b9ed25145cc" w:history="1">
      <w:r>
        <w:rPr>
          <w:rStyle w:val="Hyperlink"/>
        </w:rPr>
        <w:t>2026-2032年全球与中国基于Arm系列处理器的片上系统市场现状分析及前景趋势预测报告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JiYuArmXiLieChuLiQiDePianShangXiTongDeXianZhuangYuFaZhanQianJing.html" TargetMode="External" Id="R2d1f617a1148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JiYuArmXiLieChuLiQiDePianShangXiTongDeXianZhuangYuFaZhanQianJing.html" TargetMode="External" Id="R24255b9ed251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2026-01-27T23:13:43Z</dcterms:created>
  <dcterms:modified xsi:type="dcterms:W3CDTF">2026-01-28T00:13:43Z</dcterms:modified>
  <dc:subject>2026-2032年全球与中国基于Arm系列处理器的片上系统市场现状分析及前景趋势预测报告</dc:subject>
  <dc:title>2026-2032年全球与中国基于Arm系列处理器的片上系统市场现状分析及前景趋势预测报告</dc:title>
  <cp:keywords>2026-2032年全球与中国基于Arm系列处理器的片上系统市场现状分析及前景趋势预测报告</cp:keywords>
  <dc:description>2026-2032年全球与中国基于Arm系列处理器的片上系统市场现状分析及前景趋势预测报告</dc:description>
</cp:coreProperties>
</file>