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ad3c4bf314493" w:history="1">
              <w:r>
                <w:rPr>
                  <w:rStyle w:val="Hyperlink"/>
                </w:rPr>
                <w:t>2026-2032年中国核燃料处理设备市场调查研究与发展前景报告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ad3c4bf314493" w:history="1">
              <w:r>
                <w:rPr>
                  <w:rStyle w:val="Hyperlink"/>
                </w:rPr>
                <w:t>2026-2032年中国核燃料处理设备市场调查研究与发展前景报告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ad3c4bf314493" w:history="1">
                <w:r>
                  <w:rPr>
                    <w:rStyle w:val="Hyperlink"/>
                  </w:rPr>
                  <w:t>https://www.20087.com/1/67/HeRanLiaoChuLiSheBeiFaZhanQianJing.html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燃料处理设备是支撑核能闭式燃料循环战略的核心工业设施，旨在通过复杂的物理与化学工艺，对核反应堆燃烧后产生的乏燃料进行后处理，以回收铀、钚等可裂变材料并实现放射性废物的减容与固化。目前，核燃料处理设备的技术路线主要分为水法与干法两大体系。水法后处理（如PUREX流程）凭借成熟的溶剂萃取技术，已成为全球商用后处理的主流选择，其设备系统涵盖了乏燃料剪切、溶解、萃取分离及高放废液玻璃固化等全流程。与此同时，为适应未来快堆核能系统的发展，干法后处理技术凭借工艺流程短、临界风险低及无需乏燃料长期冷却等优势，正逐步从模拟料中试阶段向工程化验证迈进，为一体化快堆闭式循环提供了关键的技术储备。</w:t>
      </w:r>
      <w:r>
        <w:rPr>
          <w:rFonts w:hint="eastAsia"/>
        </w:rPr>
        <w:br/>
      </w:r>
      <w:r>
        <w:rPr>
          <w:rFonts w:hint="eastAsia"/>
        </w:rPr>
        <w:t>　　核燃料处理设备是支撑核能闭式燃料循环战略的核心工业设施，旨在通过复杂的物理与化学工艺，对核反应堆燃烧后产生的乏燃料进行后处理，以回收铀、钚等可裂变材料并实现放射性废物的减容与固化。市场调研网指出，目前，核燃料处理设备的技术路线主要分为水法与干法两大体系。水法后处理（如PUREX流程）凭借成熟的溶剂萃取技术，已成为全球商用后处理的主流选择，其设备系统涵盖了乏燃料剪切、溶解、萃取分离及高放废液玻璃固化等全流程。与此同时，为适应未来快堆核能系统的发展，干法后处理技术凭借工艺流程短、临界风险低及无需乏燃料长期冷却等优势，正逐步从模拟料中试阶段向工程化验证迈进，为一体化快堆闭式循环提供了关键的技术储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ad3c4bf314493" w:history="1">
        <w:r>
          <w:rPr>
            <w:rStyle w:val="Hyperlink"/>
          </w:rPr>
          <w:t>2026-2032年中国核燃料处理设备市场调查研究与发展前景报告</w:t>
        </w:r>
      </w:hyperlink>
      <w:r>
        <w:rPr>
          <w:rFonts w:hint="eastAsia"/>
        </w:rPr>
        <w:t>》，2025年核燃料处理设备行业市场规模达 亿元，预计2032年市场规模将达 亿元，期间年均复合增长率（CAGR）达 %。报告依托国家统计局及核燃料处理设备相关协会的详实数据，全面解析了核燃料处理设备行业现状与市场需求，重点分析了核燃料处理设备市场规模、产业链结构及价格动态，并对核燃料处理设备细分市场进行了详细探讨。报告科学预测了核燃料处理设备市场前景与发展趋势，评估了品牌竞争格局、市场集中度及重点企业的市场表现。同时，通过SWOT分析揭示了核燃料处理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核燃料处理设备市场概述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按照不同产品类型，核燃料处理设备主要可以分为如下几个类别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中国不同产品类型核燃料处理设备增长趋势2021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燃料装卸机</w:t>
      </w:r>
      <w:r>
        <w:rPr>
          <w:rFonts w:hint="eastAsia"/>
        </w:rPr>
        <w:br/>
      </w:r>
      <w:r>
        <w:rPr>
          <w:rFonts w:hint="eastAsia"/>
        </w:rPr>
        <w:t>　　　　1.2.3 燃料抓具及吊具</w:t>
      </w:r>
      <w:r>
        <w:rPr>
          <w:rFonts w:hint="eastAsia"/>
        </w:rPr>
        <w:br/>
      </w:r>
      <w:r>
        <w:rPr>
          <w:rFonts w:hint="eastAsia"/>
        </w:rPr>
        <w:t>　　　　1.2.4 遥控机械臂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按照不同载荷，核燃料处理设备主要可以分为如下几个类别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中国不同载荷核燃料处理设备增长趋势2021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小载荷设备</w:t>
      </w:r>
      <w:r>
        <w:rPr>
          <w:rFonts w:hint="eastAsia"/>
        </w:rPr>
        <w:br/>
      </w:r>
      <w:r>
        <w:rPr>
          <w:rFonts w:hint="eastAsia"/>
        </w:rPr>
        <w:t>　　　　1.3.3 中载荷设备</w:t>
      </w:r>
      <w:r>
        <w:rPr>
          <w:rFonts w:hint="eastAsia"/>
        </w:rPr>
        <w:br/>
      </w:r>
      <w:r>
        <w:rPr>
          <w:rFonts w:hint="eastAsia"/>
        </w:rPr>
        <w:t>　　　　1.3.4 大载荷设备</w:t>
      </w:r>
      <w:r>
        <w:rPr>
          <w:rFonts w:hint="eastAsia"/>
        </w:rPr>
        <w:br/>
      </w:r>
      <w:r>
        <w:rPr>
          <w:rFonts w:hint="eastAsia"/>
        </w:rPr>
        <w:t>　　　　1.3.5 超大载荷设备</w:t>
      </w:r>
      <w:r>
        <w:rPr>
          <w:rFonts w:hint="eastAsia"/>
        </w:rPr>
        <w:br/>
      </w:r>
      <w:r>
        <w:rPr>
          <w:rFonts w:hint="eastAsia"/>
        </w:rPr>
        <w:t>　　1.4 从不同应用，核燃料处理设备主要包括如下几个方面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中国不同应用核燃料处理设备增长趋势2021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核电站燃料处理</w:t>
      </w:r>
      <w:r>
        <w:rPr>
          <w:rFonts w:hint="eastAsia"/>
        </w:rPr>
        <w:br/>
      </w:r>
      <w:r>
        <w:rPr>
          <w:rFonts w:hint="eastAsia"/>
        </w:rPr>
        <w:t>　　　　1.4.3 核燃料制造设施</w:t>
      </w:r>
      <w:r>
        <w:rPr>
          <w:rFonts w:hint="eastAsia"/>
        </w:rPr>
        <w:br/>
      </w:r>
      <w:r>
        <w:rPr>
          <w:rFonts w:hint="eastAsia"/>
        </w:rPr>
        <w:t>　　　　1.4.4 乏燃料贮存与转运</w:t>
      </w:r>
      <w:r>
        <w:rPr>
          <w:rFonts w:hint="eastAsia"/>
        </w:rPr>
        <w:br/>
      </w:r>
      <w:r>
        <w:rPr>
          <w:rFonts w:hint="eastAsia"/>
        </w:rPr>
        <w:t>　　　　1.4.5 核设施退役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中国核燃料处理设备发展现状及未来趋势（2021-2032）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中国市场核燃料处理设备收入及增长率（2021-2032）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中国市场核燃料处理设备销量及增长率（2021-2032）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中国市场主要核燃料处理设备厂商分析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中国市场主要厂商核燃料处理设备销量及市场占有率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中国市场主要厂商核燃料处理设备销量（2021-2026）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中国市场主要厂商核燃料处理设备销量市场份额（2021-2026）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中国市场主要厂商核燃料处理设备收入及市场占有率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中国市场主要厂商核燃料处理设备收入（2021-2026）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中国市场主要厂商核燃料处理设备收入市场份额（2021-2026）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2025年中国市场主要厂商核燃料处理设备收入排名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中国市场主要厂商核燃料处理设备价格（2021-2026）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中国市场主要厂商核燃料处理设备总部及产地分布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中国市场主要厂商成立时间及核燃料处理设备商业化日期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中国市场主要厂商核燃料处理设备产品类型及应用</w:t>
      </w:r>
      <w:r>
        <w:rPr>
          <w:rFonts w:hint="eastAsia"/>
        </w:rPr>
        <w:br/>
      </w:r>
      <w:r>
        <w:rPr>
          <w:rFonts w:hint="eastAsia"/>
        </w:rPr>
        <w:t>　　2.7 核燃料处理设备行业集中度、竞争程度分析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核燃料处理设备行业集中度分析：2025年中国Top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中国市场核燃料处理设备第一梯队、第二梯队和第三梯队厂商（品牌）及2025年市场份额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不同产品类型核燃料处理设备分析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中国市场不同产品类型核燃料处理设备销量（2021-2032）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中国市场不同产品类型核燃料处理设备销量及市场份额（2021-2026）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中国市场不同产品类型核燃料处理设备销量预测（2027-2032）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中国市场不同产品类型核燃料处理设备规模（2021-2032）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中国市场不同产品类型核燃料处理设备规模及市场份额（2021-2026）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中国市场不同产品类型核燃料处理设备规模预测（2027-2032）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中国市场不同产品类型核燃料处理设备价格走势（2021-2032）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不同应用核燃料处理设备分析</w:t>
      </w:r>
      <w:r>
        <w:rPr>
          <w:rFonts w:hint="eastAsia"/>
        </w:rPr>
        <w:br/>
      </w:r>
      <w:r>
        <w:rPr>
          <w:rFonts w:hint="eastAsia"/>
        </w:rPr>
        <w:t>　　5.1 中国市场不同应用核燃料处理设备销量（2021-2032）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中国市场不同应用核燃料处理设备销量及市场份额（2021-2026）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中国市场不同应用核燃料处理设备销量预测（2027-2032）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中国市场不同应用核燃料处理设备规模（2021-2032）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中国市场不同应用核燃料处理设备规模及市场份额（2021-2026）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中国市场不同应用核燃料处理设备规模预测（2027-2032）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中国市场不同应用核燃料处理设备价格走势（2021-2032）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核燃料处理设备行业发展分析---发展趋势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核燃料处理设备行业发展分析---厂商壁垒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核燃料处理设备行业发展分析---驱动因素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核燃料处理设备行业发展分析---制约因素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核燃料处理设备中国企业SWOT分析</w:t>
      </w:r>
      <w:r>
        <w:rPr>
          <w:rFonts w:hint="eastAsia"/>
        </w:rPr>
        <w:br/>
      </w:r>
      <w:r>
        <w:rPr>
          <w:rFonts w:hint="eastAsia"/>
        </w:rPr>
        <w:t>　　6.6 核燃料处理设备行业发展分析---行业政策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核燃料处理设备行业产业链简介</w:t>
      </w:r>
      <w:r>
        <w:rPr>
          <w:rFonts w:hint="eastAsia"/>
        </w:rPr>
        <w:br/>
      </w:r>
      <w:r>
        <w:rPr>
          <w:rFonts w:hint="eastAsia"/>
        </w:rPr>
        <w:t>　　7.2 核燃料处理设备产业链分析-上游</w:t>
      </w:r>
      <w:r>
        <w:rPr>
          <w:rFonts w:hint="eastAsia"/>
        </w:rPr>
        <w:br/>
      </w:r>
      <w:r>
        <w:rPr>
          <w:rFonts w:hint="eastAsia"/>
        </w:rPr>
        <w:t>　　7.3 核燃料处理设备产业链分析-中游</w:t>
      </w:r>
      <w:r>
        <w:rPr>
          <w:rFonts w:hint="eastAsia"/>
        </w:rPr>
        <w:br/>
      </w:r>
      <w:r>
        <w:rPr>
          <w:rFonts w:hint="eastAsia"/>
        </w:rPr>
        <w:t>　　7.4 核燃料处理设备产业链分析-下游</w:t>
      </w:r>
      <w:r>
        <w:rPr>
          <w:rFonts w:hint="eastAsia"/>
        </w:rPr>
        <w:br/>
      </w:r>
      <w:r>
        <w:rPr>
          <w:rFonts w:hint="eastAsia"/>
        </w:rPr>
        <w:t>　　7.5 核燃料处理设备行业采购模式</w:t>
      </w:r>
      <w:r>
        <w:rPr>
          <w:rFonts w:hint="eastAsia"/>
        </w:rPr>
        <w:br/>
      </w:r>
      <w:r>
        <w:rPr>
          <w:rFonts w:hint="eastAsia"/>
        </w:rPr>
        <w:t>　　7.6 核燃料处理设备行业生产模式</w:t>
      </w:r>
      <w:r>
        <w:rPr>
          <w:rFonts w:hint="eastAsia"/>
        </w:rPr>
        <w:br/>
      </w:r>
      <w:r>
        <w:rPr>
          <w:rFonts w:hint="eastAsia"/>
        </w:rPr>
        <w:t>　　7.7 核燃料处理设备行业销售模式及销售渠道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中国本土核燃料处理设备产能、产量分析</w:t>
      </w:r>
      <w:r>
        <w:rPr>
          <w:rFonts w:hint="eastAsia"/>
        </w:rPr>
        <w:br/>
      </w:r>
      <w:r>
        <w:rPr>
          <w:rFonts w:hint="eastAsia"/>
        </w:rPr>
        <w:t>　　8.1 中国核燃料处理设备供需现状及预测（2021-2032）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中国核燃料处理设备产能、产量、产能利用率及发展趋势（2021-2032）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中国核燃料处理设备产量、市场需求量及发展趋势（2021-2032）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中国核燃料处理设备进出口分析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中国市场核燃料处理设备主要进口来源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中国市场核燃料处理设备主要出口目的地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不同产品类型核燃料处理设备市场规模2021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不同载荷核燃料处理设备市场规模2021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不同应用核燃料处理设备市场规模2021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中国市场主要厂商核燃料处理设备销量（2021-2026）&amp;（台）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中国市场主要厂商核燃料处理设备销量市场份额（2021-2026）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中国市场主要厂商核燃料处理设备收入（2021-2026）&amp;（万元）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中国市场主要厂商核燃料处理设备收入份额（2021-2026）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2025年中国主要生产商核燃料处理设备收入排名（万元）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中国市场主要厂商核燃料处理设备价格（2021-2026）&amp;（万元/台）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中国市场主要厂商核燃料处理设备总部及产地分布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中国市场主要厂商成立时间及核燃料处理设备商业化日期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中国市场主要厂商核燃料处理设备产品类型及应用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2025年中国市场核燃料处理设备主要厂商市场地位（第一梯队、第二梯队和第三梯队）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核燃料处理设备市场投资、并购等现状分析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核燃料处理设备生产基地、总部、竞争对手及市场地位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中国市场不同产品类型核燃料处理设备销量（2021-2026）&amp;（台）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中国市场不同产品类型核燃料处理设备销量市场份额（2021-2026）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中国市场不同产品类型核燃料处理设备销量预测（2027-2032）&amp;（台）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中国市场不同产品类型核燃料处理设备销量市场份额预测（2027-2032）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中国市场不同产品类型核燃料处理设备规模（2021-2026）&amp;（万元）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中国市场不同产品类型核燃料处理设备规模市场份额（2021-2026）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中国市场不同产品类型核燃料处理设备规模预测（2027-2032）&amp;（万元）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中国市场不同产品类型核燃料处理设备规模市场份额预测（2027-2032）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中国市场不同应用核燃料处理设备销量（2021-2026）&amp;（台）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中国市场不同应用核燃料处理设备销量市场份额（2021-2026）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中国市场不同应用核燃料处理设备销量预测（2027-2032）&amp;（台）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中国市场不同应用核燃料处理设备销量市场份额预测（2027-2032）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中国市场不同应用核燃料处理设备规模（2021-2026）&amp;（万元）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中国市场不同应用核燃料处理设备规模市场份额（2021-2026）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中国市场不同应用核燃料处理设备规模预测（2027-2032）&amp;（万元）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中国市场不同应用核燃料处理设备规模市场份额预测（2027-2032）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核燃料处理设备行业发展分析---发展趋势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核燃料处理设备行业发展分析---厂商壁垒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核燃料处理设备行业发展分析---驱动因素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核燃料处理设备行业发展分析---制约因素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核燃料处理设备行业相关重点政策一览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101： 核燃料处理设备行业供应链分析</w:t>
      </w:r>
      <w:r>
        <w:rPr>
          <w:rFonts w:hint="eastAsia"/>
        </w:rPr>
        <w:br/>
      </w:r>
      <w:r>
        <w:rPr>
          <w:rFonts w:hint="eastAsia"/>
        </w:rPr>
        <w:t>　　表 102： 核燃料处理设备上游原料供应商</w:t>
      </w:r>
      <w:r>
        <w:rPr>
          <w:rFonts w:hint="eastAsia"/>
        </w:rPr>
        <w:br/>
      </w:r>
      <w:r>
        <w:rPr>
          <w:rFonts w:hint="eastAsia"/>
        </w:rPr>
        <w:t>　　表 103： 核燃料处理设备行业主要下游客户</w:t>
      </w:r>
      <w:r>
        <w:rPr>
          <w:rFonts w:hint="eastAsia"/>
        </w:rPr>
        <w:br/>
      </w:r>
      <w:r>
        <w:rPr>
          <w:rFonts w:hint="eastAsia"/>
        </w:rPr>
        <w:t>　　表 104： 核燃料处理设备典型经销商</w:t>
      </w:r>
      <w:r>
        <w:rPr>
          <w:rFonts w:hint="eastAsia"/>
        </w:rPr>
        <w:br/>
      </w:r>
      <w:r>
        <w:rPr>
          <w:rFonts w:hint="eastAsia"/>
        </w:rPr>
        <w:t>　　表 105： 中国核燃料处理设备产量、销量、进口量及出口量（2021-2026）&amp;（台）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中国核燃料处理设备产量、销量、进口量及出口量预测（2027-2032）&amp;（台）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中国市场核燃料处理设备主要进口来源</w:t>
      </w:r>
      <w:r>
        <w:rPr>
          <w:rFonts w:hint="eastAsia"/>
        </w:rPr>
        <w:br/>
      </w:r>
      <w:r>
        <w:rPr>
          <w:rFonts w:hint="eastAsia"/>
        </w:rPr>
        <w:t>　　表 108： 中国市场核燃料处理设备主要出口目的地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核燃料处理设备产品图片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中国不同产品类型核燃料处理设备市场规模市场份额2025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燃料装卸机产品图片</w:t>
      </w:r>
      <w:r>
        <w:rPr>
          <w:rFonts w:hint="eastAsia"/>
        </w:rPr>
        <w:br/>
      </w:r>
      <w:r>
        <w:rPr>
          <w:rFonts w:hint="eastAsia"/>
        </w:rPr>
        <w:t>　　图 4： 燃料抓具及吊具产品图片</w:t>
      </w:r>
      <w:r>
        <w:rPr>
          <w:rFonts w:hint="eastAsia"/>
        </w:rPr>
        <w:br/>
      </w:r>
      <w:r>
        <w:rPr>
          <w:rFonts w:hint="eastAsia"/>
        </w:rPr>
        <w:t>　　图 5： 遥控机械臂产品图片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中国不同载荷核燃料处理设备市场规模市场份额2025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小载荷设备产品图片</w:t>
      </w:r>
      <w:r>
        <w:rPr>
          <w:rFonts w:hint="eastAsia"/>
        </w:rPr>
        <w:br/>
      </w:r>
      <w:r>
        <w:rPr>
          <w:rFonts w:hint="eastAsia"/>
        </w:rPr>
        <w:t>　　图 9： 中载荷设备产品图片</w:t>
      </w:r>
      <w:r>
        <w:rPr>
          <w:rFonts w:hint="eastAsia"/>
        </w:rPr>
        <w:br/>
      </w:r>
      <w:r>
        <w:rPr>
          <w:rFonts w:hint="eastAsia"/>
        </w:rPr>
        <w:t>　　图 10： 大载荷设备产品图片</w:t>
      </w:r>
      <w:r>
        <w:rPr>
          <w:rFonts w:hint="eastAsia"/>
        </w:rPr>
        <w:br/>
      </w:r>
      <w:r>
        <w:rPr>
          <w:rFonts w:hint="eastAsia"/>
        </w:rPr>
        <w:t>　　图 11： 超大载荷设备产品图片</w:t>
      </w:r>
      <w:r>
        <w:rPr>
          <w:rFonts w:hint="eastAsia"/>
        </w:rPr>
        <w:br/>
      </w:r>
      <w:r>
        <w:rPr>
          <w:rFonts w:hint="eastAsia"/>
        </w:rPr>
        <w:t>　　图 12： 中国不同应用核燃料处理设备市场份额2025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核电站燃料处理</w:t>
      </w:r>
      <w:r>
        <w:rPr>
          <w:rFonts w:hint="eastAsia"/>
        </w:rPr>
        <w:br/>
      </w:r>
      <w:r>
        <w:rPr>
          <w:rFonts w:hint="eastAsia"/>
        </w:rPr>
        <w:t>　　图 14： 核燃料制造设施</w:t>
      </w:r>
      <w:r>
        <w:rPr>
          <w:rFonts w:hint="eastAsia"/>
        </w:rPr>
        <w:br/>
      </w:r>
      <w:r>
        <w:rPr>
          <w:rFonts w:hint="eastAsia"/>
        </w:rPr>
        <w:t>　　图 15： 乏燃料贮存与转运</w:t>
      </w:r>
      <w:r>
        <w:rPr>
          <w:rFonts w:hint="eastAsia"/>
        </w:rPr>
        <w:br/>
      </w:r>
      <w:r>
        <w:rPr>
          <w:rFonts w:hint="eastAsia"/>
        </w:rPr>
        <w:t>　　图 16： 核设施退役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中国市场核燃料处理设备市场规模，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中国市场核燃料处理设备收入及增长率（2021-2032）&amp;（万元）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2025年中国市场主要厂商核燃料处理设备销量市场份额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2025年中国市场主要厂商核燃料处理设备收入市场份额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2025年中国市场前五大厂商核燃料处理设备市场份额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2025年中国市场核燃料处理设备第一梯队、第二梯队和第三梯队厂商（品牌）及市场份额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中国市场不同产品类型核燃料处理设备价格走势（2021-2032）&amp;（万元/台）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中国市场不同应用核燃料处理设备价格走势（2021-2032）&amp;（万元/台）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27： 核燃料处理设备中国企业SWOT分析</w:t>
      </w:r>
      <w:r>
        <w:rPr>
          <w:rFonts w:hint="eastAsia"/>
        </w:rPr>
        <w:br/>
      </w:r>
      <w:r>
        <w:rPr>
          <w:rFonts w:hint="eastAsia"/>
        </w:rPr>
        <w:t>　　图 28： 核燃料处理设备产业链</w:t>
      </w:r>
      <w:r>
        <w:rPr>
          <w:rFonts w:hint="eastAsia"/>
        </w:rPr>
        <w:br/>
      </w:r>
      <w:r>
        <w:rPr>
          <w:rFonts w:hint="eastAsia"/>
        </w:rPr>
        <w:t>　　图 29： 核燃料处理设备行业采购模式分析</w:t>
      </w:r>
      <w:r>
        <w:rPr>
          <w:rFonts w:hint="eastAsia"/>
        </w:rPr>
        <w:br/>
      </w:r>
      <w:r>
        <w:rPr>
          <w:rFonts w:hint="eastAsia"/>
        </w:rPr>
        <w:t>　　图 30： 核燃料处理设备行业生产模式分析</w:t>
      </w:r>
      <w:r>
        <w:rPr>
          <w:rFonts w:hint="eastAsia"/>
        </w:rPr>
        <w:br/>
      </w:r>
      <w:r>
        <w:rPr>
          <w:rFonts w:hint="eastAsia"/>
        </w:rPr>
        <w:t>　　图 31： 核燃料处理设备行业销售模式分析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中国核燃料处理设备产能、产量、产能利用率及发展趋势（2021-2032）&amp;（台）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中国核燃料处理设备产量、市场需求量及发展趋势（2021-2032）&amp;（台）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ad3c4bf314493" w:history="1">
        <w:r>
          <w:rPr>
            <w:rStyle w:val="Hyperlink"/>
          </w:rPr>
          <w:t>2026-2032年中国核燃料处理设备市场调查研究与发展前景报告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ad3c4bf314493" w:history="1">
        <w:r>
          <w:rPr>
            <w:rStyle w:val="Hyperlink"/>
          </w:rPr>
          <w:t>https://www.20087.com/1/67/HeRanLiaoChuLiSheBeiFaZhanQianJing.html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热点：核燃料处理设备厂家、核燃料处理厂、核燃料处理上市公司、核燃料生产、核燃料后处理的重要性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fc5dc755246da" w:history="1">
      <w:r>
        <w:rPr>
          <w:rStyle w:val="Hyperlink"/>
        </w:rPr>
        <w:t>2026-2032年中国核燃料处理设备市场调查研究与发展前景报告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eRanLiaoChuLiSheBeiFaZhanQianJing.html" TargetMode="External" Id="Rb69ad3c4bf31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eRanLiaoChuLiSheBeiFaZhanQianJing.html" TargetMode="External" Id="R6c0fc5dc7552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2026-06-09T04:26:31Z</dcterms:created>
  <dcterms:modified xsi:type="dcterms:W3CDTF">2026-06-09T05:26:31Z</dcterms:modified>
  <dc:subject>2026-2032年中国核燃料处理设备市场调查研究与发展前景报告</dc:subject>
  <dc:title>2026-2032年中国核燃料处理设备市场调查研究与发展前景报告</dc:title>
  <cp:keywords>2026-2032年中国核燃料处理设备市场调查研究与发展前景报告</cp:keywords>
  <dc:description>2026-2032年中国核燃料处理设备市场调查研究与发展前景报告</dc:description>
</cp:coreProperties>
</file>