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d694064741a8" w:history="1">
              <w:r>
                <w:rPr>
                  <w:rStyle w:val="Hyperlink"/>
                </w:rPr>
                <w:t>2025-2031年中国汽车用品市场调研及发展前景分析报告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d694064741a8" w:history="1">
              <w:r>
                <w:rPr>
                  <w:rStyle w:val="Hyperlink"/>
                </w:rPr>
                <w:t>2025-2031年中国汽车用品市场调研及发展前景分析报告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ad694064741a8" w:history="1">
                <w:r>
                  <w:rPr>
                    <w:rStyle w:val="Hyperlink"/>
                  </w:rPr>
                  <w:t>https://www.20087.com/1/A7/QiCheYongPinShiChangDiaoChaYanJiu.html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装饰美容到安全驾驶的各类产品和服务，随着汽车保有量的增加，市场需求持续增长。智能科技的融入，如车载空气净化器、智能行车记录仪和车联网设备，提升了驾驶体验。然而，假冒伪劣产品泛滥，售后服务参差不齐，影响了消费者信心。</w:t>
      </w:r>
      <w:r>
        <w:rPr>
          <w:rFonts w:hint="eastAsia"/>
        </w:rPr>
        <w:br/>
      </w:r>
      <w:r>
        <w:rPr>
          <w:rFonts w:hint="eastAsia"/>
        </w:rPr>
        <w:t>　　未来，汽车用品行业将更加智能化和个性化。通过物联网和大数据技术，汽车用品将实现远程监控和智能管理，如自动预警系统和远程诊断服务。同时，定制化服务将成为趋势，如根据车主驾驶习惯和偏好推荐个性化配件和保养方案。此外，行业将加强品牌建设和售后服务，提升消费者信任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d694064741a8" w:history="1">
        <w:r>
          <w:rPr>
            <w:rStyle w:val="Hyperlink"/>
          </w:rPr>
          <w:t>2025-2031年中国汽车用品市场调研及发展前景分析报告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汽车用品行业发展环境、产业链结构、市场供需状况及价格变化，重点研究了汽车用品行业内主要企业的经营现状。报告对汽车用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汽车用品行业概述</w:t>
      </w:r>
      <w:r>
        <w:rPr>
          <w:rFonts w:hint="eastAsia"/>
        </w:rPr>
        <w:br/>
      </w:r>
      <w:r>
        <w:rPr>
          <w:rFonts w:hint="eastAsia"/>
        </w:rPr>
        <w:t>　　第一节 汽车用品行业界定</w:t>
      </w:r>
      <w:r>
        <w:rPr>
          <w:rFonts w:hint="eastAsia"/>
        </w:rPr>
        <w:br/>
      </w:r>
      <w:r>
        <w:rPr>
          <w:rFonts w:hint="eastAsia"/>
        </w:rPr>
        <w:t>　　第二节 汽车用品行业发展历程</w:t>
      </w:r>
      <w:r>
        <w:rPr>
          <w:rFonts w:hint="eastAsia"/>
        </w:rPr>
        <w:br/>
      </w:r>
      <w:r>
        <w:rPr>
          <w:rFonts w:hint="eastAsia"/>
        </w:rPr>
        <w:t>　　第三节 汽车用品产业链分析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二、相关汽车用品行业标准分析</w:t>
      </w:r>
      <w:r>
        <w:rPr>
          <w:rFonts w:hint="eastAsia"/>
        </w:rPr>
        <w:br/>
      </w:r>
      <w:r>
        <w:rPr>
          <w:rFonts w:hint="eastAsia"/>
        </w:rPr>
        <w:t>　　第三节 汽车用品行业社会环境分析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中国汽车用品市场规模情况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三、2025-2031年汽车用品市场需求预测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二、2025年汽车用品行业市场产量特点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三、2025-2031年汽车用品市场产量预测</w:t>
      </w:r>
      <w:r>
        <w:rPr>
          <w:rFonts w:hint="eastAsia"/>
        </w:rPr>
        <w:br/>
      </w:r>
      <w:r>
        <w:rPr>
          <w:rFonts w:hint="eastAsia"/>
        </w:rPr>
        <w:t>　　第五节 汽车用品行业市场供需平衡状况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一、汽车用品市场细分与需求分析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一、汽车用品产品质量提升路径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一、汽车用品销售模式分类与优化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一、汽车用品品牌经营模式分析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2019-2024年中国汽车用品市场回顾</w:t>
      </w:r>
      <w:r>
        <w:rPr>
          <w:rFonts w:hint="eastAsia"/>
        </w:rPr>
        <w:br/>
      </w:r>
      <w:r>
        <w:rPr>
          <w:rFonts w:hint="eastAsia"/>
        </w:rPr>
        <w:t>　　　　一、汽车用品产品市场发展现状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二、汽车用品行业供需格局分析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一、汽车用品市场发展趋势预测</w:t>
      </w:r>
      <w:r>
        <w:rPr>
          <w:rFonts w:hint="eastAsia"/>
        </w:rPr>
        <w:br/>
      </w:r>
      <w:r>
        <w:rPr>
          <w:rFonts w:hint="eastAsia"/>
        </w:rPr>
        <w:t>　　　　二、汽车用品行业营销策略优化建议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一、汽车用品行业发展环境分析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汽车用品行业进入壁垒分析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汽车用品行业盈利模式分析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一、汽车用品行业盈利点与价值链分析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中:智:林:汽车用品行业投资建议</w:t>
      </w:r>
      <w:r>
        <w:rPr>
          <w:rFonts w:hint="eastAsia"/>
        </w:rPr>
        <w:br/>
      </w:r>
      <w:r>
        <w:rPr>
          <w:rFonts w:hint="eastAsia"/>
        </w:rPr>
        <w:t>　　　　一、汽车用品行业投资机会分析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二、汽车用品行业投资策略与建议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2025年汽车用品行业壁垒</w:t>
      </w:r>
      <w:r>
        <w:rPr>
          <w:rFonts w:hint="eastAsia"/>
        </w:rPr>
        <w:br/>
      </w:r>
      <w:r>
        <w:rPr>
          <w:rFonts w:hint="eastAsia"/>
        </w:rPr>
        <w:t>　　图表 2025年汽车用品市场前景分析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2025-2031年中国汽车用品市场规模预测</w:t>
      </w:r>
      <w:r>
        <w:rPr>
          <w:rFonts w:hint="eastAsia"/>
        </w:rPr>
        <w:br/>
      </w:r>
      <w:r>
        <w:rPr>
          <w:rFonts w:hint="eastAsia"/>
        </w:rPr>
        <w:t>　　图表 2025年汽车用品发展趋势预测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d694064741a8" w:history="1">
        <w:r>
          <w:rPr>
            <w:rStyle w:val="Hyperlink"/>
          </w:rPr>
          <w:t>2025-2031年中国汽车用品市场调研及发展前景分析报告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ad694064741a8" w:history="1">
        <w:r>
          <w:rPr>
            <w:rStyle w:val="Hyperlink"/>
          </w:rPr>
          <w:t>https://www.20087.com/1/A7/QiCheYongPinShiChangDiaoChaYanJiu.html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38142a364a1d" w:history="1">
      <w:r>
        <w:rPr>
          <w:rStyle w:val="Hyperlink"/>
        </w:rPr>
        <w:t>2025-2031年中国汽车用品市场调研及发展前景分析报告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QiCheYongPinShiChangDiaoChaYanJiu.html" TargetMode="External" Id="R3f9ad6940647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QiCheYongPinShiChangDiaoChaYanJiu.html" TargetMode="External" Id="Rdbab38142a3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2025-01-29T07:12:00Z</dcterms:created>
  <dcterms:modified xsi:type="dcterms:W3CDTF">2025-01-29T08:12:00Z</dcterms:modified>
  <dc:subject>2025-2031年中国汽车用品市场调研及发展前景分析报告</dc:subject>
  <dc:title>2025-2031年中国汽车用品市场调研及发展前景分析报告</dc:title>
  <cp:keywords>2025-2031年中国汽车用品市场调研及发展前景分析报告</cp:keywords>
  <dc:description>2025-2031年中国汽车用品市场调研及发展前景分析报告</dc:description>
</cp:coreProperties>
</file>