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832a27aa34bea" w:history="1">
              <w:r>
                <w:rPr>
                  <w:rStyle w:val="Hyperlink"/>
                </w:rPr>
                <w:t>2024-2030年中国漆包铝线行业调研与市场前景预测报告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832a27aa34bea" w:history="1">
              <w:r>
                <w:rPr>
                  <w:rStyle w:val="Hyperlink"/>
                </w:rPr>
                <w:t>2024-2030年中国漆包铝线行业调研与市场前景预测报告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832a27aa34bea" w:history="1">
                <w:r>
                  <w:rPr>
                    <w:rStyle w:val="Hyperlink"/>
                  </w:rPr>
                  <w:t>https://www.20087.com/1/27/QiBaoLvXianDeXianZhuangYuQianJing.html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铝线作为电机、变压器等电器设备的核心材料，其制造技术已趋向成熟，产品类型丰富，涵盖各种绝缘等级与耐温等级。当前市场对节能环保、轻量化的要求促进了高导电率、低损耗漆包铝线的研发与应用。此外，为适应复杂多变的工作环境，耐高温、耐腐蚀、高强度的特种漆包铝线亦日益受到重视。</w:t>
      </w:r>
      <w:r>
        <w:rPr>
          <w:rFonts w:hint="eastAsia"/>
        </w:rPr>
        <w:br/>
      </w:r>
      <w:r>
        <w:rPr>
          <w:rFonts w:hint="eastAsia"/>
        </w:rPr>
        <w:t>　　漆包铝线的未来发展方向将聚焦于新材料与新技术的融合应用，如开发具有更好绝缘性能与热稳定性新型涂料，以及利用纳米技术提升线材的综合性能。随着新能源汽车和可再生能源设备市场的扩张，耐高压、高频特性优异的漆包铝线需求将持续增长。同时，生产过程的智能化、绿色化改造，也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832a27aa34bea" w:history="1">
        <w:r>
          <w:rPr>
            <w:rStyle w:val="Hyperlink"/>
          </w:rPr>
          <w:t>2024-2030年中国漆包铝线行业调研与市场前景预测报告</w:t>
        </w:r>
      </w:hyperlink>
      <w:r>
        <w:rPr>
          <w:rFonts w:hint="eastAsia"/>
        </w:rPr>
        <w:t>》基于国家统计局、海关总署及漆包铝线相关协会等的资料数据，深入剖析了漆包铝线行业的市场规模、需求、价格动态及产业链现状。漆包铝线报告全面评估了当前市场的竞争格局、集中度以及品牌影响力，并对细分市场的表现进行了分析。通过对重点企业的调研，揭示了行业发展的核心驱动力，同时预测了漆包铝线市场前景和发展趋势，为漆包铝线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漆包铝线行业概述</w:t>
      </w:r>
      <w:r>
        <w:rPr>
          <w:rFonts w:hint="eastAsia"/>
        </w:rPr>
        <w:br/>
      </w:r>
      <w:r>
        <w:rPr>
          <w:rFonts w:hint="eastAsia"/>
        </w:rPr>
        <w:t>　　第一节 漆包铝线定义与分类</w:t>
      </w:r>
      <w:r>
        <w:rPr>
          <w:rFonts w:hint="eastAsia"/>
        </w:rPr>
        <w:br/>
      </w:r>
      <w:r>
        <w:rPr>
          <w:rFonts w:hint="eastAsia"/>
        </w:rPr>
        <w:t>　　第二节 漆包铝线应用领域</w:t>
      </w:r>
      <w:r>
        <w:rPr>
          <w:rFonts w:hint="eastAsia"/>
        </w:rPr>
        <w:br/>
      </w:r>
      <w:r>
        <w:rPr>
          <w:rFonts w:hint="eastAsia"/>
        </w:rPr>
        <w:t>　　第三节 漆包铝线行业经济指标分析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漆包铝线产业链及经营模式分析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三、漆包铝线销售模式及销售渠道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全球漆包铝线市场发展综述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2019-2023年全球漆包铝线市场规模与趋势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主要国家与地区漆包铝线市场分析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2024-2030年全球漆包铝线行业发展趋势与前景预测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中国漆包铝线行业市场分析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2023-2024年漆包铝线产能与投资动态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一、国内漆包铝线产能及利用情况</w:t>
      </w:r>
      <w:r>
        <w:rPr>
          <w:rFonts w:hint="eastAsia"/>
        </w:rPr>
        <w:br/>
      </w:r>
      <w:r>
        <w:rPr>
          <w:rFonts w:hint="eastAsia"/>
        </w:rPr>
        <w:t>　　　　二、漆包铝线产能扩张与投资动态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2024-2030年漆包铝线行业产量统计与趋势预测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一、2019-2023年漆包铝线行业产量数据统计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1、2019-2023年漆包铝线产量及增长趋势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2、2019-2023年漆包铝线细分产品产量及份额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二、影响漆包铝线产量的关键因素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三、2024-2030年漆包铝线产量预测</w:t>
      </w:r>
      <w:r>
        <w:rPr>
          <w:rFonts w:hint="eastAsia"/>
        </w:rPr>
        <w:br/>
      </w:r>
      <w:r>
        <w:rPr>
          <w:rFonts w:hint="eastAsia"/>
        </w:rPr>
        <w:t>　　第三节 2024-2030年漆包铝线市场需求与销售分析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一、2023-2024年漆包铝线行业需求现状</w:t>
      </w:r>
      <w:r>
        <w:rPr>
          <w:rFonts w:hint="eastAsia"/>
        </w:rPr>
        <w:br/>
      </w:r>
      <w:r>
        <w:rPr>
          <w:rFonts w:hint="eastAsia"/>
        </w:rPr>
        <w:t>　　　　二、漆包铝线客户群体与需求特点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三、2019-2023年漆包铝线行业销售规模分析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四、2024-2030年漆包铝线市场增长潜力与规模预测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中国漆包铝线细分市场与下游应用领域分析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漆包铝线细分市场分析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一、2023-2024年漆包铝线主要细分产品市场现状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漆包铝线下游应用与客户群体分析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一、2023-2024年漆包铝线各应用领域市场现状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2023-2024年中国漆包铝线技术发展研究</w:t>
      </w:r>
      <w:r>
        <w:rPr>
          <w:rFonts w:hint="eastAsia"/>
        </w:rPr>
        <w:br/>
      </w:r>
      <w:r>
        <w:rPr>
          <w:rFonts w:hint="eastAsia"/>
        </w:rPr>
        <w:t>　　第一节 当前漆包铝线技术发展现状</w:t>
      </w:r>
      <w:r>
        <w:rPr>
          <w:rFonts w:hint="eastAsia"/>
        </w:rPr>
        <w:br/>
      </w:r>
      <w:r>
        <w:rPr>
          <w:rFonts w:hint="eastAsia"/>
        </w:rPr>
        <w:t>　　第二节 国内外漆包铝线技术差异与原因</w:t>
      </w:r>
      <w:r>
        <w:rPr>
          <w:rFonts w:hint="eastAsia"/>
        </w:rPr>
        <w:br/>
      </w:r>
      <w:r>
        <w:rPr>
          <w:rFonts w:hint="eastAsia"/>
        </w:rPr>
        <w:t>　　第三节 漆包铝线技术创新与发展趋势预测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技术进步对漆包铝线行业的影响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一、2019-2023年漆包铝线市场价格走势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漆包铝线定价策略与方法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2024-2030年漆包铝线价格竞争态势与趋势预测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中国漆包铝线行业重点区域市场研究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2023-2024年重点区域漆包铝线市场发展概况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三、2024-2030年漆包铝线行业发展潜力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2019-2023年中国漆包铝线行业进出口情况分析</w:t>
      </w:r>
      <w:r>
        <w:rPr>
          <w:rFonts w:hint="eastAsia"/>
        </w:rPr>
        <w:br/>
      </w:r>
      <w:r>
        <w:rPr>
          <w:rFonts w:hint="eastAsia"/>
        </w:rPr>
        <w:t>　　第一节 漆包铝线行业进口情况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一、2019-2023年漆包铝线进口规模及增长情况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二、漆包铝线主要进口来源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漆包铝线行业出口情况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一、2019-2023年漆包铝线出口规模及增长情况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二、漆包铝线主要出口目的地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2019-2023年中国漆包铝线行业总体发展与财务状况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2019-2023年中国漆包铝线行业规模情况</w:t>
      </w:r>
      <w:r>
        <w:rPr>
          <w:rFonts w:hint="eastAsia"/>
        </w:rPr>
        <w:br/>
      </w:r>
      <w:r>
        <w:rPr>
          <w:rFonts w:hint="eastAsia"/>
        </w:rPr>
        <w:t>　　　　一、漆包铝线行业企业数量规模</w:t>
      </w:r>
      <w:r>
        <w:rPr>
          <w:rFonts w:hint="eastAsia"/>
        </w:rPr>
        <w:br/>
      </w:r>
      <w:r>
        <w:rPr>
          <w:rFonts w:hint="eastAsia"/>
        </w:rPr>
        <w:t>　　　　二、漆包铝线行业从业人员规模</w:t>
      </w:r>
      <w:r>
        <w:rPr>
          <w:rFonts w:hint="eastAsia"/>
        </w:rPr>
        <w:br/>
      </w:r>
      <w:r>
        <w:rPr>
          <w:rFonts w:hint="eastAsia"/>
        </w:rPr>
        <w:t>　　　　三、漆包铝线行业市场敏感性分析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2019-2023年中国漆包铝线行业财务能力分析</w:t>
      </w:r>
      <w:r>
        <w:rPr>
          <w:rFonts w:hint="eastAsia"/>
        </w:rPr>
        <w:br/>
      </w:r>
      <w:r>
        <w:rPr>
          <w:rFonts w:hint="eastAsia"/>
        </w:rPr>
        <w:t>　　　　一、漆包铝线行业盈利能力</w:t>
      </w:r>
      <w:r>
        <w:rPr>
          <w:rFonts w:hint="eastAsia"/>
        </w:rPr>
        <w:br/>
      </w:r>
      <w:r>
        <w:rPr>
          <w:rFonts w:hint="eastAsia"/>
        </w:rPr>
        <w:t>　　　　二、漆包铝线行业偿债能力</w:t>
      </w:r>
      <w:r>
        <w:rPr>
          <w:rFonts w:hint="eastAsia"/>
        </w:rPr>
        <w:br/>
      </w:r>
      <w:r>
        <w:rPr>
          <w:rFonts w:hint="eastAsia"/>
        </w:rPr>
        <w:t>　　　　三、漆包铝线行业营运能力</w:t>
      </w:r>
      <w:r>
        <w:rPr>
          <w:rFonts w:hint="eastAsia"/>
        </w:rPr>
        <w:br/>
      </w:r>
      <w:r>
        <w:rPr>
          <w:rFonts w:hint="eastAsia"/>
        </w:rPr>
        <w:t>　　　　四、漆包铝线行业发展能力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中国漆包铝线行业竞争格局分析</w:t>
      </w:r>
      <w:r>
        <w:rPr>
          <w:rFonts w:hint="eastAsia"/>
        </w:rPr>
        <w:br/>
      </w:r>
      <w:r>
        <w:rPr>
          <w:rFonts w:hint="eastAsia"/>
        </w:rPr>
        <w:t>　　第一节 漆包铝线行业竞争格局总览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2023-2024年漆包铝线行业竞争力分析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2019-2023年漆包铝线行业企业并购活动分析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2023-2024年漆包铝线行业会展与招投标活动分析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一、漆包铝线行业会展活动及其市场影响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2024年中国漆包铝线企业发展企业发展策略与建议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漆包铝线销售模式与渠道策略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漆包铝线品牌与市场推广策略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漆包铝线研发投入与技术创新能力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漆包铝线合作联盟与资源整合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中国漆包铝线行业风险与对策</w:t>
      </w:r>
      <w:r>
        <w:rPr>
          <w:rFonts w:hint="eastAsia"/>
        </w:rPr>
        <w:br/>
      </w:r>
      <w:r>
        <w:rPr>
          <w:rFonts w:hint="eastAsia"/>
        </w:rPr>
        <w:t>　　第一节 漆包铝线行业SWOT分析</w:t>
      </w:r>
      <w:r>
        <w:rPr>
          <w:rFonts w:hint="eastAsia"/>
        </w:rPr>
        <w:br/>
      </w:r>
      <w:r>
        <w:rPr>
          <w:rFonts w:hint="eastAsia"/>
        </w:rPr>
        <w:t>　　　　一、漆包铝线行业优势</w:t>
      </w:r>
      <w:r>
        <w:rPr>
          <w:rFonts w:hint="eastAsia"/>
        </w:rPr>
        <w:br/>
      </w:r>
      <w:r>
        <w:rPr>
          <w:rFonts w:hint="eastAsia"/>
        </w:rPr>
        <w:t>　　　　二、漆包铝线行业劣势</w:t>
      </w:r>
      <w:r>
        <w:rPr>
          <w:rFonts w:hint="eastAsia"/>
        </w:rPr>
        <w:br/>
      </w:r>
      <w:r>
        <w:rPr>
          <w:rFonts w:hint="eastAsia"/>
        </w:rPr>
        <w:t>　　　　三、漆包铝线市场机会</w:t>
      </w:r>
      <w:r>
        <w:rPr>
          <w:rFonts w:hint="eastAsia"/>
        </w:rPr>
        <w:br/>
      </w:r>
      <w:r>
        <w:rPr>
          <w:rFonts w:hint="eastAsia"/>
        </w:rPr>
        <w:t>　　　　四、漆包铝线市场威胁</w:t>
      </w:r>
      <w:r>
        <w:rPr>
          <w:rFonts w:hint="eastAsia"/>
        </w:rPr>
        <w:br/>
      </w:r>
      <w:r>
        <w:rPr>
          <w:rFonts w:hint="eastAsia"/>
        </w:rPr>
        <w:t>　　第二节 漆包铝线行业风险及对策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2024-2030年中国漆包铝线行业前景与发展趋势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2023-2024年漆包铝线行业发展环境分析</w:t>
      </w:r>
      <w:r>
        <w:rPr>
          <w:rFonts w:hint="eastAsia"/>
        </w:rPr>
        <w:br/>
      </w:r>
      <w:r>
        <w:rPr>
          <w:rFonts w:hint="eastAsia"/>
        </w:rPr>
        <w:t>　　　　一、漆包铝线行业主管部门与监管体制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二、漆包铝线行业主要法律法规及政策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三、漆包铝线行业标准与质量监管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2024-2030年漆包铝线行业发展趋势与方向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2024-2030年漆包铝线行业发展潜力与机遇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漆包铝线行业研究结论与建议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中:智林：漆包铝线行业发展建议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漆包铝线行业历程</w:t>
      </w:r>
      <w:r>
        <w:rPr>
          <w:rFonts w:hint="eastAsia"/>
        </w:rPr>
        <w:br/>
      </w:r>
      <w:r>
        <w:rPr>
          <w:rFonts w:hint="eastAsia"/>
        </w:rPr>
        <w:t>　　图表 漆包铝线行业生命周期</w:t>
      </w:r>
      <w:r>
        <w:rPr>
          <w:rFonts w:hint="eastAsia"/>
        </w:rPr>
        <w:br/>
      </w:r>
      <w:r>
        <w:rPr>
          <w:rFonts w:hint="eastAsia"/>
        </w:rPr>
        <w:t>　　图表 漆包铝线行业产业链分析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2019-2023年漆包铝线行业市场容量分析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2019-2023年中国漆包铝线市场需求量及增速统计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2023年中国漆包铝线行业需求领域分布格局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2019-2023年中国漆包铝线进口数量分析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2019-2023年中国漆包铝线进口金额分析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2019-2023年中国漆包铝线出口数量分析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2019-2023年中国漆包铝线出口金额分析</w:t>
      </w:r>
      <w:r>
        <w:rPr>
          <w:rFonts w:hint="eastAsia"/>
        </w:rPr>
        <w:br/>
      </w:r>
      <w:r>
        <w:rPr>
          <w:rFonts w:hint="eastAsia"/>
        </w:rPr>
        <w:t>　　图表 2023年中国漆包铝线进口国家及地区分析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2023年中国漆包铝线出口国家及地区分析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2019-2023年中国漆包铝线行业企业平均规模情况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2024-2030年中国漆包铝线行业产能预测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2024-2030年中国漆包铝线行业产量预测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2024-2030年中国漆包铝线市场需求量预测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2024-2030年中国漆包铝线行业供需平衡预测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2024-2030年中国漆包铝线市场容量预测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2024-2030年中国漆包铝线市场规模预测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2024-2030年中国漆包铝线市场前景分析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2024-2030年中国漆包铝线发展趋势预测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832a27aa34bea" w:history="1">
        <w:r>
          <w:rPr>
            <w:rStyle w:val="Hyperlink"/>
          </w:rPr>
          <w:t>2024-2030年中国漆包铝线行业调研与市场前景预测报告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832a27aa34bea" w:history="1">
        <w:r>
          <w:rPr>
            <w:rStyle w:val="Hyperlink"/>
          </w:rPr>
          <w:t>https://www.20087.com/1/27/QiBaoLvXianDeXianZhuangYuQianJing.html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aacb4da44fac" w:history="1">
      <w:r>
        <w:rPr>
          <w:rStyle w:val="Hyperlink"/>
        </w:rPr>
        <w:t>2024-2030年中国漆包铝线行业调研与市场前景预测报告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BaoLvXianDeXianZhuangYuQianJing.html" TargetMode="External" Id="R052832a27aa3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BaoLvXianDeXianZhuangYuQianJing.html" TargetMode="External" Id="R2e51aacb4da4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2024-05-24T08:38:57Z</dcterms:created>
  <dcterms:modified xsi:type="dcterms:W3CDTF">2024-05-24T09:38:57Z</dcterms:modified>
  <dc:subject>2024-2030年中国漆包铝线行业调研与市场前景预测报告</dc:subject>
  <dc:title>2024-2030年中国漆包铝线行业调研与市场前景预测报告</dc:title>
  <cp:keywords>2024-2030年中国漆包铝线行业调研与市场前景预测报告</cp:keywords>
  <dc:description>2024-2030年中国漆包铝线行业调研与市场前景预测报告</dc:description>
</cp:coreProperties>
</file>