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28bd5caeb474f" w:history="1">
              <w:r>
                <w:rPr>
                  <w:rStyle w:val="Hyperlink"/>
                </w:rPr>
                <w:t>2025-2031年中国燃气区域调压柜市场调研分析及发展前景报告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28bd5caeb474f" w:history="1">
              <w:r>
                <w:rPr>
                  <w:rStyle w:val="Hyperlink"/>
                </w:rPr>
                <w:t>2025-2031年中国燃气区域调压柜市场调研分析及发展前景报告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28bd5caeb474f" w:history="1">
                <w:r>
                  <w:rPr>
                    <w:rStyle w:val="Hyperlink"/>
                  </w:rPr>
                  <w:t>https://www.20087.com/1/37/RanQiQuYuDiaoYaJuHangYeFenXiBaoGao.html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区域调压柜是城市燃气供应系统中的关键设备，负责将高压天然气降至适合家庭和商业用途的压力水平。近年来，随着智能城市概念的兴起，调压柜开始融入物联网技术，实现了远程监控和自动调节功能，提高了供气系统的安全性和可靠性。同时，模块化设计和快速响应机制的引入，使调压柜能够更好地适应不同地区的燃气需求波动。</w:t>
      </w:r>
      <w:r>
        <w:rPr>
          <w:rFonts w:hint="eastAsia"/>
        </w:rPr>
        <w:br/>
      </w:r>
      <w:r>
        <w:rPr>
          <w:rFonts w:hint="eastAsia"/>
        </w:rPr>
        <w:t>　　未来，燃气区域调压柜将向智能化和高效节能方向发展。集成数据分析和预测模型，调压柜将能够预知供需变化，动态调整压力设定，减少能源浪费。此外，随着分布式能源和可再生能源的普及，调压柜将需要兼容多种气体来源，包括生物质气和氢气，以支持更加灵活和低碳的能源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28bd5caeb474f" w:history="1">
        <w:r>
          <w:rPr>
            <w:rStyle w:val="Hyperlink"/>
          </w:rPr>
          <w:t>2025-2031年中国燃气区域调压柜市场调研分析及发展前景报告</w:t>
        </w:r>
      </w:hyperlink>
      <w:r>
        <w:rPr>
          <w:rFonts w:hint="eastAsia"/>
        </w:rPr>
        <w:t>》系统分析了燃气区域调压柜行业的现状，全面梳理了燃气区域调压柜市场需求、市场规模、产业链结构及价格体系，详细解读了燃气区域调压柜细分市场特点。报告结合权威数据，科学预测了燃气区域调压柜市场前景与发展趋势，客观分析了品牌竞争格局、市场集中度及重点企业的运营表现，并指出了燃气区域调压柜行业面临的机遇与风险。为燃气区域调压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中国燃气区域调压柜行业发展环境</w:t>
      </w:r>
      <w:r>
        <w:rPr>
          <w:rFonts w:hint="eastAsia"/>
        </w:rPr>
        <w:br/>
      </w:r>
      <w:r>
        <w:rPr>
          <w:rFonts w:hint="eastAsia"/>
        </w:rPr>
        <w:t>　　第一节 燃气区域调压柜行业及属性分析</w:t>
      </w:r>
      <w:r>
        <w:rPr>
          <w:rFonts w:hint="eastAsia"/>
        </w:rPr>
        <w:br/>
      </w:r>
      <w:r>
        <w:rPr>
          <w:rFonts w:hint="eastAsia"/>
        </w:rPr>
        <w:t>　　　　一、燃气区域调压柜行业定义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四、燃气区域调压柜行业周期属性</w:t>
      </w:r>
      <w:r>
        <w:rPr>
          <w:rFonts w:hint="eastAsia"/>
        </w:rPr>
        <w:br/>
      </w:r>
      <w:r>
        <w:rPr>
          <w:rFonts w:hint="eastAsia"/>
        </w:rPr>
        <w:t>　　第二节 燃气区域调压柜行业经济发展环境</w:t>
      </w:r>
      <w:r>
        <w:rPr>
          <w:rFonts w:hint="eastAsia"/>
        </w:rPr>
        <w:br/>
      </w:r>
      <w:r>
        <w:rPr>
          <w:rFonts w:hint="eastAsia"/>
        </w:rPr>
        <w:t>　　第三节 燃气区域调压柜行业政策发展环境</w:t>
      </w:r>
      <w:r>
        <w:rPr>
          <w:rFonts w:hint="eastAsia"/>
        </w:rPr>
        <w:br/>
      </w:r>
      <w:r>
        <w:rPr>
          <w:rFonts w:hint="eastAsia"/>
        </w:rPr>
        <w:t>　　第四节 燃气区域调压柜行业社会发展环境</w:t>
      </w:r>
      <w:r>
        <w:rPr>
          <w:rFonts w:hint="eastAsia"/>
        </w:rPr>
        <w:br/>
      </w:r>
      <w:r>
        <w:rPr>
          <w:rFonts w:hint="eastAsia"/>
        </w:rPr>
        <w:t>　　第五节 燃气区域调压柜投融资发展环境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2024-2025年燃气区域调压柜行业技术发展现状及趋势分析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燃气区域调压柜行业技术发展现状分析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国内外燃气区域调压柜行业技术差异与原因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燃气区域调压柜行业技术发展方向、趋势预测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提升燃气区域调压柜行业技术能力策略建议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中国燃气区域调压柜行业供给与需求情况分析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2019-2024年中国燃气区域调压柜行业总体规模</w:t>
      </w:r>
      <w:r>
        <w:rPr>
          <w:rFonts w:hint="eastAsia"/>
        </w:rPr>
        <w:br/>
      </w:r>
      <w:r>
        <w:rPr>
          <w:rFonts w:hint="eastAsia"/>
        </w:rPr>
        <w:t>　　第二节 中国燃气区域调压柜行业盈利情况分析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中国燃气区域调压柜行业产量情况分析与预测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一、2019-2024年燃气区域调压柜行业产量统计分析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二、2024年燃气区域调压柜行业产量特点分析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三、2025-2031年中国燃气区域调压柜行业产量预测分析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中国燃气区域调压柜行业需求概况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一、2019-2024年中国燃气区域调压柜行业需求情况分析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二、2024年中国燃气区域调压柜行业市场需求特点分析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三、2025-2031年中国燃气区域调压柜市场需求预测分析</w:t>
      </w:r>
      <w:r>
        <w:rPr>
          <w:rFonts w:hint="eastAsia"/>
        </w:rPr>
        <w:br/>
      </w:r>
      <w:r>
        <w:rPr>
          <w:rFonts w:hint="eastAsia"/>
        </w:rPr>
        <w:t>　　第五节 燃气区域调压柜产业供需平衡状况分析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2019-2024年中国燃气区域调压柜行业重点地区调研分析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一、中国燃气区域调压柜行业重点区域市场结构调研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二、**地区燃气区域调压柜市场调研分析</w:t>
      </w:r>
      <w:r>
        <w:rPr>
          <w:rFonts w:hint="eastAsia"/>
        </w:rPr>
        <w:br/>
      </w:r>
      <w:r>
        <w:rPr>
          <w:rFonts w:hint="eastAsia"/>
        </w:rPr>
        <w:t>　　　　三、**地区燃气区域调压柜市场调研分析</w:t>
      </w:r>
      <w:r>
        <w:rPr>
          <w:rFonts w:hint="eastAsia"/>
        </w:rPr>
        <w:br/>
      </w:r>
      <w:r>
        <w:rPr>
          <w:rFonts w:hint="eastAsia"/>
        </w:rPr>
        <w:t>　　　　四、**地区燃气区域调压柜市场调研分析</w:t>
      </w:r>
      <w:r>
        <w:rPr>
          <w:rFonts w:hint="eastAsia"/>
        </w:rPr>
        <w:br/>
      </w:r>
      <w:r>
        <w:rPr>
          <w:rFonts w:hint="eastAsia"/>
        </w:rPr>
        <w:t>　　　　五、**地区燃气区域调压柜市场调研分析</w:t>
      </w:r>
      <w:r>
        <w:rPr>
          <w:rFonts w:hint="eastAsia"/>
        </w:rPr>
        <w:br/>
      </w:r>
      <w:r>
        <w:rPr>
          <w:rFonts w:hint="eastAsia"/>
        </w:rPr>
        <w:t>　　　　六、**地区燃气区域调压柜市场调研分析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中国燃气区域调压柜行业进出口情况分析预测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2019-2024年中国燃气区域调压柜行业进出口情况分析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一、2019-2024年中国燃气区域调压柜行业进口分析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二、2019-2024年中国燃气区域调压柜行业出口分析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2025-2031年中国燃气区域调压柜行业进出口情况预测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一、2025-2031年中国燃气区域调压柜行业进口预测分析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二、2025-2031年中国燃气区域调压柜行业出口预测分析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影响燃气区域调压柜行业进出口变化的主要原因分析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燃气区域调压柜行业上、下游市场分析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燃气区域调压柜行业上游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燃气区域调压柜行业下游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燃气区域调压柜行业重点企业发展调研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燃气区域调压柜重点企业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二、燃气区域调压柜企业经营情况分析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三、燃气区域调压柜企业发展规划及前景展望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燃气区域调压柜重点企业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二、燃气区域调压柜企业经营情况分析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三、燃气区域调压柜企业发展规划及前景展望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燃气区域调压柜重点企业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二、燃气区域调压柜企业经营情况分析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三、燃气区域调压柜企业发展规划及前景展望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燃气区域调压柜重点企业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二、燃气区域调压柜企业经营情况分析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三、燃气区域调压柜企业发展规划及前景展望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燃气区域调压柜重点企业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二、燃气区域调压柜企业经营情况分析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三、燃气区域调压柜企业发展规划及前景展望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燃气区域调压柜行业企业经营策略研究分析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燃气区域调压柜企业多样化经营策略分析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一、燃气区域调压柜企业多样化经营情况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二、现行燃气区域调压柜行业多样化经营的方向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大型燃气区域调压柜企业集团未来发展策略分析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对中小燃气区域调压柜企业生产经营的建议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燃气区域调压柜行业发展前景与市场趋势分析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我国燃气区域调压柜行业前景与机遇分析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一、我国燃气区域调压柜行业发展前景</w:t>
      </w:r>
      <w:r>
        <w:rPr>
          <w:rFonts w:hint="eastAsia"/>
        </w:rPr>
        <w:br/>
      </w:r>
      <w:r>
        <w:rPr>
          <w:rFonts w:hint="eastAsia"/>
        </w:rPr>
        <w:t>　　　　二、我国燃气区域调压柜发展机遇分析</w:t>
      </w:r>
      <w:r>
        <w:rPr>
          <w:rFonts w:hint="eastAsia"/>
        </w:rPr>
        <w:br/>
      </w:r>
      <w:r>
        <w:rPr>
          <w:rFonts w:hint="eastAsia"/>
        </w:rPr>
        <w:t>　　　　三、2025年燃气区域调压柜的发展机遇分析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四、新冠疫情对燃气区域调压柜行业的影响分析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2025-2031年中国燃气区域调压柜市场趋势分析</w:t>
      </w:r>
      <w:r>
        <w:rPr>
          <w:rFonts w:hint="eastAsia"/>
        </w:rPr>
        <w:br/>
      </w:r>
      <w:r>
        <w:rPr>
          <w:rFonts w:hint="eastAsia"/>
        </w:rPr>
        <w:t>　　　　一、燃气区域调压柜市场趋势总结</w:t>
      </w:r>
      <w:r>
        <w:rPr>
          <w:rFonts w:hint="eastAsia"/>
        </w:rPr>
        <w:br/>
      </w:r>
      <w:r>
        <w:rPr>
          <w:rFonts w:hint="eastAsia"/>
        </w:rPr>
        <w:t>　　　　二、燃气区域调压柜发展趋势分析</w:t>
      </w:r>
      <w:r>
        <w:rPr>
          <w:rFonts w:hint="eastAsia"/>
        </w:rPr>
        <w:br/>
      </w:r>
      <w:r>
        <w:rPr>
          <w:rFonts w:hint="eastAsia"/>
        </w:rPr>
        <w:t>　　　　三、燃气区域调压柜市场发展空间</w:t>
      </w:r>
      <w:r>
        <w:rPr>
          <w:rFonts w:hint="eastAsia"/>
        </w:rPr>
        <w:br/>
      </w:r>
      <w:r>
        <w:rPr>
          <w:rFonts w:hint="eastAsia"/>
        </w:rPr>
        <w:t>　　　　四、燃气区域调压柜产业政策趋向</w:t>
      </w:r>
      <w:r>
        <w:rPr>
          <w:rFonts w:hint="eastAsia"/>
        </w:rPr>
        <w:br/>
      </w:r>
      <w:r>
        <w:rPr>
          <w:rFonts w:hint="eastAsia"/>
        </w:rPr>
        <w:t>　　　　五、燃气区域调压柜技术革新趋势</w:t>
      </w:r>
      <w:r>
        <w:rPr>
          <w:rFonts w:hint="eastAsia"/>
        </w:rPr>
        <w:br/>
      </w:r>
      <w:r>
        <w:rPr>
          <w:rFonts w:hint="eastAsia"/>
        </w:rPr>
        <w:t>　　　　六、燃气区域调压柜价格走势分析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七、国际环境对燃气区域调压柜行业的影响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燃气区域调压柜行业投资效益及风险分析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燃气区域调压柜行业投资效益分析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一、2025年燃气区域调压柜行业投资状况分析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二、2025年燃气区域调压柜行业投资效益分析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三、2025年燃气区域调压柜行业投资趋势预测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四、2025年燃气区域调压柜行业投资方向</w:t>
      </w:r>
      <w:r>
        <w:rPr>
          <w:rFonts w:hint="eastAsia"/>
        </w:rPr>
        <w:br/>
      </w:r>
      <w:r>
        <w:rPr>
          <w:rFonts w:hint="eastAsia"/>
        </w:rPr>
        <w:t>　　　　五、2025年燃气区域调压柜行业投资建议</w:t>
      </w:r>
      <w:r>
        <w:rPr>
          <w:rFonts w:hint="eastAsia"/>
        </w:rPr>
        <w:br/>
      </w:r>
      <w:r>
        <w:rPr>
          <w:rFonts w:hint="eastAsia"/>
        </w:rPr>
        <w:t>　　第二节 2025-2031年燃气区域调压柜行业投资风险及控制策略分析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一、燃气区域调压柜市场风险及控制策略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二、燃气区域调压柜行业政策风险及控制策略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三、燃气区域调压柜经营风险及控制策略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四、燃气区域调压柜同业竞争风险及控制策略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五、燃气区域调压柜行业其他风险及控制策略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燃气区域调压柜市场预测及项目投资建议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中国燃气区域调压柜行业生产、营销企业投资运作模式分析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燃气区域调压柜行业外销与内销优势分析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2025-2031年中国燃气区域调压柜行业市场规模及增长趋势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2025-2031年中国燃气区域调压柜行业投资规模预测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2025-2031年燃气区域调压柜行业市场盈利预测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燃气区域调压柜行业项目投资建议</w:t>
      </w:r>
      <w:r>
        <w:rPr>
          <w:rFonts w:hint="eastAsia"/>
        </w:rPr>
        <w:br/>
      </w:r>
      <w:r>
        <w:rPr>
          <w:rFonts w:hint="eastAsia"/>
        </w:rPr>
        <w:t>　　　　一、燃气区域调压柜技术应用注意事项</w:t>
      </w:r>
      <w:r>
        <w:rPr>
          <w:rFonts w:hint="eastAsia"/>
        </w:rPr>
        <w:br/>
      </w:r>
      <w:r>
        <w:rPr>
          <w:rFonts w:hint="eastAsia"/>
        </w:rPr>
        <w:t>　　　　二、燃气区域调压柜项目投资注意事项</w:t>
      </w:r>
      <w:r>
        <w:rPr>
          <w:rFonts w:hint="eastAsia"/>
        </w:rPr>
        <w:br/>
      </w:r>
      <w:r>
        <w:rPr>
          <w:rFonts w:hint="eastAsia"/>
        </w:rPr>
        <w:t>　　　　三、燃气区域调压柜生产开发注意事项</w:t>
      </w:r>
      <w:r>
        <w:rPr>
          <w:rFonts w:hint="eastAsia"/>
        </w:rPr>
        <w:br/>
      </w:r>
      <w:r>
        <w:rPr>
          <w:rFonts w:hint="eastAsia"/>
        </w:rPr>
        <w:t>　　　　四、燃气区域调压柜销售注意事项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燃气区域调压柜行业历程</w:t>
      </w:r>
      <w:r>
        <w:rPr>
          <w:rFonts w:hint="eastAsia"/>
        </w:rPr>
        <w:br/>
      </w:r>
      <w:r>
        <w:rPr>
          <w:rFonts w:hint="eastAsia"/>
        </w:rPr>
        <w:t>　　图表 燃气区域调压柜行业生命周期</w:t>
      </w:r>
      <w:r>
        <w:rPr>
          <w:rFonts w:hint="eastAsia"/>
        </w:rPr>
        <w:br/>
      </w:r>
      <w:r>
        <w:rPr>
          <w:rFonts w:hint="eastAsia"/>
        </w:rPr>
        <w:t>　　图表 燃气区域调压柜行业产业链分析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2019-2024年燃气区域调压柜行业市场容量分析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2025年中国燃气区域调压柜行业需求领域分布格局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2019-2024年中国燃气区域调压柜出口金额分析</w:t>
      </w:r>
      <w:r>
        <w:rPr>
          <w:rFonts w:hint="eastAsia"/>
        </w:rPr>
        <w:br/>
      </w:r>
      <w:r>
        <w:rPr>
          <w:rFonts w:hint="eastAsia"/>
        </w:rPr>
        <w:t>　　图表 2025年中国燃气区域调压柜进口国家及地区分析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2025年中国燃气区域调压柜出口国家及地区分析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**地区燃气区域调压柜市场规模及增长情况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**地区燃气区域调压柜行业市场需求情况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**地区燃气区域调压柜市场规模及增长情况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**地区燃气区域调压柜行业市场需求情况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**地区燃气区域调压柜市场规模及增长情况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**地区燃气区域调压柜行业市场需求情况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**地区燃气区域调压柜市场规模及增长情况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**地区燃气区域调压柜行业市场需求情况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2025-2031年中国燃气区域调压柜行业产能预测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2025-2031年中国燃气区域调压柜行业产量预测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2025-2031年中国燃气区域调压柜市场需求量预测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2025-2031年中国燃气区域调压柜行业供需平衡预测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2025-2031年中国燃气区域调压柜市场容量预测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2025-2031年中国燃气区域调压柜市场规模预测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2025-2031年中国燃气区域调压柜市场前景分析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2025-2031年中国燃气区域调压柜发展趋势预测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28bd5caeb474f" w:history="1">
        <w:r>
          <w:rPr>
            <w:rStyle w:val="Hyperlink"/>
          </w:rPr>
          <w:t>2025-2031年中国燃气区域调压柜市场调研分析及发展前景报告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28bd5caeb474f" w:history="1">
        <w:r>
          <w:rPr>
            <w:rStyle w:val="Hyperlink"/>
          </w:rPr>
          <w:t>https://www.20087.com/1/37/RanQiQuYuDiaoYaJuHangYeFenXiBaoGao.html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热点：天然气调压柜、燃气区域调压柜是什么?、燃气调压站、燃气区域调压柜的作用、燃气调压柜结构简图、燃气调压柜设置要求、燃气管道、燃气调压柜的工作原理、小区燃气调压柜安全吗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8b62d339c42dd" w:history="1">
      <w:r>
        <w:rPr>
          <w:rStyle w:val="Hyperlink"/>
        </w:rPr>
        <w:t>2025-2031年中国燃气区域调压柜市场调研分析及发展前景报告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RanQiQuYuDiaoYaJuHangYeFenXiBaoGao.html" TargetMode="External" Id="R00028bd5caeb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RanQiQuYuDiaoYaJuHangYeFenXiBaoGao.html" TargetMode="External" Id="R9a48b62d339c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2024-12-17T01:08:00Z</dcterms:created>
  <dcterms:modified xsi:type="dcterms:W3CDTF">2024-12-17T02:08:00Z</dcterms:modified>
  <dc:subject>2025-2031年中国燃气区域调压柜市场调研分析及发展前景报告</dc:subject>
  <dc:title>2025-2031年中国燃气区域调压柜市场调研分析及发展前景报告</dc:title>
  <cp:keywords>2025-2031年中国燃气区域调压柜市场调研分析及发展前景报告</cp:keywords>
  <dc:description>2025-2031年中国燃气区域调压柜市场调研分析及发展前景报告</dc:description>
</cp:coreProperties>
</file>