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17a7b7c794bc5" w:history="1">
              <w:r>
                <w:rPr>
                  <w:rStyle w:val="Hyperlink"/>
                </w:rPr>
                <w:t>2026-2032年全球与中国电子防窥膜市场调研及前景趋势报告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17a7b7c794bc5" w:history="1">
              <w:r>
                <w:rPr>
                  <w:rStyle w:val="Hyperlink"/>
                </w:rPr>
                <w:t>2026-2032年全球与中国电子防窥膜市场调研及前景趋势报告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17a7b7c794bc5" w:history="1">
                <w:r>
                  <w:rPr>
                    <w:rStyle w:val="Hyperlink"/>
                  </w:rPr>
                  <w:t>https://www.20087.com/1/37/DianZiFangKuiMoDeXianZhuangYuQianJing.html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防窥膜是一种应用于手机、平板或笔记本电脑屏幕的智能光学薄膜，通过电控液晶层实现视角切换——通电时为全视角显示，断电时仅正前方可见，有效防止信息侧视泄露。电子防窥膜普遍强调高透光率、低功耗驱动及与触控屏兼容性，在移动办公普及与数据安全法规趋严背景下，用户对响应速度、耐刮擦性能及长期使用稳定性关注度显著提升。然而，部分产品存在色彩偏移、边缘漏光或需额外电源适配等问题，影响日常体验。</w:t>
      </w:r>
      <w:r>
        <w:rPr>
          <w:rFonts w:hint="eastAsia"/>
        </w:rPr>
        <w:br/>
      </w:r>
      <w:r>
        <w:rPr>
          <w:rFonts w:hint="eastAsia"/>
        </w:rPr>
        <w:t>　　未来，电子防窥膜将向集成化与自适应方向演进。市场调研网指出，与设备操作系统深度联动后，可基于环境感知（如检测到旁人）自动启用防窥模式；柔性OLED兼容版本将支持曲面屏应用。在材料创新上，自修复涂层将延长使用寿命；超薄封装技术将减少对原屏厚度的影响。此外，企业级管理平台可远程配置防窥策略。长远看，电子防窥膜不仅作为隐私保护附件，更将成为数字身份安全与人机交互融合的智能视觉屏障，在安全性、体验流畅性与场景智能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f17a7b7c794bc5" w:history="1">
        <w:r>
          <w:rPr>
            <w:rStyle w:val="Hyperlink"/>
          </w:rPr>
          <w:t>2026-2032年全球与中国电子防窥膜市场调研及前景趋势报告</w:t>
        </w:r>
      </w:hyperlink>
      <w:r>
        <w:rPr>
          <w:rFonts w:hint="eastAsia"/>
        </w:rPr>
        <w:t>》，2025年电子防窥膜行业市场规模达 亿元，预计2032年市场规模将达 亿元，期间年均复合增长率（CAGR）达 %。报告基于国家统计局、相关协会等权威数据，结合专业团队对电子防窥膜行业的长期监测，全面分析了电子防窥膜行业的市场规模、技术现状、发展趋势及竞争格局。报告详细梳理了电子防窥膜市场需求、进出口情况、上下游产业链、重点区域分布及主要企业动态，并通过SWOT分析揭示了电子防窥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按产品类型细分，全球电子防窥膜市场规模2021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染色薄膜</w:t>
      </w:r>
      <w:r>
        <w:rPr>
          <w:rFonts w:hint="eastAsia"/>
        </w:rPr>
        <w:br/>
      </w:r>
      <w:r>
        <w:rPr>
          <w:rFonts w:hint="eastAsia"/>
        </w:rPr>
        <w:t>　　　　1.3.3 原色薄膜</w:t>
      </w:r>
      <w:r>
        <w:rPr>
          <w:rFonts w:hint="eastAsia"/>
        </w:rPr>
        <w:br/>
      </w:r>
      <w:r>
        <w:rPr>
          <w:rFonts w:hint="eastAsia"/>
        </w:rPr>
        <w:t>　　　　1.3.4 真空薄膜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按应用细分，全球电子防窥膜市场规模2021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电子防窥膜行业发展总体概况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电子防窥膜行业发展主要特点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电子防窥膜行业发展影响因素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电子防窥膜有利因素</w:t>
      </w:r>
      <w:r>
        <w:rPr>
          <w:rFonts w:hint="eastAsia"/>
        </w:rPr>
        <w:br/>
      </w:r>
      <w:r>
        <w:rPr>
          <w:rFonts w:hint="eastAsia"/>
        </w:rPr>
        <w:t>　　　　1.5.3 .2 电子防窥膜不利因素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全球市场，近三年电子防窥膜主要企业占有率及排名（按销量）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电子防窥膜主要企业在国际市场占有率（按销量，2023-2026）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2025年电子防窥膜主要企业在国际市场排名（按销量）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全球市场主要企业电子防窥膜销量（2023-2026）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全球市场，近三年电子防窥膜主要企业占有率及排名（按收入）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电子防窥膜主要企业在国际市场占有率（按收入，2023-2026）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2025年电子防窥膜主要企业在国际市场排名（按收入）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全球市场主要企业电子防窥膜销售收入（2023-2026）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全球市场主要企业电子防窥膜销售价格（2023-2026）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中国市场，近三年电子防窥膜主要企业占有率及排名（按销量）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电子防窥膜主要企业在中国市场占有率（按销量，2023-2026）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2025年电子防窥膜主要企业在中国市场排名（按销量）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中国市场主要企业电子防窥膜销量（2023-2026）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中国市场，近三年电子防窥膜主要企业占有率及排名（按收入）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电子防窥膜主要企业在中国市场占有率（按收入，2023-2026）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2025年电子防窥膜主要企业在中国市场排名（按收入）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中国市场主要企业电子防窥膜销售收入（2023-2026）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全球主要厂商电子防窥膜总部及产地分布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全球主要厂商成立时间及电子防窥膜商业化日期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全球主要厂商电子防窥膜产品类型及应用</w:t>
      </w:r>
      <w:r>
        <w:rPr>
          <w:rFonts w:hint="eastAsia"/>
        </w:rPr>
        <w:br/>
      </w:r>
      <w:r>
        <w:rPr>
          <w:rFonts w:hint="eastAsia"/>
        </w:rPr>
        <w:t>　　2.9 电子防窥膜行业集中度、竞争程度分析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电子防窥膜行业集中度分析：2025年全球Top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全球电子防窥膜第一梯队、第二梯队和第三梯队生产商（品牌）及市场份额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全球电子防窥膜总体规模分析</w:t>
      </w:r>
      <w:r>
        <w:rPr>
          <w:rFonts w:hint="eastAsia"/>
        </w:rPr>
        <w:br/>
      </w:r>
      <w:r>
        <w:rPr>
          <w:rFonts w:hint="eastAsia"/>
        </w:rPr>
        <w:t>　　3.1 全球电子防窥膜供需现状及预测（2021-2032）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全球电子防窥膜产能、产量、产能利用率及发展趋势（2021-2032）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全球电子防窥膜产量、需求量及发展趋势（2021-2032）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全球主要地区电子防窥膜产量及发展趋势（2021-2032）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全球主要地区电子防窥膜产量（2021-2026）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全球主要地区电子防窥膜产量（2027-2032）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全球主要地区电子防窥膜产量市场份额（2021-2032）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中国电子防窥膜供需现状及预测（2021-2032）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中国电子防窥膜产能、产量、产能利用率及发展趋势（2021-2032）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中国电子防窥膜产量、市场需求量及发展趋势（2021-2032）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中国市场电子防窥膜进出口（2021-2032）</w:t>
      </w:r>
      <w:r>
        <w:rPr>
          <w:rFonts w:hint="eastAsia"/>
        </w:rPr>
        <w:br/>
      </w:r>
      <w:r>
        <w:rPr>
          <w:rFonts w:hint="eastAsia"/>
        </w:rPr>
        <w:t>　　3.4 全球电子防窥膜销量及销售额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全球市场电子防窥膜销售额（2021-2032）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全球市场电子防窥膜销量（2021-2032）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全球市场电子防窥膜价格趋势（2021-2032）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全球电子防窥膜主要地区分析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全球主要地区电子防窥膜市场规模分析：2021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全球主要地区电子防窥膜销售收入及市场份额（2021-2026）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全球主要地区电子防窥膜销售收入预测（2027-2032）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全球主要地区电子防窥膜销量分析：2021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全球主要地区电子防窥膜销量及市场份额（2021-2026）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全球主要地区电子防窥膜销量及市场份额预测（2027-2032）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中东市场电子防窥膜销量、收入及增长率（2021-2032）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电子防窥膜销量、收入、价格及毛利率（2021-2026）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不同产品类型电子防窥膜分析</w:t>
      </w:r>
      <w:r>
        <w:rPr>
          <w:rFonts w:hint="eastAsia"/>
        </w:rPr>
        <w:br/>
      </w:r>
      <w:r>
        <w:rPr>
          <w:rFonts w:hint="eastAsia"/>
        </w:rPr>
        <w:t>　　6.1 全球不同产品类型电子防窥膜销量（2021-2032）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全球不同产品类型电子防窥膜销量及市场份额（2021-2026）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全球不同产品类型电子防窥膜销量预测（2027-2032）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全球不同产品类型电子防窥膜收入（2021-2032）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全球不同产品类型电子防窥膜收入及市场份额（2021-2026）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全球不同产品类型电子防窥膜收入预测（2027-2032）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全球不同产品类型电子防窥膜价格走势（2021-2032）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中国不同产品类型电子防窥膜销量（2021-2032）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中国不同产品类型电子防窥膜销量及市场份额（2021-2026）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中国不同产品类型电子防窥膜销量预测（2027-2032）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中国不同产品类型电子防窥膜收入（2021-2032）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中国不同产品类型电子防窥膜收入及市场份额（2021-2026）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中国不同产品类型电子防窥膜收入预测（2027-2032）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不同应用电子防窥膜分析</w:t>
      </w:r>
      <w:r>
        <w:rPr>
          <w:rFonts w:hint="eastAsia"/>
        </w:rPr>
        <w:br/>
      </w:r>
      <w:r>
        <w:rPr>
          <w:rFonts w:hint="eastAsia"/>
        </w:rPr>
        <w:t>　　7.1 全球不同应用电子防窥膜销量（2021-2032）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全球不同应用电子防窥膜销量及市场份额（2021-2026）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全球不同应用电子防窥膜销量预测（2027-2032）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全球不同应用电子防窥膜收入（2021-2032）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全球不同应用电子防窥膜收入及市场份额（2021-2026）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全球不同应用电子防窥膜收入预测（2027-2032）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全球不同应用电子防窥膜价格走势（2021-2032）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中国不同应用电子防窥膜销量（2021-2032）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中国不同应用电子防窥膜销量及市场份额（2021-2026）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中国不同应用电子防窥膜销量预测（2027-2032）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中国不同应用电子防窥膜收入（2021-2032）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中国不同应用电子防窥膜收入及市场份额（2021-2026）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中国不同应用电子防窥膜收入预测（2027-2032）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电子防窥膜行业发展趋势</w:t>
      </w:r>
      <w:r>
        <w:rPr>
          <w:rFonts w:hint="eastAsia"/>
        </w:rPr>
        <w:br/>
      </w:r>
      <w:r>
        <w:rPr>
          <w:rFonts w:hint="eastAsia"/>
        </w:rPr>
        <w:t>　　8.2 电子防窥膜行业主要驱动因素</w:t>
      </w:r>
      <w:r>
        <w:rPr>
          <w:rFonts w:hint="eastAsia"/>
        </w:rPr>
        <w:br/>
      </w:r>
      <w:r>
        <w:rPr>
          <w:rFonts w:hint="eastAsia"/>
        </w:rPr>
        <w:t>　　8.3 电子防窥膜中国企业SWOT分析</w:t>
      </w:r>
      <w:r>
        <w:rPr>
          <w:rFonts w:hint="eastAsia"/>
        </w:rPr>
        <w:br/>
      </w:r>
      <w:r>
        <w:rPr>
          <w:rFonts w:hint="eastAsia"/>
        </w:rPr>
        <w:t>　　8.4 中国电子防窥膜行业政策环境分析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电子防窥膜行业产业链简介</w:t>
      </w:r>
      <w:r>
        <w:rPr>
          <w:rFonts w:hint="eastAsia"/>
        </w:rPr>
        <w:br/>
      </w:r>
      <w:r>
        <w:rPr>
          <w:rFonts w:hint="eastAsia"/>
        </w:rPr>
        <w:t>　　　　9.1.1 电子防窥膜行业供应链分析</w:t>
      </w:r>
      <w:r>
        <w:rPr>
          <w:rFonts w:hint="eastAsia"/>
        </w:rPr>
        <w:br/>
      </w:r>
      <w:r>
        <w:rPr>
          <w:rFonts w:hint="eastAsia"/>
        </w:rPr>
        <w:t>　　　　9.1.2 电子防窥膜主要原料及供应情况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电子防窥膜行业采购模式</w:t>
      </w:r>
      <w:r>
        <w:rPr>
          <w:rFonts w:hint="eastAsia"/>
        </w:rPr>
        <w:br/>
      </w:r>
      <w:r>
        <w:rPr>
          <w:rFonts w:hint="eastAsia"/>
        </w:rPr>
        <w:t>　　9.3 电子防窥膜行业生产模式</w:t>
      </w:r>
      <w:r>
        <w:rPr>
          <w:rFonts w:hint="eastAsia"/>
        </w:rPr>
        <w:br/>
      </w:r>
      <w:r>
        <w:rPr>
          <w:rFonts w:hint="eastAsia"/>
        </w:rPr>
        <w:t>　　9.4 电子防窥膜行业销售模式及销售渠道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按产品类型细分，全球电子防窥膜市场规模2021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按应用细分，全球电子防窥膜市场规模（CAGR）2021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电子防窥膜行业发展主要特点</w:t>
      </w:r>
      <w:r>
        <w:rPr>
          <w:rFonts w:hint="eastAsia"/>
        </w:rPr>
        <w:br/>
      </w:r>
      <w:r>
        <w:rPr>
          <w:rFonts w:hint="eastAsia"/>
        </w:rPr>
        <w:t>　　表 4： 电子防窥膜行业发展有利因素分析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电子防窥膜行业发展不利因素分析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进入电子防窥膜行业壁垒</w:t>
      </w:r>
      <w:r>
        <w:rPr>
          <w:rFonts w:hint="eastAsia"/>
        </w:rPr>
        <w:br/>
      </w:r>
      <w:r>
        <w:rPr>
          <w:rFonts w:hint="eastAsia"/>
        </w:rPr>
        <w:t>　　表 7： 电子防窥膜主要企业在国际市场占有率（按销量，2023-2026）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2025年电子防窥膜主要企业在国际市场排名（按销量）&amp;（千件）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全球市场主要企业电子防窥膜销量（2023-2026）&amp;（千件）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电子防窥膜主要企业在国际市场占有率（按收入，2023-2026）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2025年电子防窥膜主要企业在国际市场排名（按收入）&amp;（万元）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全球市场主要企业电子防窥膜销售收入（2023-2026）&amp;（万元）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全球市场主要企业电子防窥膜销售价格（2023-2026）&amp;（元/件）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电子防窥膜主要企业在中国市场占有率（按销量，2023-2026）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2025年电子防窥膜主要企业在中国市场排名（按销量）&amp;（千件）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中国市场主要企业电子防窥膜销量（2023-2026）&amp;（千件）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电子防窥膜主要企业在中国市场占有率（按收入，2023-2026）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2025年电子防窥膜主要企业在中国市场排名（按收入）&amp;（万元）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中国市场主要企业电子防窥膜销售收入（2023-2026）&amp;（万元）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全球主要厂商电子防窥膜总部及产地分布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全球主要厂商成立时间及电子防窥膜商业化日期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全球主要厂商电子防窥膜产品类型及应用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2025年全球电子防窥膜主要厂商市场地位（第一梯队、第二梯队和第三梯队）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全球电子防窥膜市场投资、并购等现状分析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全球主要地区电子防窥膜产量增速（CAGR）：（2021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全球主要地区电子防窥膜产量（2021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全球主要地区电子防窥膜产量（2021-2026）&amp;（千件）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全球主要地区电子防窥膜产量（2027-2032）&amp;（千件）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全球主要地区电子防窥膜产量市场份额（2021-2026）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全球主要地区电子防窥膜产量市场份额（2027-2032）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中国市场电子防窥膜产量、销量、进出口（2021-2026）&amp;（千件）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中国市场电子防窥膜产量、销量、进出口预测（2027-2032）&amp;（千件）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全球主要地区电子防窥膜销售收入增速：（2021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全球主要地区电子防窥膜销售收入（2021-2026）&amp;（万元）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全球主要地区电子防窥膜销售收入市场份额（2021-2026）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全球主要地区电子防窥膜收入（2027-2032）&amp;（万元）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全球主要地区电子防窥膜收入市场份额（2027-2032）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全球主要地区电子防窥膜销量（千件）：2021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全球主要地区电子防窥膜销量（2021-2026）&amp;（千件）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全球主要地区电子防窥膜销量市场份额（2021-2026）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全球主要地区电子防窥膜销量（2027-2032）&amp;（千件）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全球主要地区电子防窥膜销量份额（2027-2032）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电子防窥膜销量（千件）、收入（万元）、价格（元/件）及毛利率（2021-2026）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电子防窥膜销量（千件）、收入（万元）、价格（元/件）及毛利率（2021-2026）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电子防窥膜销量（千件）、收入（万元）、价格（元/件）及毛利率（2021-2026）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电子防窥膜销量（千件）、收入（万元）、价格（元/件）及毛利率（2021-2026）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电子防窥膜销量（千件）、收入（万元）、价格（元/件）及毛利率（2021-2026）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电子防窥膜销量（千件）、收入（万元）、价格（元/件）及毛利率（2021-2026）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电子防窥膜销量（千件）、收入（万元）、价格（元/件）及毛利率（2021-2026）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电子防窥膜销量（千件）、收入（万元）、价格（元/件）及毛利率（2021-2026）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电子防窥膜生产基地、销售区域、竞争对手及市场地位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电子防窥膜产品规格、参数及市场应用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电子防窥膜销量（千件）、收入（万元）、价格（元/件）及毛利率（2021-2026）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全球不同产品类型电子防窥膜销量（2021-2026）&amp;（千件）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全球不同产品类型电子防窥膜销量市场份额（2021-2026）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全球不同产品类型电子防窥膜销量预测（2027-2032）&amp;（千件）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全球市场不同产品类型电子防窥膜销量市场份额预测（2027-2032）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全球不同产品类型电子防窥膜收入（2021-2026）&amp;（万元）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全球不同产品类型电子防窥膜收入市场份额（2021-2026）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全球不同产品类型电子防窥膜收入预测（2027-2032）&amp;（万元）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全球不同产品类型电子防窥膜收入市场份额预测（2027-2032）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中国不同产品类型电子防窥膜销量（2021-2026）&amp;（千件）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中国不同产品类型电子防窥膜销量市场份额（2021-2026）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中国不同产品类型电子防窥膜销量预测（2027-2032）&amp;（千件）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全球市场不同产品类型电子防窥膜销量市场份额预测（2027-2032）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中国不同产品类型电子防窥膜收入（2021-2026）&amp;（万元）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中国不同产品类型电子防窥膜收入市场份额（2021-2026）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中国不同产品类型电子防窥膜收入预测（2027-2032）&amp;（万元）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中国不同产品类型电子防窥膜收入市场份额预测（2027-2032）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全球不同应用电子防窥膜销量（2021-2026）&amp;（千件）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全球不同应用电子防窥膜销量市场份额（2021-2026）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全球不同应用电子防窥膜销量预测（2027-2032）&amp;（千件）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全球市场不同应用电子防窥膜销量市场份额预测（2027-2032）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全球不同应用电子防窥膜收入（2021-2026）&amp;（万元）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全球不同应用电子防窥膜收入市场份额（2021-2026）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全球不同应用电子防窥膜收入预测（2027-2032）&amp;（万元）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全球不同应用电子防窥膜收入市场份额预测（2027-2032）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中国不同应用电子防窥膜销量（2021-2026）&amp;（千件）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中国不同应用电子防窥膜销量市场份额（2021-2026）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中国不同应用电子防窥膜销量预测（2027-2032）&amp;（千件）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中国市场不同应用电子防窥膜销量市场份额预测（2027-2032）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中国不同应用电子防窥膜收入（2021-2026）&amp;（万元）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中国不同应用电子防窥膜收入市场份额（2021-2026）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中国不同应用电子防窥膜收入预测（2027-2032）&amp;（万元）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中国不同应用电子防窥膜收入市场份额预测（2027-2032）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电子防窥膜行业发展趋势</w:t>
      </w:r>
      <w:r>
        <w:rPr>
          <w:rFonts w:hint="eastAsia"/>
        </w:rPr>
        <w:br/>
      </w:r>
      <w:r>
        <w:rPr>
          <w:rFonts w:hint="eastAsia"/>
        </w:rPr>
        <w:t>　　表 121： 电子防窥膜行业主要驱动因素</w:t>
      </w:r>
      <w:r>
        <w:rPr>
          <w:rFonts w:hint="eastAsia"/>
        </w:rPr>
        <w:br/>
      </w:r>
      <w:r>
        <w:rPr>
          <w:rFonts w:hint="eastAsia"/>
        </w:rPr>
        <w:t>　　表 122： 电子防窥膜行业供应链分析</w:t>
      </w:r>
      <w:r>
        <w:rPr>
          <w:rFonts w:hint="eastAsia"/>
        </w:rPr>
        <w:br/>
      </w:r>
      <w:r>
        <w:rPr>
          <w:rFonts w:hint="eastAsia"/>
        </w:rPr>
        <w:t>　　表 123： 电子防窥膜上游原料供应商</w:t>
      </w:r>
      <w:r>
        <w:rPr>
          <w:rFonts w:hint="eastAsia"/>
        </w:rPr>
        <w:br/>
      </w:r>
      <w:r>
        <w:rPr>
          <w:rFonts w:hint="eastAsia"/>
        </w:rPr>
        <w:t>　　表 124： 电子防窥膜主要地区不同应用客户分析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电子防窥膜典型经销商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电子防窥膜产品图片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全球不同产品类型电子防窥膜销售额2021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全球不同产品类型电子防窥膜市场份额2025 &amp; 2032</w:t>
      </w:r>
      <w:r>
        <w:rPr>
          <w:rFonts w:hint="eastAsia"/>
        </w:rPr>
        <w:br/>
      </w:r>
      <w:r>
        <w:rPr>
          <w:rFonts w:hint="eastAsia"/>
        </w:rPr>
        <w:t>　　图 4： 染色薄膜产品图片</w:t>
      </w:r>
      <w:r>
        <w:rPr>
          <w:rFonts w:hint="eastAsia"/>
        </w:rPr>
        <w:br/>
      </w:r>
      <w:r>
        <w:rPr>
          <w:rFonts w:hint="eastAsia"/>
        </w:rPr>
        <w:t>　　图 5： 原色薄膜产品图片</w:t>
      </w:r>
      <w:r>
        <w:rPr>
          <w:rFonts w:hint="eastAsia"/>
        </w:rPr>
        <w:br/>
      </w:r>
      <w:r>
        <w:rPr>
          <w:rFonts w:hint="eastAsia"/>
        </w:rPr>
        <w:t>　　图 6： 真空薄膜产品图片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全球不同应用电子防窥膜市场份额2025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2025年全球前五大生产商电子防窥膜市场份额</w:t>
      </w:r>
      <w:r>
        <w:rPr>
          <w:rFonts w:hint="eastAsia"/>
        </w:rPr>
        <w:br/>
      </w:r>
      <w:r>
        <w:rPr>
          <w:rFonts w:hint="eastAsia"/>
        </w:rPr>
        <w:t>　　图 13： 2025年全球电子防窥膜第一梯队、第二梯队和第三梯队厂商及市场份额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全球电子防窥膜产能、产量、产能利用率及发展趋势（2021-2032）&amp;（千件）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全球电子防窥膜产量、需求量及发展趋势（2021-2032）&amp;（千件）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全球主要地区电子防窥膜产量市场份额（2021-2032）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中国电子防窥膜产能、产量、产能利用率及发展趋势（2021-2032）&amp;（千件）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中国电子防窥膜产量、市场需求量及发展趋势（2021-2032）&amp;（千件）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全球电子防窥膜市场销售额及增长率：（2021-2032）&amp;（万元）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全球市场电子防窥膜市场规模：2021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全球市场电子防窥膜销量及增长率（2021-2032）&amp;（千件）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全球市场电子防窥膜价格趋势（2021-2032）&amp;（元/件）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全球主要地区电子防窥膜销售收入（2021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全球主要地区电子防窥膜销售收入市场份额（2021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北美市场电子防窥膜销量及增长率（2021-2032）&amp;（千件）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北美市场电子防窥膜收入及增长率（2021-2032）&amp;（万元）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欧洲市场电子防窥膜销量及增长率（2021-2032）&amp;（千件）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欧洲市场电子防窥膜收入及增长率（2021-2032）&amp;（万元）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中国市场电子防窥膜销量及增长率（2021-2032）&amp;（千件）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中国市场电子防窥膜收入及增长率（2021-2032）&amp;（万元）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日本市场电子防窥膜销量及增长率（2021-2032）&amp;（千件）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日本市场电子防窥膜收入及增长率（2021-2032）&amp;（万元）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东南亚市场电子防窥膜销量及增长率（2021-2032）&amp;（千件）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东南亚市场电子防窥膜收入及增长率（2021-2032）&amp;（万元）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印度市场电子防窥膜销量及增长率（2021-2032）&amp;（千件）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印度市场电子防窥膜收入及增长率（2021-2032）&amp;（万元）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南美市场电子防窥膜销量及增长率（2021-2032）&amp;（千件）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南美市场电子防窥膜收入及增长率（2021-2032）&amp;（万元）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中东市场电子防窥膜销量及增长率（2021-2032）&amp;（千件）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中东市场电子防窥膜收入及增长率（2021-2032）&amp;（万元）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全球不同产品类型电子防窥膜价格走势（2021-2032）&amp;（元/件）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全球不同应用电子防窥膜价格走势（2021-2032）&amp;（元/件）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电子防窥膜中国企业SWOT分析</w:t>
      </w:r>
      <w:r>
        <w:rPr>
          <w:rFonts w:hint="eastAsia"/>
        </w:rPr>
        <w:br/>
      </w:r>
      <w:r>
        <w:rPr>
          <w:rFonts w:hint="eastAsia"/>
        </w:rPr>
        <w:t>　　图 44： 电子防窥膜产业链</w:t>
      </w:r>
      <w:r>
        <w:rPr>
          <w:rFonts w:hint="eastAsia"/>
        </w:rPr>
        <w:br/>
      </w:r>
      <w:r>
        <w:rPr>
          <w:rFonts w:hint="eastAsia"/>
        </w:rPr>
        <w:t>　　图 45： 电子防窥膜行业采购模式分析</w:t>
      </w:r>
      <w:r>
        <w:rPr>
          <w:rFonts w:hint="eastAsia"/>
        </w:rPr>
        <w:br/>
      </w:r>
      <w:r>
        <w:rPr>
          <w:rFonts w:hint="eastAsia"/>
        </w:rPr>
        <w:t>　　图 46： 电子防窥膜行业生产模式</w:t>
      </w:r>
      <w:r>
        <w:rPr>
          <w:rFonts w:hint="eastAsia"/>
        </w:rPr>
        <w:br/>
      </w:r>
      <w:r>
        <w:rPr>
          <w:rFonts w:hint="eastAsia"/>
        </w:rPr>
        <w:t>　　图 47： 电子防窥膜行业销售模式分析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17a7b7c794bc5" w:history="1">
        <w:r>
          <w:rPr>
            <w:rStyle w:val="Hyperlink"/>
          </w:rPr>
          <w:t>2026-2032年全球与中国电子防窥膜市场调研及前景趋势报告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17a7b7c794bc5" w:history="1">
        <w:r>
          <w:rPr>
            <w:rStyle w:val="Hyperlink"/>
          </w:rPr>
          <w:t>https://www.20087.com/1/37/DianZiFangKuiMoDeXianZhuangYuQianJing.html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热点：防窥膜有什么用、电子防窥屏、有没有防窥钢化膜、防窥膜技术、钢化膜怎么贴、防窥膜工作原理、水凝膜怎么贴、防窥膜可以防辐射吗、手机防窥膜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f9e52211a43a5" w:history="1">
      <w:r>
        <w:rPr>
          <w:rStyle w:val="Hyperlink"/>
        </w:rPr>
        <w:t>2026-2032年全球与中国电子防窥膜市场调研及前景趋势报告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anZiFangKuiMoDeXianZhuangYuQianJing.html" TargetMode="External" Id="Rc2f17a7b7c79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anZiFangKuiMoDeXianZhuangYuQianJing.html" TargetMode="External" Id="Rb6cf9e52211a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2026-02-06T06:14:35Z</dcterms:created>
  <dcterms:modified xsi:type="dcterms:W3CDTF">2026-02-06T07:14:35Z</dcterms:modified>
  <dc:subject>2026-2032年全球与中国电子防窥膜市场调研及前景趋势报告</dc:subject>
  <dc:title>2026-2032年全球与中国电子防窥膜市场调研及前景趋势报告</dc:title>
  <cp:keywords>2026-2032年全球与中国电子防窥膜市场调研及前景趋势报告</cp:keywords>
  <dc:description>2026-2032年全球与中国电子防窥膜市场调研及前景趋势报告</dc:description>
</cp:coreProperties>
</file>