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44262ab2d4d7c" w:history="1">
              <w:r>
                <w:rPr>
                  <w:rStyle w:val="Hyperlink"/>
                </w:rPr>
                <w:t>2026-2032年全球与中国电弧熔炉行业市场分析及前景趋势报告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44262ab2d4d7c" w:history="1">
              <w:r>
                <w:rPr>
                  <w:rStyle w:val="Hyperlink"/>
                </w:rPr>
                <w:t>2026-2032年全球与中国电弧熔炉行业市场分析及前景趋势报告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44262ab2d4d7c" w:history="1">
                <w:r>
                  <w:rPr>
                    <w:rStyle w:val="Hyperlink"/>
                  </w:rPr>
                  <w:t>https://www.20087.com/1/27/DianHuRongLuDeFaZhanQianJing.html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弧熔炉是钢铁短流程冶炼的核心装备，主要用于废钢熔炼生产优质钢水，在电炉钢厂中占据主导地位。现代电弧熔炉普遍配备超高功率供电、智能电极调节、泡沫渣控制及余热回收系统，以提升能效与冶炼节奏。环保方面，集成二次燃烧、除尘与二噁英抑制技术已成为新建项目的强制要求。数字化进程加速，部分先进产线引入声学监测、光谱分析与AI模型，实现熔池状态实时感知与冶炼终点精准预测，减少过氧化与合金烧损。</w:t>
      </w:r>
      <w:r>
        <w:rPr>
          <w:rFonts w:hint="eastAsia"/>
        </w:rPr>
        <w:br/>
      </w:r>
      <w:r>
        <w:rPr>
          <w:rFonts w:hint="eastAsia"/>
        </w:rPr>
        <w:t>　　未来，电弧熔炉将深度融入绿色冶金与智能工厂体系。市场调研网指出，在碳中和目标驱动下，绿电比例提升与氢能辅助燃烧技术将显著降低吨钢碳排放。电极材料（如石墨烯增强）与电磁搅拌强化熔池反应，可缩短冶炼周期并提升钢水纯净度。数字孪生平台将整合原料成分、电力波动与设备状态数据，动态优化供电曲线与造渣制度。此外，针对城市钢厂布局，低噪声、低闪烁电弧控制技术将缓解社区扰民问题。长远看，电弧熔炉将从“高耗能设备”转型为“柔性绿色冶金枢纽”，支撑废钢高效循环与高品质特种钢定制化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244262ab2d4d7c" w:history="1">
        <w:r>
          <w:rPr>
            <w:rStyle w:val="Hyperlink"/>
          </w:rPr>
          <w:t>2026-2032年全球与中国电弧熔炉行业市场分析及前景趋势报告</w:t>
        </w:r>
      </w:hyperlink>
      <w:r>
        <w:rPr>
          <w:rFonts w:hint="eastAsia"/>
        </w:rPr>
        <w:t>》，2025年电弧熔炉行业市场规模达 亿元，预计2032年市场规模将达 亿元，期间年均复合增长率（CAGR）达 %。报告系统分析了电弧熔炉行业的市场规模、供需动态及竞争格局，重点评估了主要电弧熔炉企业的经营表现，并对电弧熔炉行业未来发展趋势进行了科学预测。报告结合电弧熔炉技术现状与SWOT分析，揭示了市场机遇与潜在风险。市场调研网发布的《</w:t>
      </w:r>
      <w:hyperlink r:id="R08244262ab2d4d7c" w:history="1">
        <w:r>
          <w:rPr>
            <w:rStyle w:val="Hyperlink"/>
          </w:rPr>
          <w:t>2026-2032年全球与中国电弧熔炉行业市场分析及前景趋势报告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按产品类型细分，全球电弧熔炉市场规模2021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按应用细分，全球电弧熔炉市场规模2021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电弧熔炉行业发展总体概况</w:t>
      </w:r>
      <w:r>
        <w:rPr>
          <w:rFonts w:hint="eastAsia"/>
        </w:rPr>
        <w:br/>
      </w:r>
      <w:r>
        <w:rPr>
          <w:rFonts w:hint="eastAsia"/>
        </w:rPr>
        <w:t>　　　　1.5.2 电弧熔炉行业发展主要特点</w:t>
      </w:r>
      <w:r>
        <w:rPr>
          <w:rFonts w:hint="eastAsia"/>
        </w:rPr>
        <w:br/>
      </w:r>
      <w:r>
        <w:rPr>
          <w:rFonts w:hint="eastAsia"/>
        </w:rPr>
        <w:t>　　　　1.5.3 电弧熔炉行业发展影响因素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电弧熔炉有利因素</w:t>
      </w:r>
      <w:r>
        <w:rPr>
          <w:rFonts w:hint="eastAsia"/>
        </w:rPr>
        <w:br/>
      </w:r>
      <w:r>
        <w:rPr>
          <w:rFonts w:hint="eastAsia"/>
        </w:rPr>
        <w:t>　　　　1.5.3 .2 电弧熔炉不利因素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全球市场，近三年电弧熔炉主要企业占有率及排名（按销量）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电弧熔炉主要企业在国际市场占有率（按销量，2023-2026）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2025年电弧熔炉主要企业在国际市场排名（按销量）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全球市场主要企业电弧熔炉销量（2023-2026）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全球市场，近三年电弧熔炉主要企业占有率及排名（按收入）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电弧熔炉主要企业在国际市场占有率（按收入，2023-2026）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2025年电弧熔炉主要企业在国际市场排名（按收入）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全球市场主要企业电弧熔炉销售收入（2023-2026）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全球市场主要企业电弧熔炉销售价格（2023-2026）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中国市场，近三年电弧熔炉主要企业占有率及排名（按销量）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电弧熔炉主要企业在中国市场占有率（按销量，2023-2026）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2025年电弧熔炉主要企业在中国市场排名（按销量）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中国市场主要企业电弧熔炉销量（2023-2026）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中国市场，近三年电弧熔炉主要企业占有率及排名（按收入）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电弧熔炉主要企业在中国市场占有率（按收入，2023-2026）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2025年电弧熔炉主要企业在中国市场排名（按收入）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中国市场主要企业电弧熔炉销售收入（2023-2026）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全球主要厂商电弧熔炉总部及产地分布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全球主要厂商成立时间及电弧熔炉商业化日期</w:t>
      </w:r>
      <w:r>
        <w:rPr>
          <w:rFonts w:hint="eastAsia"/>
        </w:rPr>
        <w:br/>
      </w:r>
      <w:r>
        <w:rPr>
          <w:rFonts w:hint="eastAsia"/>
        </w:rPr>
        <w:t>　　2.8 全球主要厂商电弧熔炉产品类型及应用</w:t>
      </w:r>
      <w:r>
        <w:rPr>
          <w:rFonts w:hint="eastAsia"/>
        </w:rPr>
        <w:br/>
      </w:r>
      <w:r>
        <w:rPr>
          <w:rFonts w:hint="eastAsia"/>
        </w:rPr>
        <w:t>　　2.9 电弧熔炉行业集中度、竞争程度分析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电弧熔炉行业集中度分析：2025年全球Top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全球电弧熔炉第一梯队、第二梯队和第三梯队生产商（品牌）及市场份额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全球电弧熔炉总体规模分析</w:t>
      </w:r>
      <w:r>
        <w:rPr>
          <w:rFonts w:hint="eastAsia"/>
        </w:rPr>
        <w:br/>
      </w:r>
      <w:r>
        <w:rPr>
          <w:rFonts w:hint="eastAsia"/>
        </w:rPr>
        <w:t>　　3.1 全球电弧熔炉供需现状及预测（2021-2032）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全球电弧熔炉产能、产量、产能利用率及发展趋势（2021-2032）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全球电弧熔炉产量、需求量及发展趋势（2021-2032）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全球主要地区电弧熔炉产量及发展趋势（2021-2032）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全球主要地区电弧熔炉产量（2021-2026）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全球主要地区电弧熔炉产量（2027-2032）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全球主要地区电弧熔炉产量市场份额（2021-2032）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中国电弧熔炉供需现状及预测（2021-2032）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中国电弧熔炉产能、产量、产能利用率及发展趋势（2021-2032）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中国电弧熔炉产量、市场需求量及发展趋势（2021-2032）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中国市场电弧熔炉进出口（2021-2032）</w:t>
      </w:r>
      <w:r>
        <w:rPr>
          <w:rFonts w:hint="eastAsia"/>
        </w:rPr>
        <w:br/>
      </w:r>
      <w:r>
        <w:rPr>
          <w:rFonts w:hint="eastAsia"/>
        </w:rPr>
        <w:t>　　3.4 全球电弧熔炉销量及销售额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全球市场电弧熔炉销售额（2021-2032）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全球市场电弧熔炉销量（2021-2032）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全球市场电弧熔炉价格趋势（2021-2032）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全球电弧熔炉主要地区分析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全球主要地区电弧熔炉市场规模分析：2021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全球主要地区电弧熔炉销售收入及市场份额（2021-2026）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全球主要地区电弧熔炉销售收入预测（2027-2032）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全球主要地区电弧熔炉销量分析：2021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全球主要地区电弧熔炉销量及市场份额（2021-2026）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全球主要地区电弧熔炉销量及市场份额预测（2027-2032）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北美市场电弧熔炉销量、收入及增长率（2021-2032）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欧洲市场电弧熔炉销量、收入及增长率（2021-2032）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中国市场电弧熔炉销量、收入及增长率（2021-2032）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日本市场电弧熔炉销量、收入及增长率（2021-2032）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东南亚市场电弧熔炉销量、收入及增长率（2021-2032）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印度市场电弧熔炉销量、收入及增长率（2021-2032）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南美市场电弧熔炉销量、收入及增长率（2021-2032）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中东市场电弧熔炉销量、收入及增长率（2021-2032）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重点企业（1）基本信息、电弧熔炉生产基地、销售区域、竞争对手及市场地位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电弧熔炉产品规格、参数及市场应用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电弧熔炉销量、收入、价格及毛利率（2021-2026）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重点企业（2）基本信息、电弧熔炉生产基地、销售区域、竞争对手及市场地位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电弧熔炉产品规格、参数及市场应用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电弧熔炉销量、收入、价格及毛利率（2021-2026）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重点企业（3）基本信息、电弧熔炉生产基地、销售区域、竞争对手及市场地位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电弧熔炉产品规格、参数及市场应用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电弧熔炉销量、收入、价格及毛利率（2021-2026）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重点企业（4）基本信息、电弧熔炉生产基地、销售区域、竞争对手及市场地位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电弧熔炉产品规格、参数及市场应用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电弧熔炉销量、收入、价格及毛利率（2021-2026）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重点企业（5）基本信息、电弧熔炉生产基地、销售区域、竞争对手及市场地位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电弧熔炉产品规格、参数及市场应用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电弧熔炉销量、收入、价格及毛利率（2021-2026）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重点企业（6）基本信息、电弧熔炉生产基地、销售区域、竞争对手及市场地位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电弧熔炉产品规格、参数及市场应用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电弧熔炉销量、收入、价格及毛利率（2021-2026）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重点企业（7）基本信息、电弧熔炉生产基地、销售区域、竞争对手及市场地位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电弧熔炉产品规格、参数及市场应用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电弧熔炉销量、收入、价格及毛利率（2021-2026）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重点企业（8）基本信息、电弧熔炉生产基地、销售区域、竞争对手及市场地位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电弧熔炉产品规格、参数及市场应用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电弧熔炉销量、收入、价格及毛利率（2021-2026）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重点企业（9）基本信息、电弧熔炉生产基地、销售区域、竞争对手及市场地位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电弧熔炉产品规格、参数及市场应用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电弧熔炉销量、收入、价格及毛利率（2021-2026）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重点企业（10）基本信息、电弧熔炉生产基地、销售区域、竞争对手及市场地位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电弧熔炉产品规格、参数及市场应用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电弧熔炉销量、收入、价格及毛利率（2021-2026）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不同产品类型电弧熔炉分析</w:t>
      </w:r>
      <w:r>
        <w:rPr>
          <w:rFonts w:hint="eastAsia"/>
        </w:rPr>
        <w:br/>
      </w:r>
      <w:r>
        <w:rPr>
          <w:rFonts w:hint="eastAsia"/>
        </w:rPr>
        <w:t>　　6.1 全球不同产品类型电弧熔炉销量（2021-2032）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全球不同产品类型电弧熔炉销量及市场份额（2021-2026）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全球不同产品类型电弧熔炉销量预测（2027-2032）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全球不同产品类型电弧熔炉收入（2021-2032）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全球不同产品类型电弧熔炉收入及市场份额（2021-2026）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全球不同产品类型电弧熔炉收入预测（2027-2032）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全球不同产品类型电弧熔炉价格走势（2021-2032）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中国不同产品类型电弧熔炉销量（2021-2032）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中国不同产品类型电弧熔炉销量及市场份额（2021-2026）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中国不同产品类型电弧熔炉销量预测（2027-2032）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中国不同产品类型电弧熔炉收入（2021-2032）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中国不同产品类型电弧熔炉收入及市场份额（2021-2026）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中国不同产品类型电弧熔炉收入预测（2027-2032）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不同应用电弧熔炉分析</w:t>
      </w:r>
      <w:r>
        <w:rPr>
          <w:rFonts w:hint="eastAsia"/>
        </w:rPr>
        <w:br/>
      </w:r>
      <w:r>
        <w:rPr>
          <w:rFonts w:hint="eastAsia"/>
        </w:rPr>
        <w:t>　　7.1 全球不同应用电弧熔炉销量（2021-2032）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全球不同应用电弧熔炉销量及市场份额（2021-2026）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全球不同应用电弧熔炉销量预测（2027-2032）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全球不同应用电弧熔炉收入（2021-2032）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全球不同应用电弧熔炉收入及市场份额（2021-2026）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全球不同应用电弧熔炉收入预测（2027-2032）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全球不同应用电弧熔炉价格走势（2021-2032）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中国不同应用电弧熔炉销量（2021-2032）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中国不同应用电弧熔炉销量及市场份额（2021-2026）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中国不同应用电弧熔炉销量预测（2027-2032）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中国不同应用电弧熔炉收入（2021-2032）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中国不同应用电弧熔炉收入及市场份额（2021-2026）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中国不同应用电弧熔炉收入预测（2027-2032）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电弧熔炉行业发展趋势</w:t>
      </w:r>
      <w:r>
        <w:rPr>
          <w:rFonts w:hint="eastAsia"/>
        </w:rPr>
        <w:br/>
      </w:r>
      <w:r>
        <w:rPr>
          <w:rFonts w:hint="eastAsia"/>
        </w:rPr>
        <w:t>　　8.2 电弧熔炉行业主要驱动因素</w:t>
      </w:r>
      <w:r>
        <w:rPr>
          <w:rFonts w:hint="eastAsia"/>
        </w:rPr>
        <w:br/>
      </w:r>
      <w:r>
        <w:rPr>
          <w:rFonts w:hint="eastAsia"/>
        </w:rPr>
        <w:t>　　8.3 电弧熔炉中国企业SWOT分析</w:t>
      </w:r>
      <w:r>
        <w:rPr>
          <w:rFonts w:hint="eastAsia"/>
        </w:rPr>
        <w:br/>
      </w:r>
      <w:r>
        <w:rPr>
          <w:rFonts w:hint="eastAsia"/>
        </w:rPr>
        <w:t>　　8.4 中国电弧熔炉行业政策环境分析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电弧熔炉行业产业链简介</w:t>
      </w:r>
      <w:r>
        <w:rPr>
          <w:rFonts w:hint="eastAsia"/>
        </w:rPr>
        <w:br/>
      </w:r>
      <w:r>
        <w:rPr>
          <w:rFonts w:hint="eastAsia"/>
        </w:rPr>
        <w:t>　　　　9.1.1 电弧熔炉行业供应链分析</w:t>
      </w:r>
      <w:r>
        <w:rPr>
          <w:rFonts w:hint="eastAsia"/>
        </w:rPr>
        <w:br/>
      </w:r>
      <w:r>
        <w:rPr>
          <w:rFonts w:hint="eastAsia"/>
        </w:rPr>
        <w:t>　　　　9.1.2 电弧熔炉主要原料及供应情况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电弧熔炉行业采购模式</w:t>
      </w:r>
      <w:r>
        <w:rPr>
          <w:rFonts w:hint="eastAsia"/>
        </w:rPr>
        <w:br/>
      </w:r>
      <w:r>
        <w:rPr>
          <w:rFonts w:hint="eastAsia"/>
        </w:rPr>
        <w:t>　　9.3 电弧熔炉行业生产模式</w:t>
      </w:r>
      <w:r>
        <w:rPr>
          <w:rFonts w:hint="eastAsia"/>
        </w:rPr>
        <w:br/>
      </w:r>
      <w:r>
        <w:rPr>
          <w:rFonts w:hint="eastAsia"/>
        </w:rPr>
        <w:t>　　9.4 电弧熔炉行业销售模式及销售渠道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按产品类型细分，全球电弧熔炉市场规模2021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按应用细分，全球电弧熔炉市场规模（CAGR）2021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电弧熔炉行业发展主要特点</w:t>
      </w:r>
      <w:r>
        <w:rPr>
          <w:rFonts w:hint="eastAsia"/>
        </w:rPr>
        <w:br/>
      </w:r>
      <w:r>
        <w:rPr>
          <w:rFonts w:hint="eastAsia"/>
        </w:rPr>
        <w:t>　　表 4： 电弧熔炉行业发展有利因素分析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电弧熔炉行业发展不利因素分析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进入电弧熔炉行业壁垒</w:t>
      </w:r>
      <w:r>
        <w:rPr>
          <w:rFonts w:hint="eastAsia"/>
        </w:rPr>
        <w:br/>
      </w:r>
      <w:r>
        <w:rPr>
          <w:rFonts w:hint="eastAsia"/>
        </w:rPr>
        <w:t>　　表 7： 电弧熔炉主要企业在国际市场占有率（按销量，2023-2026）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2025年电弧熔炉主要企业在国际市场排名（按销量）&amp;（台）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全球市场主要企业电弧熔炉销量（2023-2026）&amp;（台）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电弧熔炉主要企业在国际市场占有率（按收入，2023-2026）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2025年电弧熔炉主要企业在国际市场排名（按收入）&amp;（万元）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全球市场主要企业电弧熔炉销售收入（2023-2026）&amp;（万元）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全球市场主要企业电弧熔炉销售价格（2023-2026）&amp;（元/台）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电弧熔炉主要企业在中国市场占有率（按销量，2023-2026）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2025年电弧熔炉主要企业在中国市场排名（按销量）&amp;（台）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中国市场主要企业电弧熔炉销量（2023-2026）&amp;（台）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电弧熔炉主要企业在中国市场占有率（按收入，2023-2026）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2025年电弧熔炉主要企业在中国市场排名（按收入）&amp;（万元）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中国市场主要企业电弧熔炉销售收入（2023-2026）&amp;（万元）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全球主要厂商电弧熔炉总部及产地分布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全球主要厂商成立时间及电弧熔炉商业化日期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全球主要厂商电弧熔炉产品类型及应用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2025年全球电弧熔炉主要厂商市场地位（第一梯队、第二梯队和第三梯队）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全球电弧熔炉市场投资、并购等现状分析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全球主要地区电弧熔炉产量增速（CAGR）：（2021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全球主要地区电弧熔炉产量（2021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全球主要地区电弧熔炉产量（2021-2026）&amp;（台）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全球主要地区电弧熔炉产量（2027-2032）&amp;（台）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全球主要地区电弧熔炉产量市场份额（2021-2026）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全球主要地区电弧熔炉产量市场份额（2027-2032）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中国市场电弧熔炉产量、销量、进出口（2021-2026）&amp;（台）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中国市场电弧熔炉产量、销量、进出口预测（2027-2032）&amp;（台）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全球主要地区电弧熔炉销售收入增速：（2021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全球主要地区电弧熔炉销售收入（2021-2026）&amp;（万元）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全球主要地区电弧熔炉销售收入市场份额（2021-2026）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全球主要地区电弧熔炉收入（2027-2032）&amp;（万元）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全球主要地区电弧熔炉收入市场份额（2027-2032）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全球主要地区电弧熔炉销量（台）：2021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全球主要地区电弧熔炉销量（2021-2026）&amp;（台）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全球主要地区电弧熔炉销量市场份额（2021-2026）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全球主要地区电弧熔炉销量（2027-2032）&amp;（台）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全球主要地区电弧熔炉销量份额（2027-2032）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电弧熔炉生产基地、销售区域、竞争对手及市场地位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电弧熔炉产品规格、参数及市场应用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电弧熔炉销量（台）、收入（万元）、价格（元/台）及毛利率（2021-2026）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电弧熔炉生产基地、销售区域、竞争对手及市场地位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电弧熔炉产品规格、参数及市场应用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电弧熔炉销量（台）、收入（万元）、价格（元/台）及毛利率（2021-2026）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电弧熔炉生产基地、销售区域、竞争对手及市场地位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电弧熔炉产品规格、参数及市场应用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电弧熔炉销量（台）、收入（万元）、价格（元/台）及毛利率（2021-2026）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电弧熔炉生产基地、销售区域、竞争对手及市场地位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电弧熔炉产品规格、参数及市场应用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电弧熔炉销量（台）、收入（万元）、价格（元/台）及毛利率（2021-2026）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电弧熔炉生产基地、销售区域、竞争对手及市场地位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电弧熔炉产品规格、参数及市场应用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电弧熔炉销量（台）、收入（万元）、价格（元/台）及毛利率（2021-2026）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电弧熔炉生产基地、销售区域、竞争对手及市场地位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电弧熔炉产品规格、参数及市场应用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电弧熔炉销量（台）、收入（万元）、价格（元/台）及毛利率（2021-2026）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电弧熔炉生产基地、销售区域、竞争对手及市场地位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电弧熔炉产品规格、参数及市场应用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电弧熔炉销量（台）、收入（万元）、价格（元/台）及毛利率（2021-2026）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电弧熔炉生产基地、销售区域、竞争对手及市场地位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电弧熔炉产品规格、参数及市场应用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电弧熔炉销量（台）、收入（万元）、价格（元/台）及毛利率（2021-2026）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电弧熔炉生产基地、销售区域、竞争对手及市场地位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电弧熔炉产品规格、参数及市场应用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电弧熔炉销量（台）、收入（万元）、价格（元/台）及毛利率（2021-2026）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电弧熔炉生产基地、销售区域、竞争对手及市场地位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电弧熔炉产品规格、参数及市场应用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电弧熔炉销量（台）、收入（万元）、价格（元/台）及毛利率（2021-2026）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全球不同产品类型电弧熔炉销量（2021-2026）&amp;（台）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全球不同产品类型电弧熔炉销量市场份额（2021-2026）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全球不同产品类型电弧熔炉销量预测（2027-2032）&amp;（台）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全球市场不同产品类型电弧熔炉销量市场份额预测（2027-2032）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全球不同产品类型电弧熔炉收入（2021-2026）&amp;（万元）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全球不同产品类型电弧熔炉收入市场份额（2021-2026）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全球不同产品类型电弧熔炉收入预测（2027-2032）&amp;（万元）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全球不同产品类型电弧熔炉收入市场份额预测（2027-2032）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中国不同产品类型电弧熔炉销量（2021-2026）&amp;（台）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中国不同产品类型电弧熔炉销量市场份额（2021-2026）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中国不同产品类型电弧熔炉销量预测（2027-2032）&amp;（台）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全球市场不同产品类型电弧熔炉销量市场份额预测（2027-2032）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中国不同产品类型电弧熔炉收入（2021-2026）&amp;（万元）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中国不同产品类型电弧熔炉收入市场份额（2021-2026）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中国不同产品类型电弧熔炉收入预测（2027-2032）&amp;（万元）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中国不同产品类型电弧熔炉收入市场份额预测（2027-2032）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全球不同应用电弧熔炉销量（2021-2026）&amp;（台）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全球不同应用电弧熔炉销量市场份额（2021-2026）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全球不同应用电弧熔炉销量预测（2027-2032）&amp;（台）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全球市场不同应用电弧熔炉销量市场份额预测（2027-2032）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全球不同应用电弧熔炉收入（2021-2026）&amp;（万元）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全球不同应用电弧熔炉收入市场份额（2021-2026）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全球不同应用电弧熔炉收入预测（2027-2032）&amp;（万元）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全球不同应用电弧熔炉收入市场份额预测（2027-2032）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中国不同应用电弧熔炉销量（2021-2026）&amp;（台）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中国不同应用电弧熔炉销量市场份额（2021-2026）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中国不同应用电弧熔炉销量预测（2027-2032）&amp;（台）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中国市场不同应用电弧熔炉销量市场份额预测（2027-2032）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中国不同应用电弧熔炉收入（2021-2026）&amp;（万元）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中国不同应用电弧熔炉收入市场份额（2021-2026）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中国不同应用电弧熔炉收入预测（2027-2032）&amp;（万元）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中国不同应用电弧熔炉收入市场份额预测（2027-2032）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电弧熔炉行业发展趋势</w:t>
      </w:r>
      <w:r>
        <w:rPr>
          <w:rFonts w:hint="eastAsia"/>
        </w:rPr>
        <w:br/>
      </w:r>
      <w:r>
        <w:rPr>
          <w:rFonts w:hint="eastAsia"/>
        </w:rPr>
        <w:t>　　表 126： 电弧熔炉行业主要驱动因素</w:t>
      </w:r>
      <w:r>
        <w:rPr>
          <w:rFonts w:hint="eastAsia"/>
        </w:rPr>
        <w:br/>
      </w:r>
      <w:r>
        <w:rPr>
          <w:rFonts w:hint="eastAsia"/>
        </w:rPr>
        <w:t>　　表 127： 电弧熔炉行业供应链分析</w:t>
      </w:r>
      <w:r>
        <w:rPr>
          <w:rFonts w:hint="eastAsia"/>
        </w:rPr>
        <w:br/>
      </w:r>
      <w:r>
        <w:rPr>
          <w:rFonts w:hint="eastAsia"/>
        </w:rPr>
        <w:t>　　表 128： 电弧熔炉上游原料供应商</w:t>
      </w:r>
      <w:r>
        <w:rPr>
          <w:rFonts w:hint="eastAsia"/>
        </w:rPr>
        <w:br/>
      </w:r>
      <w:r>
        <w:rPr>
          <w:rFonts w:hint="eastAsia"/>
        </w:rPr>
        <w:t>　　表 129： 电弧熔炉主要地区不同应用客户分析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电弧熔炉典型经销商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电弧熔炉产品图片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全球不同产品类型电弧熔炉销售额2021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全球不同产品类型电弧熔炉市场份额2025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全球不同应用电弧熔炉市场份额2025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2025年全球前五大生产商电弧熔炉市场份额</w:t>
      </w:r>
      <w:r>
        <w:rPr>
          <w:rFonts w:hint="eastAsia"/>
        </w:rPr>
        <w:br/>
      </w:r>
      <w:r>
        <w:rPr>
          <w:rFonts w:hint="eastAsia"/>
        </w:rPr>
        <w:t>　　图 13： 2025年全球电弧熔炉第一梯队、第二梯队和第三梯队厂商及市场份额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全球电弧熔炉产能、产量、产能利用率及发展趋势（2021-2032）&amp;（台）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全球电弧熔炉产量、需求量及发展趋势（2021-2032）&amp;（台）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全球主要地区电弧熔炉产量市场份额（2021-2032）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中国电弧熔炉产能、产量、产能利用率及发展趋势（2021-2032）&amp;（台）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中国电弧熔炉产量、市场需求量及发展趋势（2021-2032）&amp;（台）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全球电弧熔炉市场销售额及增长率：（2021-2032）&amp;（万元）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全球市场电弧熔炉市场规模：2021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全球市场电弧熔炉销量及增长率（2021-2032）&amp;（台）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全球市场电弧熔炉价格趋势（2021-2032）&amp;（元/台）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全球主要地区电弧熔炉销售收入（2021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全球主要地区电弧熔炉销售收入市场份额（2021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北美市场电弧熔炉销量及增长率（2021-2032）&amp;（台）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北美市场电弧熔炉收入及增长率（2021-2032）&amp;（万元）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欧洲市场电弧熔炉销量及增长率（2021-2032）&amp;（台）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欧洲市场电弧熔炉收入及增长率（2021-2032）&amp;（万元）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中国市场电弧熔炉销量及增长率（2021-2032）&amp;（台）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中国市场电弧熔炉收入及增长率（2021-2032）&amp;（万元）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日本市场电弧熔炉销量及增长率（2021-2032）&amp;（台）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日本市场电弧熔炉收入及增长率（2021-2032）&amp;（万元）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东南亚市场电弧熔炉销量及增长率（2021-2032）&amp;（台）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东南亚市场电弧熔炉收入及增长率（2021-2032）&amp;（万元）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印度市场电弧熔炉销量及增长率（2021-2032）&amp;（台）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印度市场电弧熔炉收入及增长率（2021-2032）&amp;（万元）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南美市场电弧熔炉销量及增长率（2021-2032）&amp;（台）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南美市场电弧熔炉收入及增长率（2021-2032）&amp;（万元）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中东市场电弧熔炉销量及增长率（2021-2032）&amp;（台）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中东市场电弧熔炉收入及增长率（2021-2032）&amp;（万元）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全球不同产品类型电弧熔炉价格走势（2021-2032）&amp;（元/台）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全球不同应用电弧熔炉价格走势（2021-2032）&amp;（元/台）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电弧熔炉中国企业SWOT分析</w:t>
      </w:r>
      <w:r>
        <w:rPr>
          <w:rFonts w:hint="eastAsia"/>
        </w:rPr>
        <w:br/>
      </w:r>
      <w:r>
        <w:rPr>
          <w:rFonts w:hint="eastAsia"/>
        </w:rPr>
        <w:t>　　图 44： 电弧熔炉产业链</w:t>
      </w:r>
      <w:r>
        <w:rPr>
          <w:rFonts w:hint="eastAsia"/>
        </w:rPr>
        <w:br/>
      </w:r>
      <w:r>
        <w:rPr>
          <w:rFonts w:hint="eastAsia"/>
        </w:rPr>
        <w:t>　　图 45： 电弧熔炉行业采购模式分析</w:t>
      </w:r>
      <w:r>
        <w:rPr>
          <w:rFonts w:hint="eastAsia"/>
        </w:rPr>
        <w:br/>
      </w:r>
      <w:r>
        <w:rPr>
          <w:rFonts w:hint="eastAsia"/>
        </w:rPr>
        <w:t>　　图 46： 电弧熔炉行业生产模式</w:t>
      </w:r>
      <w:r>
        <w:rPr>
          <w:rFonts w:hint="eastAsia"/>
        </w:rPr>
        <w:br/>
      </w:r>
      <w:r>
        <w:rPr>
          <w:rFonts w:hint="eastAsia"/>
        </w:rPr>
        <w:t>　　图 47： 电弧熔炉行业销售模式分析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44262ab2d4d7c" w:history="1">
        <w:r>
          <w:rPr>
            <w:rStyle w:val="Hyperlink"/>
          </w:rPr>
          <w:t>2026-2032年全球与中国电弧熔炉行业市场分析及前景趋势报告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44262ab2d4d7c" w:history="1">
        <w:r>
          <w:rPr>
            <w:rStyle w:val="Hyperlink"/>
          </w:rPr>
          <w:t>https://www.20087.com/1/27/DianHuRongLuDeFaZhanQianJing.html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戴森球计划电弧熔炉、电弧熔炉的工作原理、群星电弧熔炉有什么用、电弧熔炉怎么用、钢铁雄心4mod缺少描述符文件、电弧熔炉金属熔点过高如何处理、2级月亮石提高多少防御、电弧熔炉更换配方、电弧焊是什么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9e332160d4395" w:history="1">
      <w:r>
        <w:rPr>
          <w:rStyle w:val="Hyperlink"/>
        </w:rPr>
        <w:t>2026-2032年全球与中国电弧熔炉行业市场分析及前景趋势报告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DianHuRongLuDeFaZhanQianJing.html" TargetMode="External" Id="R08244262ab2d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DianHuRongLuDeFaZhanQianJing.html" TargetMode="External" Id="R7359e332160d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2026-03-01T23:36:19Z</dcterms:created>
  <dcterms:modified xsi:type="dcterms:W3CDTF">2026-03-02T00:36:19Z</dcterms:modified>
  <dc:subject>2026-2032年全球与中国电弧熔炉行业市场分析及前景趋势报告</dc:subject>
  <dc:title>2026-2032年全球与中国电弧熔炉行业市场分析及前景趋势报告</dc:title>
  <cp:keywords>2026-2032年全球与中国电弧熔炉行业市场分析及前景趋势报告</cp:keywords>
  <dc:description>2026-2032年全球与中国电弧熔炉行业市场分析及前景趋势报告</dc:description>
</cp:coreProperties>
</file>