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cb055f9af40e6" w:history="1">
              <w:r>
                <w:rPr>
                  <w:rStyle w:val="Hyperlink"/>
                </w:rPr>
                <w:t>2023-2029年中国电气生理学（EP）设备行业发展分析及市场前景预测报告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cb055f9af40e6" w:history="1">
              <w:r>
                <w:rPr>
                  <w:rStyle w:val="Hyperlink"/>
                </w:rPr>
                <w:t>2023-2029年中国电气生理学（EP）设备行业发展分析及市场前景预测报告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cb055f9af40e6" w:history="1">
                <w:r>
                  <w:rPr>
                    <w:rStyle w:val="Hyperlink"/>
                  </w:rPr>
                  <w:t>https://www.20087.com/1/87/DianQiShengLiXue-EP-SheBeiShiChangQianJing.html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生理学（EP）设备主要用于心脏电生理检查和治疗心律失常。随着心脏病学的发展，EP设备的技术也在不断进步。目前，EP设备具有高度的精确性和可靠性，能够实时监测心脏电信号，帮助医生诊断和治疗各种复杂的心脏疾病。此外，随着影像引导技术的应用，EP设备能够实现三维心脏建模，提高手术的可视化程度，减少手术风险。同时，随着微创技术的发展，EP设备在手术中的应用也变得更加广泛。</w:t>
      </w:r>
      <w:r>
        <w:rPr>
          <w:rFonts w:hint="eastAsia"/>
        </w:rPr>
        <w:br/>
      </w:r>
      <w:r>
        <w:rPr>
          <w:rFonts w:hint="eastAsia"/>
        </w:rPr>
        <w:t>　　未来，电气生理学（EP）设备的发展将更加注重智能化和个性化。一方面，通过集成人工智能和大数据分析技术，未来的EP设备将能够实现更精准的心脏信号分析，辅助医生制定治疗方案。另一方面，随着个性化医疗的兴起，EP设备将能够根据每个患者的具体情况提供定制化的治疗建议，提高治疗效果。此外，随着远程医疗技术的发展，未来可能实现通过互联网进行远程EP检查，为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cb055f9af40e6" w:history="1">
        <w:r>
          <w:rPr>
            <w:rStyle w:val="Hyperlink"/>
          </w:rPr>
          <w:t>2023-2029年中国电气生理学（EP）设备行业发展分析及市场前景预测报告</w:t>
        </w:r>
      </w:hyperlink>
      <w:r>
        <w:rPr>
          <w:rFonts w:hint="eastAsia"/>
        </w:rPr>
        <w:t>》依托公司多年来对电气生理学（EP）设备产品的研究，结合电气生理学（EP）设备产品历年供需关系变化规律，对电气生理学（EP）设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cb055f9af40e6" w:history="1">
        <w:r>
          <w:rPr>
            <w:rStyle w:val="Hyperlink"/>
          </w:rPr>
          <w:t>2023-2029年中国电气生理学（EP）设备行业发展分析及市场前景预测报告</w:t>
        </w:r>
      </w:hyperlink>
      <w:r>
        <w:rPr>
          <w:rFonts w:hint="eastAsia"/>
        </w:rPr>
        <w:t>》对我国电气生理学（EP）设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2022-2023年中国电气生理学（EP）设备行业发展环境分析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电气生理学（EP）设备市场特征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二、电气生理学（EP）设备行业相关政策分析</w:t>
      </w:r>
      <w:r>
        <w:rPr>
          <w:rFonts w:hint="eastAsia"/>
        </w:rPr>
        <w:br/>
      </w:r>
      <w:r>
        <w:rPr>
          <w:rFonts w:hint="eastAsia"/>
        </w:rPr>
        <w:t>　　第四节 电气生理学（EP）设备行业发展的波特五力模型分析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中国电气生理学（EP）设备行业产业链（上、下游及关联产业）状况分析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2022-2023年中国电气生理学（EP）设备行业规模分析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2022-2023年中国电气生理学（EP）设备行业销售及利润分析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一、2018-2023年中国电气生理学（EP）设备行业销售收入分析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二、2018-2023年中国电气生理学（EP）设备行业产品销售税金情况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三、2018-2023年中国电气生理学（EP）设备行业利润增长情况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2018-2023年中国电气生理学（EP）设备行业销售成本情况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2018-2023年中国电气生理学（EP）设备行业销售费用情况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2018-2023年中国电气生理学（EP）设备行业管理费用情况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2022-2023年中国电气生理学（EP）设备行业区域结构分析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2022-2023年东北地区电气生理学（EP）设备行业市场现状分析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2022-2023年华北地区电气生理学（EP）设备行业市场现状分析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2022-2023年华东地区电气生理学（EP）设备行业市场现状分析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2022-2023年华南地区电气生理学（EP）设备行业市场现状分析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2022-2023年华中地区电气生理学（EP）设备行业市场现状分析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2022-2023年西北地区电气生理学（EP）设备行业市场现状分析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2022-2023年西南地区电气生理学（EP）设备行业市场现状分析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中国电气生理学（EP）设备国内市场综述</w:t>
      </w:r>
      <w:r>
        <w:rPr>
          <w:rFonts w:hint="eastAsia"/>
        </w:rPr>
        <w:br/>
      </w:r>
      <w:r>
        <w:rPr>
          <w:rFonts w:hint="eastAsia"/>
        </w:rPr>
        <w:t>　　第一节 中国电气生理学（EP）设备产品产量分析及预测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一、电气生理学（EP）设备产业总体产能规模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二、电气生理学（EP）设备生产区域分布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中国电气生理学（EP）设备市场需求分析及预测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一、中国电气生理学（EP）设备需求特点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2023-2029年中国电气生理学（EP）设备供需平衡预测（回归预测模型）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中国电气生理学（EP）设备价格趋势分析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一、中国电气生理学（EP）设备2018-2023年价格趋势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二、中国电气生理学（EP）设备当前市场价格及分析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三、影响电气生理学（EP）设备价格因素分析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四、2023-2029年中国电气生理学（EP）设备价格走势预测（回归预测模型）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中国电气生理学（EP）设备行业进出口市场情况分析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2018-2023年中国电气生理学（EP）设备行业进出口量分析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一、2018-2023年中国电气生理学（EP）设备行业进口分析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二、2018-2023年中国电气生理学（EP）设备行业出口分析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2023-2029年中国电气生理学（EP）设备行业进出口市场预测分析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一、2023-2029年中国电气生理学（EP）设备行业进口预测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二、2023-2029年中国电气生理学（EP）设备行业出口预测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全国电气生理学（EP）设备行业财务状况分析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2023年电气生理学（EP）设备行业规模分析</w:t>
      </w:r>
      <w:r>
        <w:rPr>
          <w:rFonts w:hint="eastAsia"/>
        </w:rPr>
        <w:br/>
      </w:r>
      <w:r>
        <w:rPr>
          <w:rFonts w:hint="eastAsia"/>
        </w:rPr>
        <w:t>　　　　一、2023年电气生理学（EP）设备行业总资产对比分析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二、2023年电气生理学（EP）设备行业企业单位数对比分析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三、2023年电气生理学（EP）设备行业从业人员平均人数对比分析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2023年电气生理学（EP）设备行业经济效益分析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一、2023年电气生理学（EP）设备行业产值利税率对比分析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二、2023年电气生理学（EP）设备行业资金利润率对比分析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三、2023年电气生理学（EP）设备行业成本费用利润率对比分析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2023年电气生理学（EP）设备行业效率分析</w:t>
      </w:r>
      <w:r>
        <w:rPr>
          <w:rFonts w:hint="eastAsia"/>
        </w:rPr>
        <w:br/>
      </w:r>
      <w:r>
        <w:rPr>
          <w:rFonts w:hint="eastAsia"/>
        </w:rPr>
        <w:t>　　　　一、2023年电气生理学（EP）设备行业资产负债率对比分析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二、2023年电气生理学（EP）设备行业流动资产周转次数对比分析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2023年电气生理学（EP）设备行业结构分析</w:t>
      </w:r>
      <w:r>
        <w:rPr>
          <w:rFonts w:hint="eastAsia"/>
        </w:rPr>
        <w:br/>
      </w:r>
      <w:r>
        <w:rPr>
          <w:rFonts w:hint="eastAsia"/>
        </w:rPr>
        <w:t>　　　　一、2023年电气生理学（EP）设备行业地区结构分析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二、2023年电气生理学（EP）设备行业所有制结构分析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三、2023年电气生理学（EP）设备行业不同规模企业结构分析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2023年电气生理学（EP）设备行业不同规模企业财务状况分析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一、2023年电气生理学（EP）设备行业不同规模企业人均指标分析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二、2023年电气生理学（EP）设备行业不同规模企业盈利能力分析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三、2023年电气生理学（EP）设备行业不同规模企业营运能力分析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四、2023年电气生理学（EP）设备行业不同规模企业偿债能力分析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国内外电气生理学（EP）设备重点企业分析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中国电气生理学（EP）设备行业发展预测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2023-2029年我国电气生理学（EP）设备行业产量预测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2023-2029年我国电气生理学（EP）设备行业消费量预测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2023-2029年我国电气生理学（EP）设备行业产值预测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2023-2029年我国电气生理学（EP）设备行业销售收入预测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电气生理学（EP）设备行业投资前景与投资策略分析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电气生理学（EP）设备行业发展的PEST分析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电气生理学（EP）设备行业投资价值分析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一、电气生理学（EP）设备行业发展前景分析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二、电气生理学（EP）设备行业盈利能力预测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电气生理学（EP）设备行业投资风险分析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电气生理学（EP）设备行业投资策略分析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业内专家对中国电气生理学（EP）设备行业总结及企业重点客户管理建议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电气生理学（EP）设备行业企业问题总结</w:t>
      </w:r>
      <w:r>
        <w:rPr>
          <w:rFonts w:hint="eastAsia"/>
        </w:rPr>
        <w:br/>
      </w:r>
      <w:r>
        <w:rPr>
          <w:rFonts w:hint="eastAsia"/>
        </w:rPr>
        <w:t>　　第二节 电气生理学（EP）设备企业应对策略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[中:智:林]电气生理学（EP）设备市场的重点客户战略实施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cb055f9af40e6" w:history="1">
        <w:r>
          <w:rPr>
            <w:rStyle w:val="Hyperlink"/>
          </w:rPr>
          <w:t>2023-2029年中国电气生理学（EP）设备行业发展分析及市场前景预测报告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cb055f9af40e6" w:history="1">
        <w:r>
          <w:rPr>
            <w:rStyle w:val="Hyperlink"/>
          </w:rPr>
          <w:t>https://www.20087.com/1/87/DianQiShengLiXue-EP-SheBeiShiChangQianJing.html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8226036d94132" w:history="1">
      <w:r>
        <w:rPr>
          <w:rStyle w:val="Hyperlink"/>
        </w:rPr>
        <w:t>2023-2029年中国电气生理学（EP）设备行业发展分析及市场前景预测报告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QiShengLiXue-EP-SheBeiShiChangQianJing.html" TargetMode="External" Id="Rdf9cb055f9af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QiShengLiXue-EP-SheBeiShiChangQianJing.html" TargetMode="External" Id="Rc738226036d9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2022-12-13T00:10:00Z</dcterms:created>
  <dcterms:modified xsi:type="dcterms:W3CDTF">2022-12-13T01:10:00Z</dcterms:modified>
  <dc:subject>2023-2029年中国电气生理学（EP）设备行业发展分析及市场前景预测报告</dc:subject>
  <dc:title>2023-2029年中国电气生理学（EP）设备行业发展分析及市场前景预测报告</dc:title>
  <cp:keywords>2023-2029年中国电气生理学（EP）设备行业发展分析及市场前景预测报告</cp:keywords>
  <dc:description>2023-2029年中国电气生理学（EP）设备行业发展分析及市场前景预测报告</dc:description>
</cp:coreProperties>
</file>