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1373a2eb2478f" w:history="1">
              <w:r>
                <w:rPr>
                  <w:rStyle w:val="Hyperlink"/>
                </w:rPr>
                <w:t>2026-2032年中国维纶纤维制行业现状与前景分析报告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1373a2eb2478f" w:history="1">
              <w:r>
                <w:rPr>
                  <w:rStyle w:val="Hyperlink"/>
                </w:rPr>
                <w:t>2026-2032年中国维纶纤维制行业现状与前景分析报告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1373a2eb2478f" w:history="1">
                <w:r>
                  <w:rPr>
                    <w:rStyle w:val="Hyperlink"/>
                  </w:rPr>
                  <w:t>https://www.20087.com/1/57/WeiLunXianWeiZhiQianJing.html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制是以聚乙烯醇为主要原料，通过纺丝、缩醛化等化学处理制成的合成纤维，因良好的吸湿性、耐腐蚀性与较低成本，广泛应用于工业用布、绳索、渔网及建筑增强材料等领域。目前，维纶纤维制以湿法纺丝为主，经过凝固、牵伸、热处理与缩醛化改性，赋予纤维较高的强度与热水稳定性。国内企业在纺丝速度控制、缩醛化均匀性与原液过滤技术方面积累深厚，产品可满足不同用途对纤度、断裂强度与伸长率的要求。维纶与棉、涤纶混纺用于制作工作服、帆布与包装袋，兼具舒适性与耐用性。在建筑材料中，维纶短纤维作为水泥增强材料，有效抑制裂缝产生。然而，维纶染色性能较差且弹性不足，限制其在高档服装领域的应用。</w:t>
      </w:r>
      <w:r>
        <w:rPr>
          <w:rFonts w:hint="eastAsia"/>
        </w:rPr>
        <w:br/>
      </w:r>
      <w:r>
        <w:rPr>
          <w:rFonts w:hint="eastAsia"/>
        </w:rPr>
        <w:t>　　未来，维纶纤维制将向高性能化、功能复合与绿色生产方向发展。市场调研网指出，通过共聚改性引入功能性单体，开发抗紫外线、阻燃或导电型维纶纤维，拓展其在特种防护服与智能纺织品中的应用。纳米复合技术将无机功能粒子均匀分散于纺丝原液，提升纤维的耐磨性与抗老化能力。在环保路径上，低甲醛或无甲醛缩醛化工艺取代传统甲醛体系，减少有害物质释放。闭路水循环与溶剂回收系统降低生产过程的资源消耗与污染排放。在建筑领域，高模量维纶纤维用于高性能混凝土与3D打印建材，提升结构韧性。长远来看，维纶纤维制将在保持成本优势的同时，向高附加值、多功能、可持续的特种纤维方向转型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c1373a2eb2478f" w:history="1">
        <w:r>
          <w:rPr>
            <w:rStyle w:val="Hyperlink"/>
          </w:rPr>
          <w:t>2026-2032年中国维纶纤维制行业现状与前景分析报告</w:t>
        </w:r>
      </w:hyperlink>
      <w:r>
        <w:rPr>
          <w:rFonts w:hint="eastAsia"/>
        </w:rPr>
        <w:t>深入分析了市场规模、需求及价格等关键因素，对维纶纤维制产业链的现状进行了剖析，并科学地预测了维纶纤维制市场前景与发展趋势。通过维纶纤维制细分市场的调研和对重点企业的深入研究，全面揭示了维纶纤维制行业的竞争格局、市场集中度以及品牌影响力。同时，维纶纤维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维纶纤维制行业界定及应用</w:t>
      </w:r>
      <w:r>
        <w:rPr>
          <w:rFonts w:hint="eastAsia"/>
        </w:rPr>
        <w:br/>
      </w:r>
      <w:r>
        <w:rPr>
          <w:rFonts w:hint="eastAsia"/>
        </w:rPr>
        <w:t>　　第一节 维纶纤维制行业定义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维纶纤维制主要应用领域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2025-2026年维纶纤维制行业技术发展现状及趋势分析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维纶纤维制行业技术发展现状分析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国内外维纶纤维制行业技术差异与原因</w:t>
      </w:r>
      <w:r>
        <w:rPr>
          <w:rFonts w:hint="eastAsia"/>
        </w:rPr>
        <w:br/>
      </w:r>
      <w:r>
        <w:rPr>
          <w:rFonts w:hint="eastAsia"/>
        </w:rPr>
        <w:t>　　第三节 维纶纤维制行业技术发展方向、趋势预测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提升维纶纤维制行业技术能力策略建议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全球维纶纤维制行业发展状况分析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2020-2025年全球维纶纤维制行业运行概况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2020-2025年全球维纶纤维制行业市场规模分析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全球主要地区维纶纤维制行业运行情况分析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2026-2032年全球维纶纤维制行业发展趋势预测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维纶纤维制行业相关政策、标准</w:t>
      </w:r>
      <w:r>
        <w:rPr>
          <w:rFonts w:hint="eastAsia"/>
        </w:rPr>
        <w:br/>
      </w:r>
      <w:r>
        <w:rPr>
          <w:rFonts w:hint="eastAsia"/>
        </w:rPr>
        <w:t>　　第三节 维纶纤维制行业相关发展规划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中国维纶纤维制行业发展现状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一、2025-2026年维纶纤维制行业品牌发展现状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二、2025-2026年维纶纤维制行业需求市场现状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三、2025-2026年维纶纤维制市场需求层次分析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四、2025-2026年中国维纶纤维制市场走向分析</w:t>
      </w:r>
      <w:r>
        <w:rPr>
          <w:rFonts w:hint="eastAsia"/>
        </w:rPr>
        <w:br/>
      </w:r>
      <w:r>
        <w:rPr>
          <w:rFonts w:hint="eastAsia"/>
        </w:rPr>
        <w:t>　　第二节 中国维纶纤维制行业存在的问题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一、2025-2026年维纶纤维制产品市场存在的主要问题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二、2025-2026年国内维纶纤维制产品市场的三大瓶颈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三、2025-2026年维纶纤维制产品市场遭遇的规模难题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对中国维纶纤维制市场的分析及思考</w:t>
      </w:r>
      <w:r>
        <w:rPr>
          <w:rFonts w:hint="eastAsia"/>
        </w:rPr>
        <w:br/>
      </w:r>
      <w:r>
        <w:rPr>
          <w:rFonts w:hint="eastAsia"/>
        </w:rPr>
        <w:t>　　　　一、维纶纤维制市场特点</w:t>
      </w:r>
      <w:r>
        <w:rPr>
          <w:rFonts w:hint="eastAsia"/>
        </w:rPr>
        <w:br/>
      </w:r>
      <w:r>
        <w:rPr>
          <w:rFonts w:hint="eastAsia"/>
        </w:rPr>
        <w:t>　　　　二、维纶纤维制市场分析</w:t>
      </w:r>
      <w:r>
        <w:rPr>
          <w:rFonts w:hint="eastAsia"/>
        </w:rPr>
        <w:br/>
      </w:r>
      <w:r>
        <w:rPr>
          <w:rFonts w:hint="eastAsia"/>
        </w:rPr>
        <w:t>　　　　三、维纶纤维制市场变化的方向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四、中国维纶纤维制行业发展的新思路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五、对中国维纶纤维制行业发展的思考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中国维纶纤维制市场现状分析</w:t>
      </w:r>
      <w:r>
        <w:rPr>
          <w:rFonts w:hint="eastAsia"/>
        </w:rPr>
        <w:br/>
      </w:r>
      <w:r>
        <w:rPr>
          <w:rFonts w:hint="eastAsia"/>
        </w:rPr>
        <w:t>　　第二节 中国维纶纤维制行业产量情况分析及预测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一、维纶纤维制总体产能规模</w:t>
      </w:r>
      <w:r>
        <w:rPr>
          <w:rFonts w:hint="eastAsia"/>
        </w:rPr>
        <w:br/>
      </w:r>
      <w:r>
        <w:rPr>
          <w:rFonts w:hint="eastAsia"/>
        </w:rPr>
        <w:t>　　　　二、维纶纤维制生产区域分布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三、2020-2025年中国维纶纤维制行业产量统计分析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四、2026-2032年中国维纶纤维制行业产量预测分析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中国维纶纤维制市场需求分析及预测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一、中国维纶纤维制市场需求特点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二、2020-2025年中国维纶纤维制市场需求量统计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三、2026-2032年中国维纶纤维制市场需求量预测</w:t>
      </w:r>
      <w:r>
        <w:rPr>
          <w:rFonts w:hint="eastAsia"/>
        </w:rPr>
        <w:br/>
      </w:r>
      <w:r>
        <w:rPr>
          <w:rFonts w:hint="eastAsia"/>
        </w:rPr>
        <w:t>　　第四节 中国维纶纤维制价格趋势分析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二、2026-2032年中国维纶纤维制市场价格走势预测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中国维纶纤维制进出口分析</w:t>
      </w:r>
      <w:r>
        <w:rPr>
          <w:rFonts w:hint="eastAsia"/>
        </w:rPr>
        <w:br/>
      </w:r>
      <w:r>
        <w:rPr>
          <w:rFonts w:hint="eastAsia"/>
        </w:rPr>
        <w:t>　　第一节 维纶纤维制进口情况分析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维纶纤维制出口情况分析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影响维纶纤维制进出口因素分析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中国维纶纤维制行业主要指标监测分析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2020-2025年中国维纶纤维制行业规模情况分析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2020-2025年中国维纶纤维制行业财务能力分析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维纶纤维制行业细分产品调研</w:t>
      </w:r>
      <w:r>
        <w:rPr>
          <w:rFonts w:hint="eastAsia"/>
        </w:rPr>
        <w:br/>
      </w:r>
      <w:r>
        <w:rPr>
          <w:rFonts w:hint="eastAsia"/>
        </w:rPr>
        <w:t>　　第一节 维纶纤维制细分产品结构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维纶纤维制行业上游产业发展分析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维纶纤维制行业下游产业发展分析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中国维纶纤维制行业重点地区发展分析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维纶纤维制行业重点区域市场结构调研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**地区维纶纤维制市场容量分析</w:t>
      </w:r>
      <w:r>
        <w:rPr>
          <w:rFonts w:hint="eastAsia"/>
        </w:rPr>
        <w:br/>
      </w:r>
      <w:r>
        <w:rPr>
          <w:rFonts w:hint="eastAsia"/>
        </w:rPr>
        <w:t>　　第三节 **地区维纶纤维制市场容量分析</w:t>
      </w:r>
      <w:r>
        <w:rPr>
          <w:rFonts w:hint="eastAsia"/>
        </w:rPr>
        <w:br/>
      </w:r>
      <w:r>
        <w:rPr>
          <w:rFonts w:hint="eastAsia"/>
        </w:rPr>
        <w:t>　　第四节 **地区维纶纤维制市场容量分析</w:t>
      </w:r>
      <w:r>
        <w:rPr>
          <w:rFonts w:hint="eastAsia"/>
        </w:rPr>
        <w:br/>
      </w:r>
      <w:r>
        <w:rPr>
          <w:rFonts w:hint="eastAsia"/>
        </w:rPr>
        <w:t>　　第五节 **地区维纶纤维制市场容量分析</w:t>
      </w:r>
      <w:r>
        <w:rPr>
          <w:rFonts w:hint="eastAsia"/>
        </w:rPr>
        <w:br/>
      </w:r>
      <w:r>
        <w:rPr>
          <w:rFonts w:hint="eastAsia"/>
        </w:rPr>
        <w:t>　　第六节 **地区维纶纤维制市场容量分析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维纶纤维制行业企业经营策略研究分析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维纶纤维制企业多样化经营策略分析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一、维纶纤维制企业多样化经营情况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二、现行维纶纤维制行业多样化经营的方向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大型维纶纤维制企业集团未来发展策略分析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对中小维纶纤维制企业生产经营的建议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维纶纤维制行业前景及投资风险预警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2026年维纶纤维制市场前景分析</w:t>
      </w:r>
      <w:r>
        <w:rPr>
          <w:rFonts w:hint="eastAsia"/>
        </w:rPr>
        <w:br/>
      </w:r>
      <w:r>
        <w:rPr>
          <w:rFonts w:hint="eastAsia"/>
        </w:rPr>
        <w:t>　　第二节 2026年维纶纤维制行业发展趋势预测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影响维纶纤维制行业发展的主要因素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一、2026影响维纶纤维制行业运行的有利因素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二、2026影响维纶纤维制行业运行的稳定因素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三、2026影响维纶纤维制行业运行的不利因素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四、2026中国维纶纤维制行业发展面临的挑战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五、2026中国维纶纤维制行业发展面临的机遇</w:t>
      </w:r>
      <w:r>
        <w:rPr>
          <w:rFonts w:hint="eastAsia"/>
        </w:rPr>
        <w:br/>
      </w:r>
      <w:r>
        <w:rPr>
          <w:rFonts w:hint="eastAsia"/>
        </w:rPr>
        <w:t>　　第四节 维纶纤维制行业投资风险预警</w:t>
      </w:r>
      <w:r>
        <w:rPr>
          <w:rFonts w:hint="eastAsia"/>
        </w:rPr>
        <w:br/>
      </w:r>
      <w:r>
        <w:rPr>
          <w:rFonts w:hint="eastAsia"/>
        </w:rPr>
        <w:t>　　　　一、维纶纤维制行业市场风险预测</w:t>
      </w:r>
      <w:r>
        <w:rPr>
          <w:rFonts w:hint="eastAsia"/>
        </w:rPr>
        <w:br/>
      </w:r>
      <w:r>
        <w:rPr>
          <w:rFonts w:hint="eastAsia"/>
        </w:rPr>
        <w:t>　　　　二、维纶纤维制行业政策风险预测</w:t>
      </w:r>
      <w:r>
        <w:rPr>
          <w:rFonts w:hint="eastAsia"/>
        </w:rPr>
        <w:br/>
      </w:r>
      <w:r>
        <w:rPr>
          <w:rFonts w:hint="eastAsia"/>
        </w:rPr>
        <w:t>　　　　三、维纶纤维制行业经营风险预测</w:t>
      </w:r>
      <w:r>
        <w:rPr>
          <w:rFonts w:hint="eastAsia"/>
        </w:rPr>
        <w:br/>
      </w:r>
      <w:r>
        <w:rPr>
          <w:rFonts w:hint="eastAsia"/>
        </w:rPr>
        <w:t>　　　　四、维纶纤维制行业技术风险预测</w:t>
      </w:r>
      <w:r>
        <w:rPr>
          <w:rFonts w:hint="eastAsia"/>
        </w:rPr>
        <w:br/>
      </w:r>
      <w:r>
        <w:rPr>
          <w:rFonts w:hint="eastAsia"/>
        </w:rPr>
        <w:t>　　　　五、维纶纤维制行业竞争风险预测</w:t>
      </w:r>
      <w:r>
        <w:rPr>
          <w:rFonts w:hint="eastAsia"/>
        </w:rPr>
        <w:br/>
      </w:r>
      <w:r>
        <w:rPr>
          <w:rFonts w:hint="eastAsia"/>
        </w:rPr>
        <w:t>　　　　六、维纶纤维制行业其他风险预测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维纶纤维制投资建议</w:t>
      </w:r>
      <w:r>
        <w:rPr>
          <w:rFonts w:hint="eastAsia"/>
        </w:rPr>
        <w:br/>
      </w:r>
      <w:r>
        <w:rPr>
          <w:rFonts w:hint="eastAsia"/>
        </w:rPr>
        <w:t>　　第一节 维纶纤维制行业投资环境分析</w:t>
      </w:r>
      <w:r>
        <w:rPr>
          <w:rFonts w:hint="eastAsia"/>
        </w:rPr>
        <w:br/>
      </w:r>
      <w:r>
        <w:rPr>
          <w:rFonts w:hint="eastAsia"/>
        </w:rPr>
        <w:t>　　第二节 维纶纤维制行业投资进入壁垒分析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维纶纤维制行业历程</w:t>
      </w:r>
      <w:r>
        <w:rPr>
          <w:rFonts w:hint="eastAsia"/>
        </w:rPr>
        <w:br/>
      </w:r>
      <w:r>
        <w:rPr>
          <w:rFonts w:hint="eastAsia"/>
        </w:rPr>
        <w:t>　　图表 维纶纤维制行业生命周期</w:t>
      </w:r>
      <w:r>
        <w:rPr>
          <w:rFonts w:hint="eastAsia"/>
        </w:rPr>
        <w:br/>
      </w:r>
      <w:r>
        <w:rPr>
          <w:rFonts w:hint="eastAsia"/>
        </w:rPr>
        <w:t>　　图表 维纶纤维制行业产业链分析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2020-2025年维纶纤维制行业市场容量分析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2020-2025年中国维纶纤维制行业产量及增长趋势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2020-2025年中国维纶纤维制市场需求量及增速统计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2025年中国维纶纤维制行业需求领域分布格局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2020-2025年中国维纶纤维制行业盈利情况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2020-2025年中国维纶纤维制行业利润总额统计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2020-2025年中国维纶纤维制出口金额分析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2025年中国维纶纤维制进口国家及地区分析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2025年中国维纶纤维制出口国家及地区分析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2020-2025年中国维纶纤维制行业企业平均规模情况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维纶纤维制重点企业（一）经营情况分析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维纶纤维制重点企业（一）主要经济指标情况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维纶纤维制重点企业（二）经营情况分析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维纶纤维制重点企业（二）主要经济指标情况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维纶纤维制企业信息</w:t>
      </w:r>
      <w:r>
        <w:rPr>
          <w:rFonts w:hint="eastAsia"/>
        </w:rPr>
        <w:br/>
      </w:r>
      <w:r>
        <w:rPr>
          <w:rFonts w:hint="eastAsia"/>
        </w:rPr>
        <w:t>　　图表 维纶纤维制企业经营情况分析</w:t>
      </w:r>
      <w:r>
        <w:rPr>
          <w:rFonts w:hint="eastAsia"/>
        </w:rPr>
        <w:br/>
      </w:r>
      <w:r>
        <w:rPr>
          <w:rFonts w:hint="eastAsia"/>
        </w:rPr>
        <w:t>　　图表 维纶纤维制重点企业（三）主要经济指标情况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2026-2032年中国维纶纤维制行业产能预测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2026-2032年中国维纶纤维制行业市场容量预测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2026-2032年中国维纶纤维制发展趋势预测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1373a2eb2478f" w:history="1">
        <w:r>
          <w:rPr>
            <w:rStyle w:val="Hyperlink"/>
          </w:rPr>
          <w:t>2026-2032年中国维纶纤维制行业现状与前景分析报告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1373a2eb2478f" w:history="1">
        <w:r>
          <w:rPr>
            <w:rStyle w:val="Hyperlink"/>
          </w:rPr>
          <w:t>https://www.20087.com/1/57/WeiLunXianWeiZhiQianJing.html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热点：维纶纤维制造、维纶纤维手感、维纶是什么纤维、维纶纤维形成反应过程、维纶面料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38a9b14604052" w:history="1">
      <w:r>
        <w:rPr>
          <w:rStyle w:val="Hyperlink"/>
        </w:rPr>
        <w:t>2026-2032年中国维纶纤维制行业现状与前景分析报告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eiLunXianWeiZhiQianJing.html" TargetMode="External" Id="R1cc1373a2eb2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eiLunXianWeiZhiQianJing.html" TargetMode="External" Id="Rafd38a9b1460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2026-02-19T23:42:28Z</dcterms:created>
  <dcterms:modified xsi:type="dcterms:W3CDTF">2026-02-20T00:42:28Z</dcterms:modified>
  <dc:subject>2026-2032年中国维纶纤维制行业现状与前景分析报告</dc:subject>
  <dc:title>2026-2032年中国维纶纤维制行业现状与前景分析报告</dc:title>
  <cp:keywords>2026-2032年中国维纶纤维制行业现状与前景分析报告</cp:keywords>
  <dc:description>2026-2032年中国维纶纤维制行业现状与前景分析报告</dc:description>
</cp:coreProperties>
</file>