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d2aa5c23a427a" w:history="1">
              <w:r>
                <w:rPr>
                  <w:rStyle w:val="Hyperlink"/>
                </w:rPr>
                <w:t>中国超纯电子气体行业现状与前景分析报告（2025-2031年）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d2aa5c23a427a" w:history="1">
              <w:r>
                <w:rPr>
                  <w:rStyle w:val="Hyperlink"/>
                </w:rPr>
                <w:t>中国超纯电子气体行业现状与前景分析报告（2025-2031年）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d2aa5c23a427a" w:history="1">
                <w:r>
                  <w:rPr>
                    <w:rStyle w:val="Hyperlink"/>
                  </w:rPr>
                  <w:t>https://www.20087.com/1/17/ChaoChunDianZiQiTiXianZhuangYuQianJingFenXi.html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电子气体是半导体、平板显示、光伏及微电子器件制造过程中重要的关键基础材料，用于化学气相沉积（CVD）、离子注入、蚀刻、掺杂、清洗及保护等核心工艺步骤。其纯度要求极高，通常需达到99.999%（5N）甚至更高，对水分、氧气、颗粒物及特定杂质（如金属离子、碳氢化合物）的含量有极其严格的控制标准。常见种类包括氮气、氩气、氢气、氧气、氦气、氨气、硅烷、磷化氢、硼烷及各类氟化气体（如三氟化氮、六氟化硫）。这些气体的纯度与稳定性直接决定了芯片的良率、器件性能与长期可靠性。现代超纯电子气体的生产涉及多级精馏、吸附、催化转化与膜分离等复杂纯化技术，并在全封闭、高洁净的管道与容器中进行储存与输送，防止二次污染。气体供应系统（GSPS）采用高纯不锈钢管道、双密封接头与现场气体纯化器，确保从气源到工艺腔室的全程洁净。然而，实际应用中仍面临挑战，如微量杂质在高温或等离子体环境下引发的晶格缺陷；气体在输送过程中的渗透与吸附效应；不同气体间的交叉污染风险；以及对气体质量实时监测与溯源的高要求。</w:t>
      </w:r>
      <w:r>
        <w:rPr>
          <w:rFonts w:hint="eastAsia"/>
        </w:rPr>
        <w:br/>
      </w:r>
      <w:r>
        <w:rPr>
          <w:rFonts w:hint="eastAsia"/>
        </w:rPr>
        <w:t>　　未来，超纯电子气体将向极致纯度、特种气体开发与智能供气系统方向发展。极致纯度追求将推动新型吸附材料、低温分离技术与在线监测技术的进步，实现对亚ppb级杂质的精准控制与去除。特种气体开发将聚焦于满足先进制程（如EUV光刻、3D NAND、先进封装）需求的新型前驱体、蚀刻气体与掺杂剂，具备更高的反应选择性与更低的残留。智能供气系统将集成多参数传感器（压力、流量、纯度）、数据分析模块与远程控制功能，实现气体消耗预测、泄漏预警、自动切换与质量追溯，提升供应安全与运营效率。在可持续性方面，将发展气体回收与再利用技术，减少高价值或高环境影响气体的排放。行业将推动气体规格标准、分析方法、包装材料兼容性与供应链安全规范的全球统一。长远来看，超纯电子气体将从基础工艺介质发展为先进制造的“生命线”，与原子层沉积、纳米加工及量子器件技术深度融合，支撑电子信息产业向更小尺寸、更高集成度、更复杂结构的持续演进，其质量与供应稳定性将成为国家科技竞争力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d2aa5c23a427a" w:history="1">
        <w:r>
          <w:rPr>
            <w:rStyle w:val="Hyperlink"/>
          </w:rPr>
          <w:t>中国超纯电子气体行业现状与前景分析报告（2025-2031年）</w:t>
        </w:r>
      </w:hyperlink>
      <w:r>
        <w:rPr>
          <w:rFonts w:hint="eastAsia"/>
        </w:rPr>
        <w:t>》采用定量与定性相结合的研究方法，系统分析了超纯电子气体行业的市场规模、需求动态及价格变化，并对超纯电子气体产业链各环节进行了全面梳理。报告详细解读了超纯电子气体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超纯电子气体行业概述</w:t>
      </w:r>
      <w:r>
        <w:rPr>
          <w:rFonts w:hint="eastAsia"/>
        </w:rPr>
        <w:br/>
      </w:r>
      <w:r>
        <w:rPr>
          <w:rFonts w:hint="eastAsia"/>
        </w:rPr>
        <w:t>　　第一节 超纯电子气体定义与分类</w:t>
      </w:r>
      <w:r>
        <w:rPr>
          <w:rFonts w:hint="eastAsia"/>
        </w:rPr>
        <w:br/>
      </w:r>
      <w:r>
        <w:rPr>
          <w:rFonts w:hint="eastAsia"/>
        </w:rPr>
        <w:t>　　第二节 超纯电子气体应用领域</w:t>
      </w:r>
      <w:r>
        <w:rPr>
          <w:rFonts w:hint="eastAsia"/>
        </w:rPr>
        <w:br/>
      </w:r>
      <w:r>
        <w:rPr>
          <w:rFonts w:hint="eastAsia"/>
        </w:rPr>
        <w:t>　　第三节 超纯电子气体行业经济指标分析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一、超纯电子气体行业赢利性评估</w:t>
      </w:r>
      <w:r>
        <w:rPr>
          <w:rFonts w:hint="eastAsia"/>
        </w:rPr>
        <w:br/>
      </w:r>
      <w:r>
        <w:rPr>
          <w:rFonts w:hint="eastAsia"/>
        </w:rPr>
        <w:t>　　　　二、超纯电子气体行业成长速度分析</w:t>
      </w:r>
      <w:r>
        <w:rPr>
          <w:rFonts w:hint="eastAsia"/>
        </w:rPr>
        <w:br/>
      </w:r>
      <w:r>
        <w:rPr>
          <w:rFonts w:hint="eastAsia"/>
        </w:rPr>
        <w:t>　　　　三、超纯电子气体附加值提升空间探讨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四、超纯电子气体行业进入壁垒分析</w:t>
      </w:r>
      <w:r>
        <w:rPr>
          <w:rFonts w:hint="eastAsia"/>
        </w:rPr>
        <w:br/>
      </w:r>
      <w:r>
        <w:rPr>
          <w:rFonts w:hint="eastAsia"/>
        </w:rPr>
        <w:t>　　　　五、超纯电子气体行业风险性评估</w:t>
      </w:r>
      <w:r>
        <w:rPr>
          <w:rFonts w:hint="eastAsia"/>
        </w:rPr>
        <w:br/>
      </w:r>
      <w:r>
        <w:rPr>
          <w:rFonts w:hint="eastAsia"/>
        </w:rPr>
        <w:t>　　　　六、超纯电子气体行业周期性分析</w:t>
      </w:r>
      <w:r>
        <w:rPr>
          <w:rFonts w:hint="eastAsia"/>
        </w:rPr>
        <w:br/>
      </w:r>
      <w:r>
        <w:rPr>
          <w:rFonts w:hint="eastAsia"/>
        </w:rPr>
        <w:t>　　　　七、超纯电子气体行业竞争程度指标</w:t>
      </w:r>
      <w:r>
        <w:rPr>
          <w:rFonts w:hint="eastAsia"/>
        </w:rPr>
        <w:br/>
      </w:r>
      <w:r>
        <w:rPr>
          <w:rFonts w:hint="eastAsia"/>
        </w:rPr>
        <w:t>　　　　八、超纯电子气体行业成熟度综合分析</w:t>
      </w:r>
      <w:r>
        <w:rPr>
          <w:rFonts w:hint="eastAsia"/>
        </w:rPr>
        <w:br/>
      </w:r>
      <w:r>
        <w:rPr>
          <w:rFonts w:hint="eastAsia"/>
        </w:rPr>
        <w:t>　　第四节 超纯电子气体产业链及经营模式分析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三、超纯电子气体销售模式与渠道策略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全球超纯电子气体市场发展分析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2024-2025年全球超纯电子气体行业发展分析</w:t>
      </w:r>
      <w:r>
        <w:rPr>
          <w:rFonts w:hint="eastAsia"/>
        </w:rPr>
        <w:br/>
      </w:r>
      <w:r>
        <w:rPr>
          <w:rFonts w:hint="eastAsia"/>
        </w:rPr>
        <w:t>　　　　一、全球超纯电子气体行业市场规模与趋势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二、全球超纯电子气体行业发展特点</w:t>
      </w:r>
      <w:r>
        <w:rPr>
          <w:rFonts w:hint="eastAsia"/>
        </w:rPr>
        <w:br/>
      </w:r>
      <w:r>
        <w:rPr>
          <w:rFonts w:hint="eastAsia"/>
        </w:rPr>
        <w:t>　　　　三、全球超纯电子气体行业竞争格局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主要国家与地区超纯电子气体市场分析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2025-2031年全球超纯电子气体行业发展趋势与前景预测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一、超纯电子气体行业发展趋势</w:t>
      </w:r>
      <w:r>
        <w:rPr>
          <w:rFonts w:hint="eastAsia"/>
        </w:rPr>
        <w:br/>
      </w:r>
      <w:r>
        <w:rPr>
          <w:rFonts w:hint="eastAsia"/>
        </w:rPr>
        <w:t>　　　　二、超纯电子气体行业发展潜力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中国超纯电子气体行业市场分析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2024-2025年超纯电子气体产能与投资动态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一、国内超纯电子气体产能现状与利用效率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二、超纯电子气体产能扩张与投资动态分析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2025-2031年超纯电子气体行业产量统计与趋势预测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一、2019-2024年超纯电子气体行业产量与增长趋势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1、2019-2024年超纯电子气体产量及增长趋势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2、2019-2024年超纯电子气体细分产品产量及份额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二、超纯电子气体产量影响因素分析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三、2025-2031年超纯电子气体产量预测</w:t>
      </w:r>
      <w:r>
        <w:rPr>
          <w:rFonts w:hint="eastAsia"/>
        </w:rPr>
        <w:br/>
      </w:r>
      <w:r>
        <w:rPr>
          <w:rFonts w:hint="eastAsia"/>
        </w:rPr>
        <w:t>　　第三节 2025-2031年超纯电子气体市场需求与销售分析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一、2024-2025年超纯电子气体行业需求现状</w:t>
      </w:r>
      <w:r>
        <w:rPr>
          <w:rFonts w:hint="eastAsia"/>
        </w:rPr>
        <w:br/>
      </w:r>
      <w:r>
        <w:rPr>
          <w:rFonts w:hint="eastAsia"/>
        </w:rPr>
        <w:t>　　　　二、超纯电子气体客户群体与需求特点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三、2019-2024年超纯电子气体行业销售规模分析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四、2025-2031年超纯电子气体市场增长潜力与规模预测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2024-2025年超纯电子气体行业技术发展现状及趋势分析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超纯电子气体行业技术发展现状分析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国内外超纯电子气体行业技术差距分析及差距形成的主要原因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超纯电子气体行业技术发展方向、趋势预测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提升超纯电子气体行业技术能力策略建议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中国超纯电子气体细分市场分析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一、2024-2025年超纯电子气体主要细分产品市场现状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超纯电子气体价格机制与竞争策略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一、2019-2024年超纯电子气体市场价格走势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超纯电子气体定价策略与方法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2025-2031年超纯电子气体价格竞争态势与趋势预测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中国超纯电子气体行业重点区域市场研究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2024-2025年重点区域超纯电子气体市场发展概况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二、2019-2024年超纯电子气体市场需求规模情况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三、2025-2031年超纯电子气体行业发展潜力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二、2019-2024年超纯电子气体市场需求规模情况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三、2025-2031年超纯电子气体行业发展潜力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二、2019-2024年超纯电子气体市场需求规模情况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三、2025-2031年超纯电子气体行业发展潜力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二、2019-2024年超纯电子气体市场需求规模情况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三、2025-2031年超纯电子气体行业发展潜力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二、2019-2024年超纯电子气体市场需求规模情况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三、2025-2031年超纯电子气体行业发展潜力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2019-2024年中国超纯电子气体行业进出口情况分析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超纯电子气体行业进口规模与来源分析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一、2019-2024年超纯电子气体进口规模分析</w:t>
      </w:r>
      <w:r>
        <w:rPr>
          <w:rFonts w:hint="eastAsia"/>
        </w:rPr>
        <w:br/>
      </w:r>
      <w:r>
        <w:rPr>
          <w:rFonts w:hint="eastAsia"/>
        </w:rPr>
        <w:t>　　　　二、超纯电子气体主要进口来源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超纯电子气体行业出口规模与目的地分析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一、2019-2024年超纯电子气体出口规模分析</w:t>
      </w:r>
      <w:r>
        <w:rPr>
          <w:rFonts w:hint="eastAsia"/>
        </w:rPr>
        <w:br/>
      </w:r>
      <w:r>
        <w:rPr>
          <w:rFonts w:hint="eastAsia"/>
        </w:rPr>
        <w:t>　　　　二、超纯电子气体主要出口目的地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2019-2024年中国超纯电子气体总体规模与财务指标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中国超纯电子气体行业总体规模分析</w:t>
      </w:r>
      <w:r>
        <w:rPr>
          <w:rFonts w:hint="eastAsia"/>
        </w:rPr>
        <w:br/>
      </w:r>
      <w:r>
        <w:rPr>
          <w:rFonts w:hint="eastAsia"/>
        </w:rPr>
        <w:t>　　　　一、超纯电子气体企业数量与结构</w:t>
      </w:r>
      <w:r>
        <w:rPr>
          <w:rFonts w:hint="eastAsia"/>
        </w:rPr>
        <w:br/>
      </w:r>
      <w:r>
        <w:rPr>
          <w:rFonts w:hint="eastAsia"/>
        </w:rPr>
        <w:t>　　　　二、超纯电子气体从业人员规模</w:t>
      </w:r>
      <w:r>
        <w:rPr>
          <w:rFonts w:hint="eastAsia"/>
        </w:rPr>
        <w:br/>
      </w:r>
      <w:r>
        <w:rPr>
          <w:rFonts w:hint="eastAsia"/>
        </w:rPr>
        <w:t>　　　　三、超纯电子气体行业资产状况</w:t>
      </w:r>
      <w:r>
        <w:rPr>
          <w:rFonts w:hint="eastAsia"/>
        </w:rPr>
        <w:br/>
      </w:r>
      <w:r>
        <w:rPr>
          <w:rFonts w:hint="eastAsia"/>
        </w:rPr>
        <w:t>　　第二节 中国超纯电子气体行业财务指标总体分析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超纯电子气体行业重点企业经营状况分析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超纯电子气体重点企业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超纯电子气体领先企业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超纯电子气体标杆企业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超纯电子气体代表企业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超纯电子气体龙头企业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超纯电子气体重点企业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中国超纯电子气体行业竞争格局分析</w:t>
      </w:r>
      <w:r>
        <w:rPr>
          <w:rFonts w:hint="eastAsia"/>
        </w:rPr>
        <w:br/>
      </w:r>
      <w:r>
        <w:rPr>
          <w:rFonts w:hint="eastAsia"/>
        </w:rPr>
        <w:t>　　第一节 超纯电子气体行业竞争格局总览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2024-2025年超纯电子气体行业竞争力分析</w:t>
      </w:r>
      <w:r>
        <w:rPr>
          <w:rFonts w:hint="eastAsia"/>
        </w:rPr>
        <w:br/>
      </w:r>
      <w:r>
        <w:rPr>
          <w:rFonts w:hint="eastAsia"/>
        </w:rPr>
        <w:t>　　　　一、超纯电子气体供应商议价能力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四、超纯电子气体替代品威胁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2019-2024年超纯电子气体行业企业并购活动分析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2024-2025年超纯电子气体行业会展与招投标活动分析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一、超纯电子气体行业会展活动及其市场影响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2025年中国超纯电子气体企业发展策略分析</w:t>
      </w:r>
      <w:r>
        <w:rPr>
          <w:rFonts w:hint="eastAsia"/>
        </w:rPr>
        <w:br/>
      </w:r>
      <w:r>
        <w:rPr>
          <w:rFonts w:hint="eastAsia"/>
        </w:rPr>
        <w:t>　　第一节 超纯电子气体市场策略分析</w:t>
      </w:r>
      <w:r>
        <w:rPr>
          <w:rFonts w:hint="eastAsia"/>
        </w:rPr>
        <w:br/>
      </w:r>
      <w:r>
        <w:rPr>
          <w:rFonts w:hint="eastAsia"/>
        </w:rPr>
        <w:t>　　　　一、超纯电子气体市场定位与拓展策略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二、超纯电子气体市场细分与目标客户</w:t>
      </w:r>
      <w:r>
        <w:rPr>
          <w:rFonts w:hint="eastAsia"/>
        </w:rPr>
        <w:br/>
      </w:r>
      <w:r>
        <w:rPr>
          <w:rFonts w:hint="eastAsia"/>
        </w:rPr>
        <w:t>　　第二节 超纯电子气体销售策略分析</w:t>
      </w:r>
      <w:r>
        <w:rPr>
          <w:rFonts w:hint="eastAsia"/>
        </w:rPr>
        <w:br/>
      </w:r>
      <w:r>
        <w:rPr>
          <w:rFonts w:hint="eastAsia"/>
        </w:rPr>
        <w:t>　　　　一、超纯电子气体销售渠道与网络建设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提高超纯电子气体企业竞争力建议</w:t>
      </w:r>
      <w:r>
        <w:rPr>
          <w:rFonts w:hint="eastAsia"/>
        </w:rPr>
        <w:br/>
      </w:r>
      <w:r>
        <w:rPr>
          <w:rFonts w:hint="eastAsia"/>
        </w:rPr>
        <w:t>　　　　一、超纯电子气体技术创新与管理优化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超纯电子气体品牌战略思考</w:t>
      </w:r>
      <w:r>
        <w:rPr>
          <w:rFonts w:hint="eastAsia"/>
        </w:rPr>
        <w:br/>
      </w:r>
      <w:r>
        <w:rPr>
          <w:rFonts w:hint="eastAsia"/>
        </w:rPr>
        <w:t>　　　　一、超纯电子气体品牌建设与维护</w:t>
      </w:r>
      <w:r>
        <w:rPr>
          <w:rFonts w:hint="eastAsia"/>
        </w:rPr>
        <w:br/>
      </w:r>
      <w:r>
        <w:rPr>
          <w:rFonts w:hint="eastAsia"/>
        </w:rPr>
        <w:t>　　　　二、超纯电子气体品牌影响力与市场竞争力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中国超纯电子气体行业风险与对策</w:t>
      </w:r>
      <w:r>
        <w:rPr>
          <w:rFonts w:hint="eastAsia"/>
        </w:rPr>
        <w:br/>
      </w:r>
      <w:r>
        <w:rPr>
          <w:rFonts w:hint="eastAsia"/>
        </w:rPr>
        <w:t>　　第一节 超纯电子气体行业SWOT分析</w:t>
      </w:r>
      <w:r>
        <w:rPr>
          <w:rFonts w:hint="eastAsia"/>
        </w:rPr>
        <w:br/>
      </w:r>
      <w:r>
        <w:rPr>
          <w:rFonts w:hint="eastAsia"/>
        </w:rPr>
        <w:t>　　　　一、超纯电子气体行业优势分析</w:t>
      </w:r>
      <w:r>
        <w:rPr>
          <w:rFonts w:hint="eastAsia"/>
        </w:rPr>
        <w:br/>
      </w:r>
      <w:r>
        <w:rPr>
          <w:rFonts w:hint="eastAsia"/>
        </w:rPr>
        <w:t>　　　　二、超纯电子气体行业劣势分析</w:t>
      </w:r>
      <w:r>
        <w:rPr>
          <w:rFonts w:hint="eastAsia"/>
        </w:rPr>
        <w:br/>
      </w:r>
      <w:r>
        <w:rPr>
          <w:rFonts w:hint="eastAsia"/>
        </w:rPr>
        <w:t>　　　　三、超纯电子气体市场机会探索</w:t>
      </w:r>
      <w:r>
        <w:rPr>
          <w:rFonts w:hint="eastAsia"/>
        </w:rPr>
        <w:br/>
      </w:r>
      <w:r>
        <w:rPr>
          <w:rFonts w:hint="eastAsia"/>
        </w:rPr>
        <w:t>　　　　四、超纯电子气体市场威胁评估</w:t>
      </w:r>
      <w:r>
        <w:rPr>
          <w:rFonts w:hint="eastAsia"/>
        </w:rPr>
        <w:br/>
      </w:r>
      <w:r>
        <w:rPr>
          <w:rFonts w:hint="eastAsia"/>
        </w:rPr>
        <w:t>　　第二节 超纯电子气体行业风险及对策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2025-2031年中国超纯电子气体行业前景与发展趋势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超纯电子气体行业发展环境分析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2025-2031年超纯电子气体行业发展趋势与方向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一、超纯电子气体行业发展方向预测</w:t>
      </w:r>
      <w:r>
        <w:rPr>
          <w:rFonts w:hint="eastAsia"/>
        </w:rPr>
        <w:br/>
      </w:r>
      <w:r>
        <w:rPr>
          <w:rFonts w:hint="eastAsia"/>
        </w:rPr>
        <w:t>　　　　二、超纯电子气体发展趋势分析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2025-2031年超纯电子气体行业发展潜力与机遇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一、超纯电子气体市场发展潜力评估</w:t>
      </w:r>
      <w:r>
        <w:rPr>
          <w:rFonts w:hint="eastAsia"/>
        </w:rPr>
        <w:br/>
      </w:r>
      <w:r>
        <w:rPr>
          <w:rFonts w:hint="eastAsia"/>
        </w:rPr>
        <w:t>　　　　二、超纯电子气体新兴市场与机遇探索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超纯电子气体行业研究结论与建议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中:智:林:－超纯电子气体行业发展建议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超纯电子气体介绍</w:t>
      </w:r>
      <w:r>
        <w:rPr>
          <w:rFonts w:hint="eastAsia"/>
        </w:rPr>
        <w:br/>
      </w:r>
      <w:r>
        <w:rPr>
          <w:rFonts w:hint="eastAsia"/>
        </w:rPr>
        <w:t>　　图表 超纯电子气体图片</w:t>
      </w:r>
      <w:r>
        <w:rPr>
          <w:rFonts w:hint="eastAsia"/>
        </w:rPr>
        <w:br/>
      </w:r>
      <w:r>
        <w:rPr>
          <w:rFonts w:hint="eastAsia"/>
        </w:rPr>
        <w:t>　　图表 超纯电子气体种类</w:t>
      </w:r>
      <w:r>
        <w:rPr>
          <w:rFonts w:hint="eastAsia"/>
        </w:rPr>
        <w:br/>
      </w:r>
      <w:r>
        <w:rPr>
          <w:rFonts w:hint="eastAsia"/>
        </w:rPr>
        <w:t>　　图表 超纯电子气体发展历程</w:t>
      </w:r>
      <w:r>
        <w:rPr>
          <w:rFonts w:hint="eastAsia"/>
        </w:rPr>
        <w:br/>
      </w:r>
      <w:r>
        <w:rPr>
          <w:rFonts w:hint="eastAsia"/>
        </w:rPr>
        <w:t>　　图表 超纯电子气体用途 应用</w:t>
      </w:r>
      <w:r>
        <w:rPr>
          <w:rFonts w:hint="eastAsia"/>
        </w:rPr>
        <w:br/>
      </w:r>
      <w:r>
        <w:rPr>
          <w:rFonts w:hint="eastAsia"/>
        </w:rPr>
        <w:t>　　图表 超纯电子气体政策</w:t>
      </w:r>
      <w:r>
        <w:rPr>
          <w:rFonts w:hint="eastAsia"/>
        </w:rPr>
        <w:br/>
      </w:r>
      <w:r>
        <w:rPr>
          <w:rFonts w:hint="eastAsia"/>
        </w:rPr>
        <w:t>　　图表 超纯电子气体技术 专利情况</w:t>
      </w:r>
      <w:r>
        <w:rPr>
          <w:rFonts w:hint="eastAsia"/>
        </w:rPr>
        <w:br/>
      </w:r>
      <w:r>
        <w:rPr>
          <w:rFonts w:hint="eastAsia"/>
        </w:rPr>
        <w:t>　　图表 超纯电子气体标准</w:t>
      </w:r>
      <w:r>
        <w:rPr>
          <w:rFonts w:hint="eastAsia"/>
        </w:rPr>
        <w:br/>
      </w:r>
      <w:r>
        <w:rPr>
          <w:rFonts w:hint="eastAsia"/>
        </w:rPr>
        <w:t>　　图表 2019-2024年中国超纯电子气体市场规模分析</w:t>
      </w:r>
      <w:r>
        <w:rPr>
          <w:rFonts w:hint="eastAsia"/>
        </w:rPr>
        <w:br/>
      </w:r>
      <w:r>
        <w:rPr>
          <w:rFonts w:hint="eastAsia"/>
        </w:rPr>
        <w:t>　　图表 超纯电子气体产业链分析</w:t>
      </w:r>
      <w:r>
        <w:rPr>
          <w:rFonts w:hint="eastAsia"/>
        </w:rPr>
        <w:br/>
      </w:r>
      <w:r>
        <w:rPr>
          <w:rFonts w:hint="eastAsia"/>
        </w:rPr>
        <w:t>　　图表 2019-2024年超纯电子气体市场容量分析</w:t>
      </w:r>
      <w:r>
        <w:rPr>
          <w:rFonts w:hint="eastAsia"/>
        </w:rPr>
        <w:br/>
      </w:r>
      <w:r>
        <w:rPr>
          <w:rFonts w:hint="eastAsia"/>
        </w:rPr>
        <w:t>　　图表 超纯电子气体品牌</w:t>
      </w:r>
      <w:r>
        <w:rPr>
          <w:rFonts w:hint="eastAsia"/>
        </w:rPr>
        <w:br/>
      </w:r>
      <w:r>
        <w:rPr>
          <w:rFonts w:hint="eastAsia"/>
        </w:rPr>
        <w:t>　　图表 超纯电子气体生产现状</w:t>
      </w:r>
      <w:r>
        <w:rPr>
          <w:rFonts w:hint="eastAsia"/>
        </w:rPr>
        <w:br/>
      </w:r>
      <w:r>
        <w:rPr>
          <w:rFonts w:hint="eastAsia"/>
        </w:rPr>
        <w:t>　　图表 2019-2024年中国超纯电子气体产能统计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2019-2024年中国超纯电子气体产量情况</w:t>
      </w:r>
      <w:r>
        <w:rPr>
          <w:rFonts w:hint="eastAsia"/>
        </w:rPr>
        <w:br/>
      </w:r>
      <w:r>
        <w:rPr>
          <w:rFonts w:hint="eastAsia"/>
        </w:rPr>
        <w:t>　　图表 2019-2024年中国超纯电子气体销售情况</w:t>
      </w:r>
      <w:r>
        <w:rPr>
          <w:rFonts w:hint="eastAsia"/>
        </w:rPr>
        <w:br/>
      </w:r>
      <w:r>
        <w:rPr>
          <w:rFonts w:hint="eastAsia"/>
        </w:rPr>
        <w:t>　　图表 2019-2024年中国超纯电子气体市场需求情况</w:t>
      </w:r>
      <w:r>
        <w:rPr>
          <w:rFonts w:hint="eastAsia"/>
        </w:rPr>
        <w:br/>
      </w:r>
      <w:r>
        <w:rPr>
          <w:rFonts w:hint="eastAsia"/>
        </w:rPr>
        <w:t>　　图表 超纯电子气体价格走势</w:t>
      </w:r>
      <w:r>
        <w:rPr>
          <w:rFonts w:hint="eastAsia"/>
        </w:rPr>
        <w:br/>
      </w:r>
      <w:r>
        <w:rPr>
          <w:rFonts w:hint="eastAsia"/>
        </w:rPr>
        <w:t>　　图表 2025年中国超纯电子气体公司数量统计 单位：家</w:t>
      </w:r>
      <w:r>
        <w:rPr>
          <w:rFonts w:hint="eastAsia"/>
        </w:rPr>
        <w:br/>
      </w:r>
      <w:r>
        <w:rPr>
          <w:rFonts w:hint="eastAsia"/>
        </w:rPr>
        <w:t>　　图表 超纯电子气体成本和利润分析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华东地区超纯电子气体市场规模及增长情况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华东地区超纯电子气体市场需求情况</w:t>
      </w:r>
      <w:r>
        <w:rPr>
          <w:rFonts w:hint="eastAsia"/>
        </w:rPr>
        <w:br/>
      </w:r>
      <w:r>
        <w:rPr>
          <w:rFonts w:hint="eastAsia"/>
        </w:rPr>
        <w:t>　　图表 华南地区超纯电子气体市场规模及增长情况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华南地区超纯电子气体需求情况</w:t>
      </w:r>
      <w:r>
        <w:rPr>
          <w:rFonts w:hint="eastAsia"/>
        </w:rPr>
        <w:br/>
      </w:r>
      <w:r>
        <w:rPr>
          <w:rFonts w:hint="eastAsia"/>
        </w:rPr>
        <w:t>　　图表 华北地区超纯电子气体市场规模及增长情况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华北地区超纯电子气体需求情况</w:t>
      </w:r>
      <w:r>
        <w:rPr>
          <w:rFonts w:hint="eastAsia"/>
        </w:rPr>
        <w:br/>
      </w:r>
      <w:r>
        <w:rPr>
          <w:rFonts w:hint="eastAsia"/>
        </w:rPr>
        <w:t>　　图表 华中地区超纯电子气体市场规模及增长情况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华中地区超纯电子气体市场需求情况</w:t>
      </w:r>
      <w:r>
        <w:rPr>
          <w:rFonts w:hint="eastAsia"/>
        </w:rPr>
        <w:br/>
      </w:r>
      <w:r>
        <w:rPr>
          <w:rFonts w:hint="eastAsia"/>
        </w:rPr>
        <w:t>　　图表 超纯电子气体招标、中标情况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2019-2024年中国超纯电子气体进口数据统计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2019-2024年中国超纯电子气体出口数据分析</w:t>
      </w:r>
      <w:r>
        <w:rPr>
          <w:rFonts w:hint="eastAsia"/>
        </w:rPr>
        <w:br/>
      </w:r>
      <w:r>
        <w:rPr>
          <w:rFonts w:hint="eastAsia"/>
        </w:rPr>
        <w:t>　　图表 2025年中国超纯电子气体进口来源国家及地区分析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2025年中国超纯电子气体出口目的国家及地区分析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超纯电子气体最新消息</w:t>
      </w:r>
      <w:r>
        <w:rPr>
          <w:rFonts w:hint="eastAsia"/>
        </w:rPr>
        <w:br/>
      </w:r>
      <w:r>
        <w:rPr>
          <w:rFonts w:hint="eastAsia"/>
        </w:rPr>
        <w:t>　　图表 超纯电子气体企业简介</w:t>
      </w:r>
      <w:r>
        <w:rPr>
          <w:rFonts w:hint="eastAsia"/>
        </w:rPr>
        <w:br/>
      </w:r>
      <w:r>
        <w:rPr>
          <w:rFonts w:hint="eastAsia"/>
        </w:rPr>
        <w:t>　　图表 企业超纯电子气体产品</w:t>
      </w:r>
      <w:r>
        <w:rPr>
          <w:rFonts w:hint="eastAsia"/>
        </w:rPr>
        <w:br/>
      </w:r>
      <w:r>
        <w:rPr>
          <w:rFonts w:hint="eastAsia"/>
        </w:rPr>
        <w:t>　　图表 超纯电子气体企业经营情况</w:t>
      </w:r>
      <w:r>
        <w:rPr>
          <w:rFonts w:hint="eastAsia"/>
        </w:rPr>
        <w:br/>
      </w:r>
      <w:r>
        <w:rPr>
          <w:rFonts w:hint="eastAsia"/>
        </w:rPr>
        <w:t>　　图表 超纯电子气体企业(二)简介</w:t>
      </w:r>
      <w:r>
        <w:rPr>
          <w:rFonts w:hint="eastAsia"/>
        </w:rPr>
        <w:br/>
      </w:r>
      <w:r>
        <w:rPr>
          <w:rFonts w:hint="eastAsia"/>
        </w:rPr>
        <w:t>　　图表 企业超纯电子气体产品型号</w:t>
      </w:r>
      <w:r>
        <w:rPr>
          <w:rFonts w:hint="eastAsia"/>
        </w:rPr>
        <w:br/>
      </w:r>
      <w:r>
        <w:rPr>
          <w:rFonts w:hint="eastAsia"/>
        </w:rPr>
        <w:t>　　图表 超纯电子气体企业(二)经营情况</w:t>
      </w:r>
      <w:r>
        <w:rPr>
          <w:rFonts w:hint="eastAsia"/>
        </w:rPr>
        <w:br/>
      </w:r>
      <w:r>
        <w:rPr>
          <w:rFonts w:hint="eastAsia"/>
        </w:rPr>
        <w:t>　　图表 超纯电子气体企业(三)调研</w:t>
      </w:r>
      <w:r>
        <w:rPr>
          <w:rFonts w:hint="eastAsia"/>
        </w:rPr>
        <w:br/>
      </w:r>
      <w:r>
        <w:rPr>
          <w:rFonts w:hint="eastAsia"/>
        </w:rPr>
        <w:t>　　图表 企业超纯电子气体产品规格</w:t>
      </w:r>
      <w:r>
        <w:rPr>
          <w:rFonts w:hint="eastAsia"/>
        </w:rPr>
        <w:br/>
      </w:r>
      <w:r>
        <w:rPr>
          <w:rFonts w:hint="eastAsia"/>
        </w:rPr>
        <w:t>　　图表 超纯电子气体企业(三)经营情况</w:t>
      </w:r>
      <w:r>
        <w:rPr>
          <w:rFonts w:hint="eastAsia"/>
        </w:rPr>
        <w:br/>
      </w:r>
      <w:r>
        <w:rPr>
          <w:rFonts w:hint="eastAsia"/>
        </w:rPr>
        <w:t>　　图表 超纯电子气体企业(四)介绍</w:t>
      </w:r>
      <w:r>
        <w:rPr>
          <w:rFonts w:hint="eastAsia"/>
        </w:rPr>
        <w:br/>
      </w:r>
      <w:r>
        <w:rPr>
          <w:rFonts w:hint="eastAsia"/>
        </w:rPr>
        <w:t>　　图表 企业超纯电子气体产品参数</w:t>
      </w:r>
      <w:r>
        <w:rPr>
          <w:rFonts w:hint="eastAsia"/>
        </w:rPr>
        <w:br/>
      </w:r>
      <w:r>
        <w:rPr>
          <w:rFonts w:hint="eastAsia"/>
        </w:rPr>
        <w:t>　　图表 超纯电子气体企业(四)经营情况</w:t>
      </w:r>
      <w:r>
        <w:rPr>
          <w:rFonts w:hint="eastAsia"/>
        </w:rPr>
        <w:br/>
      </w:r>
      <w:r>
        <w:rPr>
          <w:rFonts w:hint="eastAsia"/>
        </w:rPr>
        <w:t>　　图表 超纯电子气体企业(五)简介</w:t>
      </w:r>
      <w:r>
        <w:rPr>
          <w:rFonts w:hint="eastAsia"/>
        </w:rPr>
        <w:br/>
      </w:r>
      <w:r>
        <w:rPr>
          <w:rFonts w:hint="eastAsia"/>
        </w:rPr>
        <w:t>　　图表 企业超纯电子气体业务</w:t>
      </w:r>
      <w:r>
        <w:rPr>
          <w:rFonts w:hint="eastAsia"/>
        </w:rPr>
        <w:br/>
      </w:r>
      <w:r>
        <w:rPr>
          <w:rFonts w:hint="eastAsia"/>
        </w:rPr>
        <w:t>　　图表 超纯电子气体企业(五)经营情况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超纯电子气体特点</w:t>
      </w:r>
      <w:r>
        <w:rPr>
          <w:rFonts w:hint="eastAsia"/>
        </w:rPr>
        <w:br/>
      </w:r>
      <w:r>
        <w:rPr>
          <w:rFonts w:hint="eastAsia"/>
        </w:rPr>
        <w:t>　　图表 超纯电子气体优缺点</w:t>
      </w:r>
      <w:r>
        <w:rPr>
          <w:rFonts w:hint="eastAsia"/>
        </w:rPr>
        <w:br/>
      </w:r>
      <w:r>
        <w:rPr>
          <w:rFonts w:hint="eastAsia"/>
        </w:rPr>
        <w:t>　　图表 超纯电子气体行业生命周期</w:t>
      </w:r>
      <w:r>
        <w:rPr>
          <w:rFonts w:hint="eastAsia"/>
        </w:rPr>
        <w:br/>
      </w:r>
      <w:r>
        <w:rPr>
          <w:rFonts w:hint="eastAsia"/>
        </w:rPr>
        <w:t>　　图表 超纯电子气体上游、下游分析</w:t>
      </w:r>
      <w:r>
        <w:rPr>
          <w:rFonts w:hint="eastAsia"/>
        </w:rPr>
        <w:br/>
      </w:r>
      <w:r>
        <w:rPr>
          <w:rFonts w:hint="eastAsia"/>
        </w:rPr>
        <w:t>　　图表 超纯电子气体投资、并购现状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2025-2031年中国超纯电子气体产能预测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2025-2031年中国超纯电子气体产量预测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2025-2031年中国超纯电子气体需求量预测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2025-2031年中国超纯电子气体销量预测</w:t>
      </w:r>
      <w:r>
        <w:rPr>
          <w:rFonts w:hint="eastAsia"/>
        </w:rPr>
        <w:br/>
      </w:r>
      <w:r>
        <w:rPr>
          <w:rFonts w:hint="eastAsia"/>
        </w:rPr>
        <w:t>　　图表 超纯电子气体优势、劣势、机会、威胁分析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超纯电子气体发展前景</w:t>
      </w:r>
      <w:r>
        <w:rPr>
          <w:rFonts w:hint="eastAsia"/>
        </w:rPr>
        <w:br/>
      </w:r>
      <w:r>
        <w:rPr>
          <w:rFonts w:hint="eastAsia"/>
        </w:rPr>
        <w:t>　　图表 超纯电子气体发展趋势预测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2025-2031年中国超纯电子气体市场规模预测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d2aa5c23a427a" w:history="1">
        <w:r>
          <w:rPr>
            <w:rStyle w:val="Hyperlink"/>
          </w:rPr>
          <w:t>中国超纯电子气体行业现状与前景分析报告（2025-2031年）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d2aa5c23a427a" w:history="1">
        <w:r>
          <w:rPr>
            <w:rStyle w:val="Hyperlink"/>
          </w:rPr>
          <w:t>https://www.20087.com/1/17/ChaoChunDianZiQiTiXianZhuangYuQianJingFenXi.html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热点：半导体特种气体、高纯电子气体、工业气体、电子级气体、不纯气体为啥爆炸原理、电子气体用途、半导体气体、电子气体国产替代、电子特种气体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7a2a651694b54" w:history="1">
      <w:r>
        <w:rPr>
          <w:rStyle w:val="Hyperlink"/>
        </w:rPr>
        <w:t>中国超纯电子气体行业现状与前景分析报告（2025-2031年）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ChaoChunDianZiQiTiXianZhuangYuQianJingFenXi.html" TargetMode="External" Id="R252d2aa5c23a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ChaoChunDianZiQiTiXianZhuangYuQianJingFenXi.html" TargetMode="External" Id="R2317a2a65169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2025-08-14T08:39:54Z</dcterms:created>
  <dcterms:modified xsi:type="dcterms:W3CDTF">2025-08-14T09:39:54Z</dcterms:modified>
  <dc:subject>中国超纯电子气体行业现状与前景分析报告（2025-2031年）</dc:subject>
  <dc:title>中国超纯电子气体行业现状与前景分析报告（2025-2031年）</dc:title>
  <cp:keywords>中国超纯电子气体行业现状与前景分析报告（2025-2031年）</cp:keywords>
  <dc:description>中国超纯电子气体行业现状与前景分析报告（2025-2031年）</dc:description>
</cp:coreProperties>
</file>