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76fe61cb3498e" w:history="1">
              <w:r>
                <w:rPr>
                  <w:rStyle w:val="Hyperlink"/>
                </w:rPr>
                <w:t>2026-2032年全球与中国高压直流电源模块行业现状分析及市场前景预测报告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76fe61cb3498e" w:history="1">
              <w:r>
                <w:rPr>
                  <w:rStyle w:val="Hyperlink"/>
                </w:rPr>
                <w:t>2026-2032年全球与中国高压直流电源模块行业现状分析及市场前景预测报告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76fe61cb3498e" w:history="1">
                <w:r>
                  <w:rPr>
                    <w:rStyle w:val="Hyperlink"/>
                  </w:rPr>
                  <w:t>https://www.20087.com/1/77/GaoYaZhiLiuDianYuanMoKuaiShiChangQianJingYuCe.html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流电源模块主要应用于粒子加速器、X光机、激光器及电动汽车测试平台，提供数百至数万伏稳定输出，强调纹波低（&lt;0.1%）、过载保护快及绝缘强度高。产品普遍采用高频开关拓扑与多级倍压整流，兼顾体积与效率。在科学装置升级与高压快充测试需求推动下，对可编程斜率、远程模拟控制及多模块并联均流能力的要求显著提升。然而，高压打火风险、散热瓶颈及电磁兼容设计仍是工程难点。</w:t>
      </w:r>
      <w:r>
        <w:rPr>
          <w:rFonts w:hint="eastAsia"/>
        </w:rPr>
        <w:br/>
      </w:r>
      <w:r>
        <w:rPr>
          <w:rFonts w:hint="eastAsia"/>
        </w:rPr>
        <w:t>　　未来，高压直流电源模块将向智能化与高功率密度方向演进。市场调研网指出，数字控制环路实现微秒级动态响应；氮化镓（GaN）器件提升开关频率，缩小磁性元件体积。在测试系统中，模块内置IV曲线记录功能，支持故障回溯。此外，液冷封装技术突破散热极限，适配紧凑型设备集成。未来，该模块不仅提供稳定高压，更将成为高能物理、医疗影像与电动交通测试生态中的可编程能量源，在精准控制与系统集成中持续拓展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976fe61cb3498e" w:history="1">
        <w:r>
          <w:rPr>
            <w:rStyle w:val="Hyperlink"/>
          </w:rPr>
          <w:t>2026-2032年全球与中国高压直流电源模块行业现状分析及市场前景预测报告</w:t>
        </w:r>
      </w:hyperlink>
      <w:r>
        <w:rPr>
          <w:rFonts w:hint="eastAsia"/>
        </w:rPr>
        <w:t>》，2025年高压直流电源模块行业市场规模达 亿元，预计2032年市场规模将达 亿元，期间年均复合增长率（CAGR）达 %。报告基于国家统计局及相关协会的详实数据，系统分析了高压直流电源模块行业的市场规模、重点企业表现、产业链结构、竞争格局及价格动态。报告内容严谨、数据详实，结合丰富图表，全面呈现高压直流电源模块行业现状与未来发展趋势。通过对高压直流电源模块技术现状、SWOT分析及市场前景的解读，报告为高压直流电源模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按产品类型细分，全球高压直流电源模块市场规模2021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低于1000V</w:t>
      </w:r>
      <w:r>
        <w:rPr>
          <w:rFonts w:hint="eastAsia"/>
        </w:rPr>
        <w:br/>
      </w:r>
      <w:r>
        <w:rPr>
          <w:rFonts w:hint="eastAsia"/>
        </w:rPr>
        <w:t>　　　　1.3.3 1000~4000V</w:t>
      </w:r>
      <w:r>
        <w:rPr>
          <w:rFonts w:hint="eastAsia"/>
        </w:rPr>
        <w:br/>
      </w:r>
      <w:r>
        <w:rPr>
          <w:rFonts w:hint="eastAsia"/>
        </w:rPr>
        <w:t>　　　　1.3.4 高于4000V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按应用细分，全球高压直流电源模块市场规模2021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高压直流电源模块行业发展总体概况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高压直流电源模块行业发展主要特点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高压直流电源模块行业发展影响因素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高压直流电源模块有利因素</w:t>
      </w:r>
      <w:r>
        <w:rPr>
          <w:rFonts w:hint="eastAsia"/>
        </w:rPr>
        <w:br/>
      </w:r>
      <w:r>
        <w:rPr>
          <w:rFonts w:hint="eastAsia"/>
        </w:rPr>
        <w:t>　　　　1.5.3 .2 高压直流电源模块不利因素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全球市场，近三年高压直流电源模块主要企业占有率及排名（按销量）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高压直流电源模块主要企业在国际市场占有率（按销量，2023-2026）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2025年高压直流电源模块主要企业在国际市场排名（按销量）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全球市场主要企业高压直流电源模块销量（2023-2026）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全球市场，近三年高压直流电源模块主要企业占有率及排名（按收入）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高压直流电源模块主要企业在国际市场占有率（按收入，2023-2026）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2025年高压直流电源模块主要企业在国际市场排名（按收入）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全球市场主要企业高压直流电源模块销售收入（2023-2026）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全球市场主要企业高压直流电源模块销售价格（2023-2026）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中国市场，近三年高压直流电源模块主要企业占有率及排名（按销量）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高压直流电源模块主要企业在中国市场占有率（按销量，2023-2026）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2025年高压直流电源模块主要企业在中国市场排名（按销量）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中国市场主要企业高压直流电源模块销量（2023-2026）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中国市场，近三年高压直流电源模块主要企业占有率及排名（按收入）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高压直流电源模块主要企业在中国市场占有率（按收入，2023-2026）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2025年高压直流电源模块主要企业在中国市场排名（按收入）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中国市场主要企业高压直流电源模块销售收入（2023-2026）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全球主要厂商高压直流电源模块总部及产地分布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全球主要厂商成立时间及高压直流电源模块商业化日期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全球主要厂商高压直流电源模块产品类型及应用</w:t>
      </w:r>
      <w:r>
        <w:rPr>
          <w:rFonts w:hint="eastAsia"/>
        </w:rPr>
        <w:br/>
      </w:r>
      <w:r>
        <w:rPr>
          <w:rFonts w:hint="eastAsia"/>
        </w:rPr>
        <w:t>　　2.9 高压直流电源模块行业集中度、竞争程度分析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高压直流电源模块行业集中度分析：2025年全球Top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全球高压直流电源模块第一梯队、第二梯队和第三梯队生产商（品牌）及市场份额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全球高压直流电源模块总体规模分析</w:t>
      </w:r>
      <w:r>
        <w:rPr>
          <w:rFonts w:hint="eastAsia"/>
        </w:rPr>
        <w:br/>
      </w:r>
      <w:r>
        <w:rPr>
          <w:rFonts w:hint="eastAsia"/>
        </w:rPr>
        <w:t>　　3.1 全球高压直流电源模块供需现状及预测（2021-2032）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全球高压直流电源模块产能、产量、产能利用率及发展趋势（2021-2032）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全球高压直流电源模块产量、需求量及发展趋势（2021-2032）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全球主要地区高压直流电源模块产量及发展趋势（2021-2032）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全球主要地区高压直流电源模块产量（2021-2026）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全球主要地区高压直流电源模块产量（2027-2032）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全球主要地区高压直流电源模块产量市场份额（2021-2032）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中国高压直流电源模块供需现状及预测（2021-2032）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中国高压直流电源模块产能、产量、产能利用率及发展趋势（2021-2032）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中国高压直流电源模块产量、市场需求量及发展趋势（2021-2032）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中国市场高压直流电源模块进出口（2021-2032）</w:t>
      </w:r>
      <w:r>
        <w:rPr>
          <w:rFonts w:hint="eastAsia"/>
        </w:rPr>
        <w:br/>
      </w:r>
      <w:r>
        <w:rPr>
          <w:rFonts w:hint="eastAsia"/>
        </w:rPr>
        <w:t>　　3.4 全球高压直流电源模块销量及销售额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全球市场高压直流电源模块销售额（2021-2032）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全球市场高压直流电源模块销量（2021-2032）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全球市场高压直流电源模块价格趋势（2021-2032）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全球高压直流电源模块主要地区分析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全球主要地区高压直流电源模块市场规模分析：2021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全球主要地区高压直流电源模块销售收入及市场份额（2021-2026）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全球主要地区高压直流电源模块销售收入预测（2027-2032）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全球主要地区高压直流电源模块销量分析：2021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全球主要地区高压直流电源模块销量及市场份额（2021-2026）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全球主要地区高压直流电源模块销量及市场份额预测（2027-2032）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北美市场高压直流电源模块销量、收入及增长率（2021-2032）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欧洲市场高压直流电源模块销量、收入及增长率（2021-2032）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中国市场高压直流电源模块销量、收入及增长率（2021-2032）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日本市场高压直流电源模块销量、收入及增长率（2021-2032）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东南亚市场高压直流电源模块销量、收入及增长率（2021-2032）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印度市场高压直流电源模块销量、收入及增长率（2021-2032）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南美市场高压直流电源模块销量、收入及增长率（2021-2032）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中东市场高压直流电源模块销量、收入及增长率（2021-2032）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高压直流电源模块销量、收入、价格及毛利率（2021-2026）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高压直流电源模块销量、收入、价格及毛利率（2021-2026）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高压直流电源模块销量、收入、价格及毛利率（2021-2026）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高压直流电源模块销量、收入、价格及毛利率（2021-2026）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高压直流电源模块销量、收入、价格及毛利率（2021-2026）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高压直流电源模块销量、收入、价格及毛利率（2021-2026）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高压直流电源模块销量、收入、价格及毛利率（2021-2026）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高压直流电源模块销量、收入、价格及毛利率（2021-2026）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高压直流电源模块销量、收入、价格及毛利率（2021-2026）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高压直流电源模块销量、收入、价格及毛利率（2021-2026）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高压直流电源模块销量、收入、价格及毛利率（2021-2026）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高压直流电源模块销量、收入、价格及毛利率（2021-2026）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不同产品类型高压直流电源模块分析</w:t>
      </w:r>
      <w:r>
        <w:rPr>
          <w:rFonts w:hint="eastAsia"/>
        </w:rPr>
        <w:br/>
      </w:r>
      <w:r>
        <w:rPr>
          <w:rFonts w:hint="eastAsia"/>
        </w:rPr>
        <w:t>　　6.1 全球不同产品类型高压直流电源模块销量（2021-2032）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全球不同产品类型高压直流电源模块销量及市场份额（2021-2026）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全球不同产品类型高压直流电源模块销量预测（2027-2032）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全球不同产品类型高压直流电源模块收入（2021-2032）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全球不同产品类型高压直流电源模块收入及市场份额（2021-2026）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全球不同产品类型高压直流电源模块收入预测（2027-2032）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全球不同产品类型高压直流电源模块价格走势（2021-2032）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中国不同产品类型高压直流电源模块销量（2021-2032）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中国不同产品类型高压直流电源模块销量及市场份额（2021-2026）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中国不同产品类型高压直流电源模块销量预测（2027-2032）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中国不同产品类型高压直流电源模块收入（2021-2032）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中国不同产品类型高压直流电源模块收入及市场份额（2021-2026）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中国不同产品类型高压直流电源模块收入预测（2027-2032）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不同应用高压直流电源模块分析</w:t>
      </w:r>
      <w:r>
        <w:rPr>
          <w:rFonts w:hint="eastAsia"/>
        </w:rPr>
        <w:br/>
      </w:r>
      <w:r>
        <w:rPr>
          <w:rFonts w:hint="eastAsia"/>
        </w:rPr>
        <w:t>　　7.1 全球不同应用高压直流电源模块销量（2021-2032）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全球不同应用高压直流电源模块销量及市场份额（2021-2026）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全球不同应用高压直流电源模块销量预测（2027-2032）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全球不同应用高压直流电源模块收入（2021-2032）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全球不同应用高压直流电源模块收入及市场份额（2021-2026）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全球不同应用高压直流电源模块收入预测（2027-2032）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全球不同应用高压直流电源模块价格走势（2021-2032）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中国不同应用高压直流电源模块销量（2021-2032）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中国不同应用高压直流电源模块销量及市场份额（2021-2026）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中国不同应用高压直流电源模块销量预测（2027-2032）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中国不同应用高压直流电源模块收入（2021-2032）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中国不同应用高压直流电源模块收入及市场份额（2021-2026）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中国不同应用高压直流电源模块收入预测（2027-2032）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高压直流电源模块行业发展趋势</w:t>
      </w:r>
      <w:r>
        <w:rPr>
          <w:rFonts w:hint="eastAsia"/>
        </w:rPr>
        <w:br/>
      </w:r>
      <w:r>
        <w:rPr>
          <w:rFonts w:hint="eastAsia"/>
        </w:rPr>
        <w:t>　　8.2 高压直流电源模块行业主要驱动因素</w:t>
      </w:r>
      <w:r>
        <w:rPr>
          <w:rFonts w:hint="eastAsia"/>
        </w:rPr>
        <w:br/>
      </w:r>
      <w:r>
        <w:rPr>
          <w:rFonts w:hint="eastAsia"/>
        </w:rPr>
        <w:t>　　8.3 高压直流电源模块中国企业SWOT分析</w:t>
      </w:r>
      <w:r>
        <w:rPr>
          <w:rFonts w:hint="eastAsia"/>
        </w:rPr>
        <w:br/>
      </w:r>
      <w:r>
        <w:rPr>
          <w:rFonts w:hint="eastAsia"/>
        </w:rPr>
        <w:t>　　8.4 中国高压直流电源模块行业政策环境分析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高压直流电源模块行业产业链简介</w:t>
      </w:r>
      <w:r>
        <w:rPr>
          <w:rFonts w:hint="eastAsia"/>
        </w:rPr>
        <w:br/>
      </w:r>
      <w:r>
        <w:rPr>
          <w:rFonts w:hint="eastAsia"/>
        </w:rPr>
        <w:t>　　　　9.1.1 高压直流电源模块行业供应链分析</w:t>
      </w:r>
      <w:r>
        <w:rPr>
          <w:rFonts w:hint="eastAsia"/>
        </w:rPr>
        <w:br/>
      </w:r>
      <w:r>
        <w:rPr>
          <w:rFonts w:hint="eastAsia"/>
        </w:rPr>
        <w:t>　　　　9.1.2 高压直流电源模块主要原料及供应情况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高压直流电源模块行业采购模式</w:t>
      </w:r>
      <w:r>
        <w:rPr>
          <w:rFonts w:hint="eastAsia"/>
        </w:rPr>
        <w:br/>
      </w:r>
      <w:r>
        <w:rPr>
          <w:rFonts w:hint="eastAsia"/>
        </w:rPr>
        <w:t>　　9.3 高压直流电源模块行业生产模式</w:t>
      </w:r>
      <w:r>
        <w:rPr>
          <w:rFonts w:hint="eastAsia"/>
        </w:rPr>
        <w:br/>
      </w:r>
      <w:r>
        <w:rPr>
          <w:rFonts w:hint="eastAsia"/>
        </w:rPr>
        <w:t>　　9.4 高压直流电源模块行业销售模式及销售渠道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按产品类型细分，全球高压直流电源模块市场规模2021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按应用细分，全球高压直流电源模块市场规模（CAGR）2021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高压直流电源模块行业发展主要特点</w:t>
      </w:r>
      <w:r>
        <w:rPr>
          <w:rFonts w:hint="eastAsia"/>
        </w:rPr>
        <w:br/>
      </w:r>
      <w:r>
        <w:rPr>
          <w:rFonts w:hint="eastAsia"/>
        </w:rPr>
        <w:t>　　表 4： 高压直流电源模块行业发展有利因素分析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高压直流电源模块行业发展不利因素分析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进入高压直流电源模块行业壁垒</w:t>
      </w:r>
      <w:r>
        <w:rPr>
          <w:rFonts w:hint="eastAsia"/>
        </w:rPr>
        <w:br/>
      </w:r>
      <w:r>
        <w:rPr>
          <w:rFonts w:hint="eastAsia"/>
        </w:rPr>
        <w:t>　　表 7： 高压直流电源模块主要企业在国际市场占有率（按销量，2023-2026）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2025年高压直流电源模块主要企业在国际市场排名（按销量）&amp;（千台）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全球市场主要企业高压直流电源模块销量（2023-2026）&amp;（千台）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高压直流电源模块主要企业在国际市场占有率（按收入，2023-2026）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2025年高压直流电源模块主要企业在国际市场排名（按收入）&amp;（万元）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全球市场主要企业高压直流电源模块销售收入（2023-2026）&amp;（万元）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全球市场主要企业高压直流电源模块销售价格（2023-2026）&amp;（元/台）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高压直流电源模块主要企业在中国市场占有率（按销量，2023-2026）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2025年高压直流电源模块主要企业在中国市场排名（按销量）&amp;（千台）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中国市场主要企业高压直流电源模块销量（2023-2026）&amp;（千台）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高压直流电源模块主要企业在中国市场占有率（按收入，2023-2026）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2025年高压直流电源模块主要企业在中国市场排名（按收入）&amp;（万元）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中国市场主要企业高压直流电源模块销售收入（2023-2026）&amp;（万元）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全球主要厂商高压直流电源模块总部及产地分布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全球主要厂商成立时间及高压直流电源模块商业化日期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全球主要厂商高压直流电源模块产品类型及应用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2025年全球高压直流电源模块主要厂商市场地位（第一梯队、第二梯队和第三梯队）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全球高压直流电源模块市场投资、并购等现状分析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全球主要地区高压直流电源模块产量增速（CAGR）：（2021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全球主要地区高压直流电源模块产量（2021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全球主要地区高压直流电源模块产量（2021-2026）&amp;（千台）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全球主要地区高压直流电源模块产量（2027-2032）&amp;（千台）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全球主要地区高压直流电源模块产量市场份额（2021-2026）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全球主要地区高压直流电源模块产量市场份额（2027-2032）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中国市场高压直流电源模块产量、销量、进出口（2021-2026）&amp;（千台）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中国市场高压直流电源模块产量、销量、进出口预测（2027-2032）&amp;（千台）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全球主要地区高压直流电源模块销售收入增速：（2021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全球主要地区高压直流电源模块销售收入（2021-2026）&amp;（万元）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全球主要地区高压直流电源模块销售收入市场份额（2021-2026）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全球主要地区高压直流电源模块收入（2027-2032）&amp;（万元）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全球主要地区高压直流电源模块收入市场份额（2027-2032）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全球主要地区高压直流电源模块销量（千台）：2021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全球主要地区高压直流电源模块销量（2021-2026）&amp;（千台）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全球主要地区高压直流电源模块销量市场份额（2021-2026）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全球主要地区高压直流电源模块销量（2027-2032）&amp;（千台）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全球主要地区高压直流电源模块销量份额（2027-2032）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高压直流电源模块销量（千台）、收入（万元）、价格（元/台）及毛利率（2021-2026）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高压直流电源模块销量（千台）、收入（万元）、价格（元/台）及毛利率（2021-2026）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高压直流电源模块销量（千台）、收入（万元）、价格（元/台）及毛利率（2021-2026）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高压直流电源模块销量（千台）、收入（万元）、价格（元/台）及毛利率（2021-2026）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高压直流电源模块销量（千台）、收入（万元）、价格（元/台）及毛利率（2021-2026）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高压直流电源模块销量（千台）、收入（万元）、价格（元/台）及毛利率（2021-2026）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高压直流电源模块销量（千台）、收入（万元）、价格（元/台）及毛利率（2021-2026）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高压直流电源模块销量（千台）、收入（万元）、价格（元/台）及毛利率（2021-2026）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高压直流电源模块销量（千台）、收入（万元）、价格（元/台）及毛利率（2021-2026）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高压直流电源模块销量（千台）、收入（万元）、价格（元/台）及毛利率（2021-2026）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高压直流电源模块销量（千台）、收入（万元）、价格（元/台）及毛利率（2021-2026）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高压直流电源模块生产基地、销售区域、竞争对手及市场地位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高压直流电源模块产品规格、参数及市场应用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高压直流电源模块销量（千台）、收入（万元）、价格（元/台）及毛利率（2021-2026）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全球不同产品类型高压直流电源模块销量（2021-2026）&amp;（千台）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全球不同产品类型高压直流电源模块销量市场份额（2021-2026）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全球不同产品类型高压直流电源模块销量预测（2027-2032）&amp;（千台）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全球市场不同产品类型高压直流电源模块销量市场份额预测（2027-2032）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全球不同产品类型高压直流电源模块收入（2021-2026）&amp;（万元）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全球不同产品类型高压直流电源模块收入市场份额（2021-2026）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全球不同产品类型高压直流电源模块收入预测（2027-2032）&amp;（万元）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全球不同产品类型高压直流电源模块收入市场份额预测（2027-2032）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中国不同产品类型高压直流电源模块销量（2021-2026）&amp;（千台）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中国不同产品类型高压直流电源模块销量市场份额（2021-2026）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中国不同产品类型高压直流电源模块销量预测（2027-2032）&amp;（千台）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全球市场不同产品类型高压直流电源模块销量市场份额预测（2027-2032）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中国不同产品类型高压直流电源模块收入（2021-2026）&amp;（万元）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中国不同产品类型高压直流电源模块收入市场份额（2021-2026）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中国不同产品类型高压直流电源模块收入预测（2027-2032）&amp;（万元）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中国不同产品类型高压直流电源模块收入市场份额预测（2027-2032）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全球不同应用高压直流电源模块销量（2021-2026）&amp;（千台）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全球不同应用高压直流电源模块销量市场份额（2021-2026）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全球不同应用高压直流电源模块销量预测（2027-2032）&amp;（千台）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全球市场不同应用高压直流电源模块销量市场份额预测（2027-2032）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全球不同应用高压直流电源模块收入（2021-2026）&amp;（万元）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全球不同应用高压直流电源模块收入市场份额（2021-2026）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全球不同应用高压直流电源模块收入预测（2027-2032）&amp;（万元）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全球不同应用高压直流电源模块收入市场份额预测（2027-2032）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中国不同应用高压直流电源模块销量（2021-2026）&amp;（千台）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中国不同应用高压直流电源模块销量市场份额（2021-2026）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中国不同应用高压直流电源模块销量预测（2027-2032）&amp;（千台）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中国市场不同应用高压直流电源模块销量市场份额预测（2027-2032）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中国不同应用高压直流电源模块收入（2021-2026）&amp;（万元）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中国不同应用高压直流电源模块收入市场份额（2021-2026）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中国不同应用高压直流电源模块收入预测（2027-2032）&amp;（万元）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中国不同应用高压直流电源模块收入市场份额预测（2027-2032）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高压直流电源模块行业发展趋势</w:t>
      </w:r>
      <w:r>
        <w:rPr>
          <w:rFonts w:hint="eastAsia"/>
        </w:rPr>
        <w:br/>
      </w:r>
      <w:r>
        <w:rPr>
          <w:rFonts w:hint="eastAsia"/>
        </w:rPr>
        <w:t>　　表 136： 高压直流电源模块行业主要驱动因素</w:t>
      </w:r>
      <w:r>
        <w:rPr>
          <w:rFonts w:hint="eastAsia"/>
        </w:rPr>
        <w:br/>
      </w:r>
      <w:r>
        <w:rPr>
          <w:rFonts w:hint="eastAsia"/>
        </w:rPr>
        <w:t>　　表 137： 高压直流电源模块行业供应链分析</w:t>
      </w:r>
      <w:r>
        <w:rPr>
          <w:rFonts w:hint="eastAsia"/>
        </w:rPr>
        <w:br/>
      </w:r>
      <w:r>
        <w:rPr>
          <w:rFonts w:hint="eastAsia"/>
        </w:rPr>
        <w:t>　　表 138： 高压直流电源模块上游原料供应商</w:t>
      </w:r>
      <w:r>
        <w:rPr>
          <w:rFonts w:hint="eastAsia"/>
        </w:rPr>
        <w:br/>
      </w:r>
      <w:r>
        <w:rPr>
          <w:rFonts w:hint="eastAsia"/>
        </w:rPr>
        <w:t>　　表 139： 高压直流电源模块主要地区不同应用客户分析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高压直流电源模块典型经销商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高压直流电源模块产品图片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全球不同产品类型高压直流电源模块销售额2021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全球不同产品类型高压直流电源模块市场份额2025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低于1000V产品图片</w:t>
      </w:r>
      <w:r>
        <w:rPr>
          <w:rFonts w:hint="eastAsia"/>
        </w:rPr>
        <w:br/>
      </w:r>
      <w:r>
        <w:rPr>
          <w:rFonts w:hint="eastAsia"/>
        </w:rPr>
        <w:t>　　图 5： 1000~4000V产品图片</w:t>
      </w:r>
      <w:r>
        <w:rPr>
          <w:rFonts w:hint="eastAsia"/>
        </w:rPr>
        <w:br/>
      </w:r>
      <w:r>
        <w:rPr>
          <w:rFonts w:hint="eastAsia"/>
        </w:rPr>
        <w:t>　　图 6： 高于4000V产品图片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全球不同应用高压直流电源模块市场份额2025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2025年全球前五大生产商高压直流电源模块市场份额</w:t>
      </w:r>
      <w:r>
        <w:rPr>
          <w:rFonts w:hint="eastAsia"/>
        </w:rPr>
        <w:br/>
      </w:r>
      <w:r>
        <w:rPr>
          <w:rFonts w:hint="eastAsia"/>
        </w:rPr>
        <w:t>　　图 14： 2025年全球高压直流电源模块第一梯队、第二梯队和第三梯队厂商及市场份额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全球高压直流电源模块产能、产量、产能利用率及发展趋势（2021-2032）&amp;（千台）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全球高压直流电源模块产量、需求量及发展趋势（2021-2032）&amp;（千台）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全球主要地区高压直流电源模块产量市场份额（2021-2032）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中国高压直流电源模块产能、产量、产能利用率及发展趋势（2021-2032）&amp;（千台）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中国高压直流电源模块产量、市场需求量及发展趋势（2021-2032）&amp;（千台）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全球高压直流电源模块市场销售额及增长率：（2021-2032）&amp;（万元）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全球市场高压直流电源模块市场规模：2021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全球市场高压直流电源模块销量及增长率（2021-2032）&amp;（千台）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全球市场高压直流电源模块价格趋势（2021-2032）&amp;（元/台）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全球主要地区高压直流电源模块销售收入（2021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全球主要地区高压直流电源模块销售收入市场份额（2021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北美市场高压直流电源模块销量及增长率（2021-2032）&amp;（千台）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北美市场高压直流电源模块收入及增长率（2021-2032）&amp;（万元）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欧洲市场高压直流电源模块销量及增长率（2021-2032）&amp;（千台）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欧洲市场高压直流电源模块收入及增长率（2021-2032）&amp;（万元）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中国市场高压直流电源模块销量及增长率（2021-2032）&amp;（千台）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中国市场高压直流电源模块收入及增长率（2021-2032）&amp;（万元）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日本市场高压直流电源模块销量及增长率（2021-2032）&amp;（千台）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日本市场高压直流电源模块收入及增长率（2021-2032）&amp;（万元）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东南亚市场高压直流电源模块销量及增长率（2021-2032）&amp;（千台）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东南亚市场高压直流电源模块收入及增长率（2021-2032）&amp;（万元）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印度市场高压直流电源模块销量及增长率（2021-2032）&amp;（千台）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印度市场高压直流电源模块收入及增长率（2021-2032）&amp;（万元）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南美市场高压直流电源模块销量及增长率（2021-2032）&amp;（千台）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南美市场高压直流电源模块收入及增长率（2021-2032）&amp;（万元）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中东市场高压直流电源模块销量及增长率（2021-2032）&amp;（千台）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中东市场高压直流电源模块收入及增长率（2021-2032）&amp;（万元）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全球不同产品类型高压直流电源模块价格走势（2021-2032）&amp;（元/台）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全球不同应用高压直流电源模块价格走势（2021-2032）&amp;（元/台）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高压直流电源模块中国企业SWOT分析</w:t>
      </w:r>
      <w:r>
        <w:rPr>
          <w:rFonts w:hint="eastAsia"/>
        </w:rPr>
        <w:br/>
      </w:r>
      <w:r>
        <w:rPr>
          <w:rFonts w:hint="eastAsia"/>
        </w:rPr>
        <w:t>　　图 45： 高压直流电源模块产业链</w:t>
      </w:r>
      <w:r>
        <w:rPr>
          <w:rFonts w:hint="eastAsia"/>
        </w:rPr>
        <w:br/>
      </w:r>
      <w:r>
        <w:rPr>
          <w:rFonts w:hint="eastAsia"/>
        </w:rPr>
        <w:t>　　图 46： 高压直流电源模块行业采购模式分析</w:t>
      </w:r>
      <w:r>
        <w:rPr>
          <w:rFonts w:hint="eastAsia"/>
        </w:rPr>
        <w:br/>
      </w:r>
      <w:r>
        <w:rPr>
          <w:rFonts w:hint="eastAsia"/>
        </w:rPr>
        <w:t>　　图 47： 高压直流电源模块行业生产模式</w:t>
      </w:r>
      <w:r>
        <w:rPr>
          <w:rFonts w:hint="eastAsia"/>
        </w:rPr>
        <w:br/>
      </w:r>
      <w:r>
        <w:rPr>
          <w:rFonts w:hint="eastAsia"/>
        </w:rPr>
        <w:t>　　图 48： 高压直流电源模块行业销售模式分析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76fe61cb3498e" w:history="1">
        <w:r>
          <w:rPr>
            <w:rStyle w:val="Hyperlink"/>
          </w:rPr>
          <w:t>2026-2032年全球与中国高压直流电源模块行业现状分析及市场前景预测报告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76fe61cb3498e" w:history="1">
        <w:r>
          <w:rPr>
            <w:rStyle w:val="Hyperlink"/>
          </w:rPr>
          <w:t>https://www.20087.com/1/77/GaoYaZhiLiuDianYuanMoKuaiShiChangQianJingYuCe.html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热点：高压直流电源模块厂家、高压直流电源模块接线图、高压直流电源模块怎么接线、直流高压模块电路、高压直流模块原理图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d67a91beb4f25" w:history="1">
      <w:r>
        <w:rPr>
          <w:rStyle w:val="Hyperlink"/>
        </w:rPr>
        <w:t>2026-2032年全球与中国高压直流电源模块行业现状分析及市场前景预测报告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aoYaZhiLiuDianYuanMoKuaiShiChangQianJingYuCe.html" TargetMode="External" Id="R5b976fe61cb3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aoYaZhiLiuDianYuanMoKuaiShiChangQianJingYuCe.html" TargetMode="External" Id="R639d67a91beb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2026-03-21T00:53:28Z</dcterms:created>
  <dcterms:modified xsi:type="dcterms:W3CDTF">2026-03-21T01:53:28Z</dcterms:modified>
  <dc:subject>2026-2032年全球与中国高压直流电源模块行业现状分析及市场前景预测报告</dc:subject>
  <dc:title>2026-2032年全球与中国高压直流电源模块行业现状分析及市场前景预测报告</dc:title>
  <cp:keywords>2026-2032年全球与中国高压直流电源模块行业现状分析及市场前景预测报告</cp:keywords>
  <dc:description>2026-2032年全球与中国高压直流电源模块行业现状分析及市场前景预测报告</dc:description>
</cp:coreProperties>
</file>