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6cc04781104705" w:history="1">
              <w:r>
                <w:rPr>
                  <w:rStyle w:val="Hyperlink"/>
                </w:rPr>
                <w:t>2026-2032年中国五轴数控系统发展现状与前景分析报告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6cc04781104705" w:history="1">
              <w:r>
                <w:rPr>
                  <w:rStyle w:val="Hyperlink"/>
                </w:rPr>
                <w:t>2026-2032年中国五轴数控系统发展现状与前景分析报告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6cc04781104705" w:history="1">
                <w:r>
                  <w:rPr>
                    <w:rStyle w:val="Hyperlink"/>
                  </w:rPr>
                  <w:t>https://www.20087.com/2/37/WuZhouShuKongXiTongHangYeFaZhanQianJing.html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轴数控系统是数控机床的“大脑”，通过同时控制五个坐标轴的联动，实现复杂曲面零件的高效、高精度加工，是航空航天、精密模具、新能源汽车及医疗器械等高端制造领域的核心装备。目前，全球五轴数控系统市场呈现明显的梯队分化格局，西门子、发那科等国际巨头凭借数十年的底层算法积累、完善的工艺数据库及全生命周期软件生态，牢牢占据超精密加工与高端产线的顶端市场。与此同时，国产五轴数控系统已完成从“低端覆盖”向“中高端突破”的蜕变，在RTCP（刀尖点跟随控制）、五轴空间误差补偿及高速总线通信等核心技术上实现自主可控。依托本地化快速响应与高性价比优势，国产系统正加速向民用高端领域渗透，国产五轴机床的整机国产化率已实现历史性跨越，初步构建起完整的国产替代版图。</w:t>
      </w:r>
      <w:r>
        <w:rPr>
          <w:rFonts w:hint="eastAsia"/>
        </w:rPr>
        <w:br/>
      </w:r>
      <w:r>
        <w:rPr>
          <w:rFonts w:hint="eastAsia"/>
        </w:rPr>
        <w:t>　　未来，五轴数控系统将全面迈向AI深度工程化、数字孪生全流程化及生态开放化。市场调研网认为，人工智能大模型将作为系统内核，推动数控系统从单纯的“运动控制器”升级为具备自主学习与决策能力的“工艺大脑”，实现G代码自动生成、刀具寿命预测及加工状态实时监测，大幅降低对资深工艺人员的依赖。数字孪生技术将从展示工具转变为生产必需品，通过在虚拟世界中完成全流程的碰撞预判与虚拟调试，显著缩短物理世界的试切成本与调试周期。此外，随着高速实时以太网总线的全面普及，五轴数控系统将打破硬件壁垒，支持第三方伺服、机器人及各类工业软件的无缝集成。在高端突围与国产替代的深水区，具备“交钥匙”整体解决方案与自主核心算法的系统供应商，将主导全球智能制造的新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6cc04781104705" w:history="1">
        <w:r>
          <w:rPr>
            <w:rStyle w:val="Hyperlink"/>
          </w:rPr>
          <w:t>2026-2032年中国五轴数控系统发展现状与前景分析报告</w:t>
        </w:r>
      </w:hyperlink>
      <w:r>
        <w:rPr>
          <w:rFonts w:hint="eastAsia"/>
        </w:rPr>
        <w:t>》，2025年五轴数控系统行业市场规模达 亿元，预计2032年市场规模将达 亿元，期间年均复合增长率（CAGR）达 %。报告基于详实数据，从市场规模、需求变化及价格动态等维度，全面解析了五轴数控系统行业的现状与发展趋势，并对五轴数控系统产业链各环节进行了系统性探讨。报告科学预测了五轴数控系统行业未来发展方向，重点分析了五轴数控系统技术现状及创新路径，同时聚焦五轴数控系统重点企业的经营表现，评估了市场竞争格局、品牌影响力及市场集中度。通过对细分市场的深入研究及SWOT分析，报告揭示了五轴数控系统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五轴数控系统行业界定及应用领域</w:t>
      </w:r>
      <w:r>
        <w:rPr>
          <w:rFonts w:hint="eastAsia"/>
        </w:rPr>
        <w:br/>
      </w:r>
      <w:r>
        <w:rPr>
          <w:rFonts w:hint="eastAsia"/>
        </w:rPr>
        <w:t>　　第一节 五轴数控系统行业定义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五轴数控系统主要应用领域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2025-2026年五轴数控系统行业技术发展现状及趋势分析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五轴数控系统行业技术发展现状分析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国内外五轴数控系统行业技术差异与原因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五轴数控系统行业技术发展方向、趋势预测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提升五轴数控系统行业技术能力策略建议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全球五轴数控系统行业市场调研分析</w:t>
      </w:r>
      <w:r>
        <w:rPr>
          <w:rFonts w:hint="eastAsia"/>
        </w:rPr>
        <w:br/>
      </w:r>
      <w:r>
        <w:rPr>
          <w:rFonts w:hint="eastAsia"/>
        </w:rPr>
        <w:t>　　第一节 全球五轴数控系统行业经济环境分析</w:t>
      </w:r>
      <w:r>
        <w:rPr>
          <w:rFonts w:hint="eastAsia"/>
        </w:rPr>
        <w:br/>
      </w:r>
      <w:r>
        <w:rPr>
          <w:rFonts w:hint="eastAsia"/>
        </w:rPr>
        <w:t>　　第二节 全球五轴数控系统市场总体情况分析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一、全球五轴数控系统行业的发展特点</w:t>
      </w:r>
      <w:r>
        <w:rPr>
          <w:rFonts w:hint="eastAsia"/>
        </w:rPr>
        <w:br/>
      </w:r>
      <w:r>
        <w:rPr>
          <w:rFonts w:hint="eastAsia"/>
        </w:rPr>
        <w:t>　　　　二、全球五轴数控系统市场结构</w:t>
      </w:r>
      <w:r>
        <w:rPr>
          <w:rFonts w:hint="eastAsia"/>
        </w:rPr>
        <w:br/>
      </w:r>
      <w:r>
        <w:rPr>
          <w:rFonts w:hint="eastAsia"/>
        </w:rPr>
        <w:t>　　　　三、全球五轴数控系统行业竞争格局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全球主要国家（地区）五轴数控系统市场分析</w:t>
      </w:r>
      <w:r>
        <w:rPr>
          <w:rFonts w:hint="eastAsia"/>
        </w:rPr>
        <w:br/>
      </w:r>
      <w:r>
        <w:rPr>
          <w:rFonts w:hint="eastAsia"/>
        </w:rPr>
        <w:t>　　第四节 2026-2032年全球五轴数控系统行业发展趋势预测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五轴数控系统行业发展环境分析</w:t>
      </w:r>
      <w:r>
        <w:rPr>
          <w:rFonts w:hint="eastAsia"/>
        </w:rPr>
        <w:br/>
      </w:r>
      <w:r>
        <w:rPr>
          <w:rFonts w:hint="eastAsia"/>
        </w:rPr>
        <w:t>　　第一节 五轴数控系统行业环境分析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五轴数控系统行业相关政策、法规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中国五轴数控系统行业供给、需求分析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2025年中国五轴数控系统市场现状</w:t>
      </w:r>
      <w:r>
        <w:rPr>
          <w:rFonts w:hint="eastAsia"/>
        </w:rPr>
        <w:br/>
      </w:r>
      <w:r>
        <w:rPr>
          <w:rFonts w:hint="eastAsia"/>
        </w:rPr>
        <w:t>　　第二节 中国五轴数控系统行业产量情况分析及预测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一、五轴数控系统总体产能规模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、2020-2025年中国五轴数控系统行业产量统计分析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三、五轴数控系统生产区域分布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四、2026-2032年中国五轴数控系统行业产量预测分析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中国五轴数控系统市场需求分析及预测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一、中国五轴数控系统市场需求特点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二、2020-2025年中国五轴数控系统市场需求统计</w:t>
      </w:r>
      <w:r>
        <w:rPr>
          <w:rFonts w:hint="eastAsia"/>
        </w:rPr>
        <w:br/>
      </w:r>
      <w:r>
        <w:rPr>
          <w:rFonts w:hint="eastAsia"/>
        </w:rPr>
        <w:t>　　　　三、五轴数控系统市场饱和度</w:t>
      </w:r>
      <w:r>
        <w:rPr>
          <w:rFonts w:hint="eastAsia"/>
        </w:rPr>
        <w:br/>
      </w:r>
      <w:r>
        <w:rPr>
          <w:rFonts w:hint="eastAsia"/>
        </w:rPr>
        <w:t>　　　　四、影响五轴数控系统市场需求的因素</w:t>
      </w:r>
      <w:r>
        <w:rPr>
          <w:rFonts w:hint="eastAsia"/>
        </w:rPr>
        <w:br/>
      </w:r>
      <w:r>
        <w:rPr>
          <w:rFonts w:hint="eastAsia"/>
        </w:rPr>
        <w:t>　　　　五、五轴数控系统市场潜力分析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六、2026-2032年中国五轴数控系统市场需求预测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中国五轴数控系统行业进出口分析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一、2020-2025年五轴数控系统进口量及增速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三、2026-2032年五轴数控系统进口量及增速预测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一、2020-2025年五轴数控系统出口量及增速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三、2026-2032年五轴数控系统出口量及增速预测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中国五轴数控系统行业重点地区调研分析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一、中国五轴数控系统行业区域市场分布情况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二、**地区五轴数控系统行业市场需求规模情况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三、**地区五轴数控系统行业市场需求规模情况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四、**地区五轴数控系统行业市场需求规模情况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五、**地区五轴数控系统行业市场需求规模情况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六、**地区五轴数控系统行业市场需求规模情况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中国五轴数控系统细分行业调研</w:t>
      </w:r>
      <w:r>
        <w:rPr>
          <w:rFonts w:hint="eastAsia"/>
        </w:rPr>
        <w:br/>
      </w:r>
      <w:r>
        <w:rPr>
          <w:rFonts w:hint="eastAsia"/>
        </w:rPr>
        <w:t>　　第一节 主要五轴数控系统细分行业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五轴数控系统行业重点企业发展调研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中国五轴数控系统企业营销及发展建议</w:t>
      </w:r>
      <w:r>
        <w:rPr>
          <w:rFonts w:hint="eastAsia"/>
        </w:rPr>
        <w:br/>
      </w:r>
      <w:r>
        <w:rPr>
          <w:rFonts w:hint="eastAsia"/>
        </w:rPr>
        <w:t>　　第一节 五轴数控系统企业营销策略分析及建议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五轴数控系统企业营销策略分析</w:t>
      </w:r>
      <w:r>
        <w:rPr>
          <w:rFonts w:hint="eastAsia"/>
        </w:rPr>
        <w:br/>
      </w:r>
      <w:r>
        <w:rPr>
          <w:rFonts w:hint="eastAsia"/>
        </w:rPr>
        <w:t>　　　　一、五轴数控系统企业营销策略</w:t>
      </w:r>
      <w:r>
        <w:rPr>
          <w:rFonts w:hint="eastAsia"/>
        </w:rPr>
        <w:br/>
      </w:r>
      <w:r>
        <w:rPr>
          <w:rFonts w:hint="eastAsia"/>
        </w:rPr>
        <w:t>　　　　二、五轴数控系统企业经验借鉴</w:t>
      </w:r>
      <w:r>
        <w:rPr>
          <w:rFonts w:hint="eastAsia"/>
        </w:rPr>
        <w:br/>
      </w:r>
      <w:r>
        <w:rPr>
          <w:rFonts w:hint="eastAsia"/>
        </w:rPr>
        <w:t>　　第三节 五轴数控系统企业营销模式演化与创新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五轴数控系统企业经营发展分析及建议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一、五轴数控系统企业存在的问题</w:t>
      </w:r>
      <w:r>
        <w:rPr>
          <w:rFonts w:hint="eastAsia"/>
        </w:rPr>
        <w:br/>
      </w:r>
      <w:r>
        <w:rPr>
          <w:rFonts w:hint="eastAsia"/>
        </w:rPr>
        <w:t>　　　　二、五轴数控系统企业应对的策略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五轴数控系统行业发展趋势及投资风险预警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2026年五轴数控系统市场前景分析</w:t>
      </w:r>
      <w:r>
        <w:rPr>
          <w:rFonts w:hint="eastAsia"/>
        </w:rPr>
        <w:br/>
      </w:r>
      <w:r>
        <w:rPr>
          <w:rFonts w:hint="eastAsia"/>
        </w:rPr>
        <w:t>　　第二节 2026年五轴数控系统行业发展趋势预测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影响五轴数控系统行业发展的主要因素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一、2026年影响五轴数控系统行业运行的有利因素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二、2026年影响五轴数控系统行业运行的稳定因素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三、2026年影响五轴数控系统行业运行的不利因素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四、2026年我国五轴数控系统行业发展面临的挑战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五、2026年我国五轴数控系统行业发展面临的机遇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专家对五轴数控系统行业投资风险预警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一、2026-2032年五轴数控系统行业市场风险及控制策略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二、2026-2032年五轴数控系统行业政策风险及控制策略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三、2026-2032年五轴数控系统行业经营风险及控制策略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四、2026-2032年五轴数控系统同业竞争风险及控制策略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五、2026-2032年五轴数控系统行业其他风险及控制策略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五轴数控系统行业投资战略研究</w:t>
      </w:r>
      <w:r>
        <w:rPr>
          <w:rFonts w:hint="eastAsia"/>
        </w:rPr>
        <w:br/>
      </w:r>
      <w:r>
        <w:rPr>
          <w:rFonts w:hint="eastAsia"/>
        </w:rPr>
        <w:t>　　第一节 五轴数控系统行业发展战略研究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对我国五轴数控系统品牌的战略思考</w:t>
      </w:r>
      <w:r>
        <w:rPr>
          <w:rFonts w:hint="eastAsia"/>
        </w:rPr>
        <w:br/>
      </w:r>
      <w:r>
        <w:rPr>
          <w:rFonts w:hint="eastAsia"/>
        </w:rPr>
        <w:t>　　　　一、五轴数控系统品牌的重要性</w:t>
      </w:r>
      <w:r>
        <w:rPr>
          <w:rFonts w:hint="eastAsia"/>
        </w:rPr>
        <w:br/>
      </w:r>
      <w:r>
        <w:rPr>
          <w:rFonts w:hint="eastAsia"/>
        </w:rPr>
        <w:t>　　　　二、五轴数控系统实施品牌战略的意义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三、五轴数控系统企业品牌的现状分析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四、我国五轴数控系统企业的品牌战略</w:t>
      </w:r>
      <w:r>
        <w:rPr>
          <w:rFonts w:hint="eastAsia"/>
        </w:rPr>
        <w:br/>
      </w:r>
      <w:r>
        <w:rPr>
          <w:rFonts w:hint="eastAsia"/>
        </w:rPr>
        <w:t>　　　　五、五轴数控系统品牌战略管理的策略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五轴数控系统经营策略分析</w:t>
      </w:r>
      <w:r>
        <w:rPr>
          <w:rFonts w:hint="eastAsia"/>
        </w:rPr>
        <w:br/>
      </w:r>
      <w:r>
        <w:rPr>
          <w:rFonts w:hint="eastAsia"/>
        </w:rPr>
        <w:t>　　　　一、五轴数控系统市场细分策略</w:t>
      </w:r>
      <w:r>
        <w:rPr>
          <w:rFonts w:hint="eastAsia"/>
        </w:rPr>
        <w:br/>
      </w:r>
      <w:r>
        <w:rPr>
          <w:rFonts w:hint="eastAsia"/>
        </w:rPr>
        <w:t>　　　　二、五轴数控系统市场创新策略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四、五轴数控系统新产品差异化战略</w:t>
      </w:r>
      <w:r>
        <w:rPr>
          <w:rFonts w:hint="eastAsia"/>
        </w:rPr>
        <w:br/>
      </w:r>
      <w:r>
        <w:rPr>
          <w:rFonts w:hint="eastAsia"/>
        </w:rPr>
        <w:t>　　第四节 [中~智林~]五轴数控系统行业投资战略研究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一、2026-2032年五轴数控系统行业投资战略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2020-2025年中国五轴数控系统市场规模及增长情况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2020-2025年中国五轴数控系统行业产量及增长趋势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2026-2032年中国五轴数控系统行业产量预测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2020-2025年中国五轴数控系统行业市场需求及增长情况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2026-2032年中国五轴数控系统行业市场需求预测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2020-2025年中国五轴数控系统行业利润及增长情况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**地区五轴数控系统市场规模及增长情况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**地区五轴数控系统行业市场需求情况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**地区五轴数控系统市场规模及增长情况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**地区五轴数控系统行业市场需求情况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2020-2025年中国五轴数控系统行业进口量及增速统计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2020-2025年中国五轴数控系统行业出口量及增速统计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五轴数控系统重点企业经营情况分析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2026年五轴数控系统市场前景分析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2026-2032年中国五轴数控系统市场需求预测</w:t>
      </w:r>
      <w:r>
        <w:rPr>
          <w:rFonts w:hint="eastAsia"/>
        </w:rPr>
        <w:br/>
      </w:r>
      <w:r>
        <w:rPr>
          <w:rFonts w:hint="eastAsia"/>
        </w:rPr>
        <w:t>　　图表 2026年五轴数控系统发展趋势预测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6cc04781104705" w:history="1">
        <w:r>
          <w:rPr>
            <w:rStyle w:val="Hyperlink"/>
          </w:rPr>
          <w:t>2026-2032年中国五轴数控系统发展现状与前景分析报告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6cc04781104705" w:history="1">
        <w:r>
          <w:rPr>
            <w:rStyle w:val="Hyperlink"/>
          </w:rPr>
          <w:t>https://www.20087.com/2/37/WuZhouShuKongXiTongHangYeFaZhanQianJing.html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热点：五轴数控系统排名、五轴数控系统价格、五轴数控系统面板触摸屏、五轴数控系统开发、五轴数控系统设计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2f572cef0e4294" w:history="1">
      <w:r>
        <w:rPr>
          <w:rStyle w:val="Hyperlink"/>
        </w:rPr>
        <w:t>2026-2032年中国五轴数控系统发展现状与前景分析报告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7/WuZhouShuKongXiTongHangYeFaZhanQianJing.html" TargetMode="External" Id="R486cc047811047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7/WuZhouShuKongXiTongHangYeFaZhanQianJing.html" TargetMode="External" Id="R2f2f572cef0e42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2026-08-26T03:54:48Z</dcterms:created>
  <dcterms:modified xsi:type="dcterms:W3CDTF">2026-08-26T04:54:48Z</dcterms:modified>
  <dc:subject>2026-2032年中国五轴数控系统发展现状与前景分析报告</dc:subject>
  <dc:title>2026-2032年中国五轴数控系统发展现状与前景分析报告</dc:title>
  <cp:keywords>2026-2032年中国五轴数控系统发展现状与前景分析报告</cp:keywords>
  <dc:description>2026-2032年中国五轴数控系统发展现状与前景分析报告</dc:description>
</cp:coreProperties>
</file>