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b1249b364a4b" w:history="1">
              <w:r>
                <w:rPr>
                  <w:rStyle w:val="Hyperlink"/>
                </w:rPr>
                <w:t>2025-2031年中国可调电位器市场现状调研与发展前景趋势分析报告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b1249b364a4b" w:history="1">
              <w:r>
                <w:rPr>
                  <w:rStyle w:val="Hyperlink"/>
                </w:rPr>
                <w:t>2025-2031年中国可调电位器市场现状调研与发展前景趋势分析报告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b1249b364a4b" w:history="1">
                <w:r>
                  <w:rPr>
                    <w:rStyle w:val="Hyperlink"/>
                  </w:rPr>
                  <w:t>https://www.20087.com/2/37/KeDiaoDianWeiQiShiChangQianJingFenXi.html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位器是电子设备中用于调节电压或电流的关键元件，近年来随着精密电子和智能设备的广泛应用，其技术性能和应用场景得到了显著拓展。现代可调电位器不仅具备高精度、低噪声和宽温度范围的特点，还通过采用新型材料和精密制造技术，如碳膜、金属膜和导电塑料，提高了元件的稳定性和寿命。同时，随着微电子技术的发展，可调电位器正朝着小型化、集成化方向发展，以适应便携式和穿戴式设备的需求。</w:t>
      </w:r>
      <w:r>
        <w:rPr>
          <w:rFonts w:hint="eastAsia"/>
        </w:rPr>
        <w:br/>
      </w:r>
      <w:r>
        <w:rPr>
          <w:rFonts w:hint="eastAsia"/>
        </w:rPr>
        <w:t>　　未来，可调电位器将更加注重智能化和多功能化。一方面，通过集成传感器和微处理器，可调电位器将能够实现自动调节和智能反馈，如根据环境变化或用户行为自动调整电阻值，提高设备的自适应性和用户体验。另一方面，可调电位器将与物联网技术融合，通过无线通信和数据分析，实现远程控制和状态监测，提升设备的智能化管理水平。此外，随着新能源和电动汽车行业的崛起，可调电位器将在电池管理系统和电机控制领域发挥更大作用，满足高功率和高精度调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b1249b364a4b" w:history="1">
        <w:r>
          <w:rPr>
            <w:rStyle w:val="Hyperlink"/>
          </w:rPr>
          <w:t>2025-2031年中国可调电位器市场现状调研与发展前景趋势分析报告</w:t>
        </w:r>
      </w:hyperlink>
      <w:r>
        <w:rPr>
          <w:rFonts w:hint="eastAsia"/>
        </w:rPr>
        <w:t>》系统分析了可调电位器行业的市场规模、供需关系及产业链结构，详细梳理了可调电位器细分市场的品牌竞争态势与价格变化，重点剖析了行业内主要企业的经营状况，揭示了可调电位器市场集中度与竞争格局。报告结合可调电位器技术现状及未来发展方向，对行业前景进行了科学预测，明确了可调电位器发展趋势、潜在机遇与风险。通过SWOT分析，为可调电位器企业、投资者及政府部门提供了权威、客观的行业洞察与决策支持，助力把握可调电位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可调电位器行业概述</w:t>
      </w:r>
      <w:r>
        <w:rPr>
          <w:rFonts w:hint="eastAsia"/>
        </w:rPr>
        <w:br/>
      </w:r>
      <w:r>
        <w:rPr>
          <w:rFonts w:hint="eastAsia"/>
        </w:rPr>
        <w:t>　　第一节 可调电位器定义与分类</w:t>
      </w:r>
      <w:r>
        <w:rPr>
          <w:rFonts w:hint="eastAsia"/>
        </w:rPr>
        <w:br/>
      </w:r>
      <w:r>
        <w:rPr>
          <w:rFonts w:hint="eastAsia"/>
        </w:rPr>
        <w:t>　　第二节 可调电位器应用领域</w:t>
      </w:r>
      <w:r>
        <w:rPr>
          <w:rFonts w:hint="eastAsia"/>
        </w:rPr>
        <w:br/>
      </w:r>
      <w:r>
        <w:rPr>
          <w:rFonts w:hint="eastAsia"/>
        </w:rPr>
        <w:t>　　第三节 可调电位器行业经济指标分析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三、可调电位器销售模式及销售渠道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全球可调电位器市场发展综述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2019-2024年全球可调电位器市场规模与趋势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2025-2031年全球可调电位器行业发展趋势与前景预测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中国可调电位器行业市场分析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一、国内可调电位器产能及利用情况</w:t>
      </w:r>
      <w:r>
        <w:rPr>
          <w:rFonts w:hint="eastAsia"/>
        </w:rPr>
        <w:br/>
      </w:r>
      <w:r>
        <w:rPr>
          <w:rFonts w:hint="eastAsia"/>
        </w:rPr>
        <w:t>　　　　二、可调电位器产能扩张与投资动态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可调电位器行业产量情况分析与趋势预测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一、2019-2024年可调电位器行业产量数据统计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1、2019-2024年可调电位器产量及增长趋势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二、影响可调电位器产量的关键因素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三、2025-2031年可调电位器产量预测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2025-2031年可调电位器市场需求与销售分析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一、2024-2025年可调电位器行业需求现状</w:t>
      </w:r>
      <w:r>
        <w:rPr>
          <w:rFonts w:hint="eastAsia"/>
        </w:rPr>
        <w:br/>
      </w:r>
      <w:r>
        <w:rPr>
          <w:rFonts w:hint="eastAsia"/>
        </w:rPr>
        <w:t>　　　　二、可调电位器客户群体与需求特点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中国可调电位器细分市场与下游应用领域分析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可调电位器下游应用与客户群体分析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一、2024-2025年可调电位器各应用领域市场现状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一、2019-2024年可调电位器市场价格走势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一、2019-2024年可调电位器进口规模及增长情况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一、2019-2024年可调电位器出口规模及增长情况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2019-2024年中国可调电位器行业总体发展与财务状况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2019-2024年中国可调电位器行业规模情况</w:t>
      </w:r>
      <w:r>
        <w:rPr>
          <w:rFonts w:hint="eastAsia"/>
        </w:rPr>
        <w:br/>
      </w:r>
      <w:r>
        <w:rPr>
          <w:rFonts w:hint="eastAsia"/>
        </w:rPr>
        <w:t>　　　　一、可调电位器行业企业数量规模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二、可调电位器行业从业人员规模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三、可调电位器行业市场敏感性分析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2019-2024年中国可调电位器行业财务能力分析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一、可调电位器行业盈利能力</w:t>
      </w:r>
      <w:r>
        <w:rPr>
          <w:rFonts w:hint="eastAsia"/>
        </w:rPr>
        <w:br/>
      </w:r>
      <w:r>
        <w:rPr>
          <w:rFonts w:hint="eastAsia"/>
        </w:rPr>
        <w:t>　　　　二、可调电位器行业偿债能力</w:t>
      </w:r>
      <w:r>
        <w:rPr>
          <w:rFonts w:hint="eastAsia"/>
        </w:rPr>
        <w:br/>
      </w:r>
      <w:r>
        <w:rPr>
          <w:rFonts w:hint="eastAsia"/>
        </w:rPr>
        <w:t>　　　　三、可调电位器行业营运能力</w:t>
      </w:r>
      <w:r>
        <w:rPr>
          <w:rFonts w:hint="eastAsia"/>
        </w:rPr>
        <w:br/>
      </w:r>
      <w:r>
        <w:rPr>
          <w:rFonts w:hint="eastAsia"/>
        </w:rPr>
        <w:t>　　　　四、可调电位器行业发展能力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2019-2024年可调电位器行业企业并购活动分析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2025年中国可调电位器企业发展企业发展策略与建议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可调电位器销售模式与渠道策略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可调电位器品牌与市场推广策略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可调电位器研发投入与技术创新能力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可调电位器合作联盟与资源整合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中国可调电位器行业风险与对策</w:t>
      </w:r>
      <w:r>
        <w:rPr>
          <w:rFonts w:hint="eastAsia"/>
        </w:rPr>
        <w:br/>
      </w:r>
      <w:r>
        <w:rPr>
          <w:rFonts w:hint="eastAsia"/>
        </w:rPr>
        <w:t>　　第一节 可调电位器行业SWOT分析</w:t>
      </w:r>
      <w:r>
        <w:rPr>
          <w:rFonts w:hint="eastAsia"/>
        </w:rPr>
        <w:br/>
      </w:r>
      <w:r>
        <w:rPr>
          <w:rFonts w:hint="eastAsia"/>
        </w:rPr>
        <w:t>　　　　一、可调电位器行业优势</w:t>
      </w:r>
      <w:r>
        <w:rPr>
          <w:rFonts w:hint="eastAsia"/>
        </w:rPr>
        <w:br/>
      </w:r>
      <w:r>
        <w:rPr>
          <w:rFonts w:hint="eastAsia"/>
        </w:rPr>
        <w:t>　　　　二、可调电位器行业劣势</w:t>
      </w:r>
      <w:r>
        <w:rPr>
          <w:rFonts w:hint="eastAsia"/>
        </w:rPr>
        <w:br/>
      </w:r>
      <w:r>
        <w:rPr>
          <w:rFonts w:hint="eastAsia"/>
        </w:rPr>
        <w:t>　　　　三、可调电位器市场机会</w:t>
      </w:r>
      <w:r>
        <w:rPr>
          <w:rFonts w:hint="eastAsia"/>
        </w:rPr>
        <w:br/>
      </w:r>
      <w:r>
        <w:rPr>
          <w:rFonts w:hint="eastAsia"/>
        </w:rPr>
        <w:t>　　　　四、可调电位器市场威胁</w:t>
      </w:r>
      <w:r>
        <w:rPr>
          <w:rFonts w:hint="eastAsia"/>
        </w:rPr>
        <w:br/>
      </w:r>
      <w:r>
        <w:rPr>
          <w:rFonts w:hint="eastAsia"/>
        </w:rPr>
        <w:t>　　第二节 可调电位器行业风险及对策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2024-2025年可调电位器行业发展环境分析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一、可调电位器行业主管部门与监管体制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二、可调电位器行业主要法律法规及政策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三、可调电位器行业标准与质量监管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2025-2031年可调电位器行业发展趋势与方向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2025-2031年可调电位器行业发展潜力与机遇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中-智-林-－可调电位器行业发展建议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可调电位器行业历程</w:t>
      </w:r>
      <w:r>
        <w:rPr>
          <w:rFonts w:hint="eastAsia"/>
        </w:rPr>
        <w:br/>
      </w:r>
      <w:r>
        <w:rPr>
          <w:rFonts w:hint="eastAsia"/>
        </w:rPr>
        <w:t>　　图表 可调电位器行业生命周期</w:t>
      </w:r>
      <w:r>
        <w:rPr>
          <w:rFonts w:hint="eastAsia"/>
        </w:rPr>
        <w:br/>
      </w:r>
      <w:r>
        <w:rPr>
          <w:rFonts w:hint="eastAsia"/>
        </w:rPr>
        <w:t>　　图表 可调电位器行业产业链分析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2019-2024年可调电位器行业市场容量分析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2019-2024年中国可调电位器市场需求量及增速统计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2025年中国可调电位器行业需求领域分布格局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2019-2024年中国可调电位器出口数量分析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2019-2024年中国可调电位器出口金额分析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2025年中国可调电位器进口国家及地区分析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2019-2024年中国可调电位器行业企业平均规模情况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可调电位器企业信息</w:t>
      </w:r>
      <w:r>
        <w:rPr>
          <w:rFonts w:hint="eastAsia"/>
        </w:rPr>
        <w:br/>
      </w:r>
      <w:r>
        <w:rPr>
          <w:rFonts w:hint="eastAsia"/>
        </w:rPr>
        <w:t>　　图表 可调电位器企业经营情况分析</w:t>
      </w:r>
      <w:r>
        <w:rPr>
          <w:rFonts w:hint="eastAsia"/>
        </w:rPr>
        <w:br/>
      </w:r>
      <w:r>
        <w:rPr>
          <w:rFonts w:hint="eastAsia"/>
        </w:rPr>
        <w:t>　　图表 可调电位器重点企业（三）主要经济指标情况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b1249b364a4b" w:history="1">
        <w:r>
          <w:rPr>
            <w:rStyle w:val="Hyperlink"/>
          </w:rPr>
          <w:t>2025-2031年中国可调电位器市场现状调研与发展前景趋势分析报告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b1249b364a4b" w:history="1">
        <w:r>
          <w:rPr>
            <w:rStyle w:val="Hyperlink"/>
          </w:rPr>
          <w:t>https://www.20087.com/2/37/KeDiaoDianWeiQiShiChangQianJingFenXi.html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热点：电位器图片、可调电位器三个引脚怎么接、可调电阻、可调电位器的使用方法、变位器、可调电位器是干嘛的、接线端子、多圈可调电位器、电位器型号与规格说明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ada51bf54fbf" w:history="1">
      <w:r>
        <w:rPr>
          <w:rStyle w:val="Hyperlink"/>
        </w:rPr>
        <w:t>2025-2031年中国可调电位器市场现状调研与发展前景趋势分析报告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eDiaoDianWeiQiShiChangQianJingFenXi.html" TargetMode="External" Id="Rf9dcb1249b3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eDiaoDianWeiQiShiChangQianJingFenXi.html" TargetMode="External" Id="R560cada51bf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2025-02-18T01:51:00Z</dcterms:created>
  <dcterms:modified xsi:type="dcterms:W3CDTF">2025-02-18T02:51:00Z</dcterms:modified>
  <dc:subject>2025-2031年中国可调电位器市场现状调研与发展前景趋势分析报告</dc:subject>
  <dc:title>2025-2031年中国可调电位器市场现状调研与发展前景趋势分析报告</dc:title>
  <cp:keywords>2025-2031年中国可调电位器市场现状调研与发展前景趋势分析报告</cp:keywords>
  <dc:description>2025-2031年中国可调电位器市场现状调研与发展前景趋势分析报告</dc:description>
</cp:coreProperties>
</file>