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4602ebc9492b" w:history="1">
              <w:r>
                <w:rPr>
                  <w:rStyle w:val="Hyperlink"/>
                </w:rPr>
                <w:t>2025-2031年中国无刷电机市场深度调查研究与发展趋势分析报告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4602ebc9492b" w:history="1">
              <w:r>
                <w:rPr>
                  <w:rStyle w:val="Hyperlink"/>
                </w:rPr>
                <w:t>2025-2031年中国无刷电机市场深度调查研究与发展趋势分析报告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4602ebc9492b" w:history="1">
                <w:r>
                  <w:rPr>
                    <w:rStyle w:val="Hyperlink"/>
                  </w:rPr>
                  <w:t>https://www.20087.com/M_JiXieJiDian/72/WuShuaDianJiWeiLaiFaZhanQuShi.html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由于其高效率、低噪音和长寿命等特点，在工业、家用电器、汽车和无人机等领域得到广泛应用。近年来，随着新能源汽车和智能设备的兴起，对无刷电机的功率密度、扭矩和控制精度提出了更高要求。目前，无刷电机正朝着高功率、高集成度和智能化方向发展，如采用永磁材料、优化磁路设计和集成电子控制器，以提升电机性能。</w:t>
      </w:r>
      <w:r>
        <w:rPr>
          <w:rFonts w:hint="eastAsia"/>
        </w:rPr>
        <w:br/>
      </w:r>
      <w:r>
        <w:rPr>
          <w:rFonts w:hint="eastAsia"/>
        </w:rPr>
        <w:t>　　未来，无刷电机的发展将更加注重能效优化和智能控制。在能效优化方面，将研发更高效的磁性材料和冷却系统，提高电机的热管理和能效比。在智能控制方面，将集成传感器和智能算法，实现电机的自适应控制和故障诊断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4602ebc9492b" w:history="1">
        <w:r>
          <w:rPr>
            <w:rStyle w:val="Hyperlink"/>
          </w:rPr>
          <w:t>2025-2031年中国无刷电机市场深度调查研究与发展趋势分析报告</w:t>
        </w:r>
      </w:hyperlink>
      <w:r>
        <w:rPr>
          <w:rFonts w:hint="eastAsia"/>
        </w:rPr>
        <w:t>》系统分析了无刷电机行业的市场规模、需求动态及价格趋势，并深入探讨了无刷电机产业链结构的变化与发展。报告详细解读了无刷电机行业现状，科学预测了未来市场前景与发展趋势，同时对无刷电机细分市场的竞争格局进行了全面评估，重点关注领先企业的竞争实力、市场集中度及品牌影响力。结合无刷电机技术现状与未来方向，报告揭示了无刷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2024-2025年世界无刷电机主要国家运行分析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2024-2025年中国无刷电机经销商调查情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新大洋机电集团有限公司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中⋅智⋅林 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有刷电机与无刷电机比较</w:t>
      </w:r>
      <w:r>
        <w:rPr>
          <w:rFonts w:hint="eastAsia"/>
        </w:rPr>
        <w:br/>
      </w:r>
      <w:r>
        <w:rPr>
          <w:rFonts w:hint="eastAsia"/>
        </w:rPr>
        <w:t>　　图表 2 2024-2025年-2023年国内生产总值季度累计同比增长率（%）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2024-2025年-2019年居民消费价格指数（上年同月=100）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2024-2025年-2019年恩格尔系数</w:t>
      </w:r>
      <w:r>
        <w:rPr>
          <w:rFonts w:hint="eastAsia"/>
        </w:rPr>
        <w:br/>
      </w:r>
      <w:r>
        <w:rPr>
          <w:rFonts w:hint="eastAsia"/>
        </w:rPr>
        <w:t>　　图表 5 2024-2025年-2019年工业增加值月度同比增长率（%）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2024-2025年-2019年固定资产投资完成额月度累计同比增长率（%）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2024-2025年-2019年出口总额月度同比增长率与进口总额月度同比增长率（%）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2024-2025年我国无刷电机行业工业总产值及增长情况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2024-2025年我国无刷电机行业工业总产值及增长对比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2024-2025年我国无刷电机行业销售收入及增长情况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2024-2025年我国无刷电机行业销售收入及增长对比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2024-2025年我国无刷电机行业规模企业个数及增长情况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2024-2025年我国无刷电机行业规模企业个数及增长对比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2024-2025年我国无刷电机行业从业人员及增长情况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2024-2025年我国无刷电机行业从业人员及增长对比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17 2024-2025年我国无刷电机行业资产合计及增长情况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2024-2025年我国无刷电机行业资产合计及增长对比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2024-2025年我国无刷电机行业不同规模企业数量对比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 2024-2025年我国无刷电机行业不同所有制企业数量对比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21 2024-2025年我国无刷电机行业不同规模企业销售收入对比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22 2024-2025年我国无刷电机行业不同所有制企业销售收入对比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23 2024-2025年我国无刷电机行业产成品及增长情况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2024-2025年我国无刷电机行业产成品及增长对比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2024-2025年我国无刷电机行业工业销售产值及增长情况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2024-2025年我国无刷电机行业工业销售产值及增长对比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2024-2025年我国无刷电机行业出口值及增长情况</w:t>
      </w:r>
      <w:r>
        <w:rPr>
          <w:rFonts w:hint="eastAsia"/>
        </w:rPr>
        <w:br/>
      </w:r>
      <w:r>
        <w:rPr>
          <w:rFonts w:hint="eastAsia"/>
        </w:rPr>
        <w:t>　　图表 28 2024-2025年我国无刷电机行业出口值及增长对比</w:t>
      </w:r>
      <w:r>
        <w:rPr>
          <w:rFonts w:hint="eastAsia"/>
        </w:rPr>
        <w:br/>
      </w:r>
      <w:r>
        <w:rPr>
          <w:rFonts w:hint="eastAsia"/>
        </w:rPr>
        <w:t>　　图表 29 2024-2025年我国无刷电机行业主营业务成本及增长情况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2024-2025年我国无刷电机行业主营业务成本及增长对比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2024-2025年我国无刷电机行业营业费用及增长情况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32 2024-2025年我国无刷电机行业营业费用及增长对比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33 2024-2025年我国无刷电机行业销售收入及增长情况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2024-2025年我国无刷电机行业销售收入及增长对比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2024-2025年我国无刷电机行业利润总额及增长情况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2024-2025年我国无刷电机行业利润总额及增长对比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2024-2025年我国无刷电机行业进口金额及增长情况</w:t>
      </w:r>
      <w:r>
        <w:rPr>
          <w:rFonts w:hint="eastAsia"/>
        </w:rPr>
        <w:br/>
      </w:r>
      <w:r>
        <w:rPr>
          <w:rFonts w:hint="eastAsia"/>
        </w:rPr>
        <w:t>　　图表 38 2024-2025年我国无刷电机行业出口金额及增长情况</w:t>
      </w:r>
      <w:r>
        <w:rPr>
          <w:rFonts w:hint="eastAsia"/>
        </w:rPr>
        <w:br/>
      </w:r>
      <w:r>
        <w:rPr>
          <w:rFonts w:hint="eastAsia"/>
        </w:rPr>
        <w:t>　　图表 39 2025-2031年无刷电机行业同业竞争风险及控制策略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无刷电机渠道策略示意图</w:t>
      </w:r>
      <w:r>
        <w:rPr>
          <w:rFonts w:hint="eastAsia"/>
        </w:rPr>
        <w:br/>
      </w:r>
      <w:r>
        <w:rPr>
          <w:rFonts w:hint="eastAsia"/>
        </w:rPr>
        <w:t>　　图表 41 近3年深圳市天星无刷电机制造有限公司资产负债率变化情况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近3年深圳市天星无刷电机制造有限公司产权比率变化情况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近3年深圳市天星无刷电机制造有限公司固定资产周转次数情况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近3年深圳市天星无刷电机制造有限公司流动资产周转次数变化情况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近3年深圳市天星无刷电机制造有限公司总资产周转次数变化情况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近3年深圳市天星无刷电机制造有限公司销售毛利率变化情况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近3年常州市多维电器有限公司资产负债率变化情况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近3年常州市多维电器有限公司产权比率变化情况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近3年常州市多维电器有限公司固定资产周转次数情况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近3年常州市多维电器有限公司流动资产周转次数变化情况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近3年常州市多维电器有限公司总资产周转次数变化情况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近3年常州市多维电器有限公司销售毛利率变化情况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近3年新大洋机电集团有限公司资产负债率变化情况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近3年新大洋机电集团有限公司产权比率变化情况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近3年新大洋机电集团有限公司固定资产周转次数情况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近3年新大洋机电集团有限公司流动资产周转次数变化情况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近3年新大洋机电集团有限公司总资产周转次数变化情况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近3年新大洋机电集团有限公司销售毛利率变化情况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 浙江特力电机有限公司资产负债率变化情况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 浙江特力电机有限公司产权比率变化情况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 浙江特力电机有限公司固定资产周转次数情况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 浙江特力电机有限公司流动资产周转次数变化情况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 浙江特力电机有限公司总资产周转次数变化情况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 浙江特力电机有限公司销售毛利率变化情况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近3年威灵控股有限公司资产负债率变化情况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近3年威灵控股有限公司产权比率变化情况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近3年威灵控股有限公司固定资产周转次数情况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近3年威灵控股有限公司流动资产周转次数变化情况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近3年威灵控股有限公司总资产周转次数变化情况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近3年威灵控股有限公司销售毛利率变化情况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2024-2025年我国空调产量及同比增速（单位：万台，%）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72 2025-2031年无刷电机行业投资方向预测</w:t>
      </w:r>
      <w:r>
        <w:rPr>
          <w:rFonts w:hint="eastAsia"/>
        </w:rPr>
        <w:br/>
      </w:r>
      <w:r>
        <w:rPr>
          <w:rFonts w:hint="eastAsia"/>
        </w:rPr>
        <w:t>　　图表 73 2025-2031年我国无刷电机行业工业总产值预测图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2025-2031年我国无刷电机行业销售收入预测图</w:t>
      </w:r>
      <w:r>
        <w:rPr>
          <w:rFonts w:hint="eastAsia"/>
        </w:rPr>
        <w:br/>
      </w:r>
      <w:r>
        <w:rPr>
          <w:rFonts w:hint="eastAsia"/>
        </w:rPr>
        <w:t>　　图表 75 2025-2031年我国无刷电机行业资产合计预测图</w:t>
      </w:r>
      <w:r>
        <w:rPr>
          <w:rFonts w:hint="eastAsia"/>
        </w:rPr>
        <w:br/>
      </w:r>
      <w:r>
        <w:rPr>
          <w:rFonts w:hint="eastAsia"/>
        </w:rPr>
        <w:t>　　图表 76 2025-2031年我国无刷电机行业利润总额预测图</w:t>
      </w:r>
      <w:r>
        <w:rPr>
          <w:rFonts w:hint="eastAsia"/>
        </w:rPr>
        <w:br/>
      </w:r>
      <w:r>
        <w:rPr>
          <w:rFonts w:hint="eastAsia"/>
        </w:rPr>
        <w:t>　　图表 77 无刷电机行业生产开发策略</w:t>
      </w:r>
      <w:r>
        <w:rPr>
          <w:rFonts w:hint="eastAsia"/>
        </w:rPr>
        <w:br/>
      </w:r>
      <w:r>
        <w:rPr>
          <w:rFonts w:hint="eastAsia"/>
        </w:rPr>
        <w:t>　　图表 78 无刷电机项目投资注意事项图</w:t>
      </w:r>
      <w:r>
        <w:rPr>
          <w:rFonts w:hint="eastAsia"/>
        </w:rPr>
        <w:br/>
      </w:r>
      <w:r>
        <w:rPr>
          <w:rFonts w:hint="eastAsia"/>
        </w:rPr>
        <w:t>　　表格 1 2024-2025年我国无刷电机行工业总产值区域分布</w:t>
      </w:r>
      <w:r>
        <w:rPr>
          <w:rFonts w:hint="eastAsia"/>
        </w:rPr>
        <w:br/>
      </w:r>
      <w:r>
        <w:rPr>
          <w:rFonts w:hint="eastAsia"/>
        </w:rPr>
        <w:t>　　表格 2 2024-2025年我国无刷电机行市场规模区域分布</w:t>
      </w:r>
      <w:r>
        <w:rPr>
          <w:rFonts w:hint="eastAsia"/>
        </w:rPr>
        <w:br/>
      </w:r>
      <w:r>
        <w:rPr>
          <w:rFonts w:hint="eastAsia"/>
        </w:rPr>
        <w:t>　　表格 3 2024-2025年同期华北地区无刷电机行业生产规模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4 2024-2025年华北地区无刷电机行业盈利能力表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5 2024-2025年同期华北地区无刷电机行业销售能力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6 2024-2025年同期华中地区无刷电机行业生产规模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7 2024-2025年华中地区无刷电机行业盈利能力表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8 2024-2025年同期华中地区无刷电机行业销售能力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9 2024-2025年同期华南地区无刷电机行业生产规模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10 2024-2025年华南地区无刷电机行业盈利能力表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11 2024-2025年同期华南地区无刷电机行业销售能力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12 2024-2025年同期华东地区无刷电机行业生产规模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13 2024-2025年华东地区无刷电机行业盈利能力表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14 2024-2025年同期华东地区无刷电机行业销售能力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15 2024-2025年同期东北地区无刷电机行业生产规模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16 2024-2025年东北地区无刷电机行业盈利能力表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17 2024-2025年同期东北地区无刷电机行业销售能力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18 2024-2025年同期西南地区无刷电机行业生产规模</w:t>
      </w:r>
      <w:r>
        <w:rPr>
          <w:rFonts w:hint="eastAsia"/>
        </w:rPr>
        <w:br/>
      </w:r>
      <w:r>
        <w:rPr>
          <w:rFonts w:hint="eastAsia"/>
        </w:rPr>
        <w:t>　　表格 19 2024-2025年西南地区无刷电机行业盈利能力表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20 2024-2025年同期西南地区无刷电机行业销售能力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21 2024-2025年同期西北地区无刷电机行业产生产规模</w:t>
      </w:r>
      <w:r>
        <w:rPr>
          <w:rFonts w:hint="eastAsia"/>
        </w:rPr>
        <w:br/>
      </w:r>
      <w:r>
        <w:rPr>
          <w:rFonts w:hint="eastAsia"/>
        </w:rPr>
        <w:t>　　表格 22 2024-2025年西北地区无刷电机行业盈利能力表</w:t>
      </w:r>
      <w:r>
        <w:rPr>
          <w:rFonts w:hint="eastAsia"/>
        </w:rPr>
        <w:br/>
      </w:r>
      <w:r>
        <w:rPr>
          <w:rFonts w:hint="eastAsia"/>
        </w:rPr>
        <w:t>　　表格 23 2024-2025年同期西北地区无刷电机行业销售能力</w:t>
      </w:r>
      <w:r>
        <w:rPr>
          <w:rFonts w:hint="eastAsia"/>
        </w:rPr>
        <w:br/>
      </w:r>
      <w:r>
        <w:rPr>
          <w:rFonts w:hint="eastAsia"/>
        </w:rPr>
        <w:t>　　表格 24 近4年深圳市天星无刷电机制造有限公司资产负债率变化情况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近4年深圳市天星无刷电机制造有限公司产权比率变化情况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近4年深圳市天星无刷电机制造有限公司固定资产周转次数情况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近4年深圳市天星无刷电机制造有限公司流动资产周转次数变化情况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近4年深圳市天星无刷电机制造有限公司总资产周转次数变化情况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近4年深圳市天星无刷电机制造有限公司销售毛利率变化情况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近4年常州市多维电器有限公司资产负债率变化情况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近4年常州市多维电器有限公司产权比率变化情况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近4年常州市多维电器有限公司固定资产周转次数情况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近4年常州市多维电器有限公司流动资产周转次数变化情况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近4年常州市多维电器有限公司总资产周转次数变化情况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近4年常州市多维电器有限公司销售毛利率变化情况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近4年新大洋机电集团有限公司资产负债率变化情况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近4年新大洋机电集团有限公司产权比率变化情况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近4年新大洋机电集团有限公司固定资产周转次数情况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近4年新大洋机电集团有限公司流动资产周转次数变化情况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近4年新大洋机电集团有限公司总资产周转次数变化情况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近4年新大洋机电集团有限公司销售毛利率变化情况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 浙江特力电机有限公司资产负债率变化情况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 浙江特力电机有限公司产权比率变化情况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 浙江特力电机有限公司固定资产周转次数情况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 浙江特力电机有限公司流动资产周转次数变化情况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 浙江特力电机有限公司总资产周转次数变化情况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 浙江特力电机有限公司销售毛利率变化情况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近4年威灵控股有限公司资产负债率变化情况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近4年威灵控股有限公司产权比率变化情况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近4年威灵控股有限公司固定资产周转次数情况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近4年威灵控股有限公司流动资产周转次数变化情况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近4年威灵控股有限公司总资产周转次数变化情况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近4年威灵控股有限公司销售毛利率变化情况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2025-2031年我国无刷电机行业工业总产值预测结果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55 2025-2031年我国无刷电机行业销售收入预测结果</w:t>
      </w:r>
      <w:r>
        <w:rPr>
          <w:rFonts w:hint="eastAsia"/>
        </w:rPr>
        <w:br/>
      </w:r>
      <w:r>
        <w:rPr>
          <w:rFonts w:hint="eastAsia"/>
        </w:rPr>
        <w:t>　　表格 56 2025-2031年我国无刷电机行业资产合计预测结果</w:t>
      </w:r>
      <w:r>
        <w:rPr>
          <w:rFonts w:hint="eastAsia"/>
        </w:rPr>
        <w:br/>
      </w:r>
      <w:r>
        <w:rPr>
          <w:rFonts w:hint="eastAsia"/>
        </w:rPr>
        <w:t>　　表格 57 2025-2031年我国无刷电机行业利润总额预测结果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4602ebc9492b" w:history="1">
        <w:r>
          <w:rPr>
            <w:rStyle w:val="Hyperlink"/>
          </w:rPr>
          <w:t>2025-2031年中国无刷电机市场深度调查研究与发展趋势分析报告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4602ebc9492b" w:history="1">
        <w:r>
          <w:rPr>
            <w:rStyle w:val="Hyperlink"/>
          </w:rPr>
          <w:t>https://www.20087.com/M_JiXieJiDian/72/WuShuaDianJiWeiLaiFaZhanQuShi.html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fe7597a1475f" w:history="1">
      <w:r>
        <w:rPr>
          <w:rStyle w:val="Hyperlink"/>
        </w:rPr>
        <w:t>2025-2031年中国无刷电机市场深度调查研究与发展趋势分析报告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WuShuaDianJiWeiLaiFaZhanQuShi.html" TargetMode="External" Id="Rbfd64602ebc9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WuShuaDianJiWeiLaiFaZhanQuShi.html" TargetMode="External" Id="R2de6fe7597a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2025-05-22T23:13:00Z</dcterms:created>
  <dcterms:modified xsi:type="dcterms:W3CDTF">2025-05-23T00:13:00Z</dcterms:modified>
  <dc:subject>2025-2031年中国无刷电机市场深度调查研究与发展趋势分析报告</dc:subject>
  <dc:title>2025-2031年中国无刷电机市场深度调查研究与发展趋势分析报告</dc:title>
  <cp:keywords>2025-2031年中国无刷电机市场深度调查研究与发展趋势分析报告</cp:keywords>
  <dc:description>2025-2031年中国无刷电机市场深度调查研究与发展趋势分析报告</dc:description>
</cp:coreProperties>
</file>