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4fdecd57346c0" w:history="1">
              <w:r>
                <w:rPr>
                  <w:rStyle w:val="Hyperlink"/>
                </w:rPr>
                <w:t>2026-2032年中国机架式配电单元市场调查研究与前景趋势分析报告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4fdecd57346c0" w:history="1">
              <w:r>
                <w:rPr>
                  <w:rStyle w:val="Hyperlink"/>
                </w:rPr>
                <w:t>2026-2032年中国机架式配电单元市场调查研究与前景趋势分析报告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4fdecd57346c0" w:history="1">
                <w:r>
                  <w:rPr>
                    <w:rStyle w:val="Hyperlink"/>
                  </w:rPr>
                  <w:t>https://www.20087.com/2/07/JiJiaShiPeiDianDanYuanQianJing.html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机架式配电单元（Rack PDU）作为数据中心与通信机房电力分配的核心设备，负责将主路电源分配至服务器、交换机等IT负载，并提供基础或智能电能管理功能。机架式配电单元分为基本型、计量型与开关控制型，高端智能PDU支持逐插座电流监测、远程分合闸、环境传感集成及SNMP/IPMI协议接入，实现精细化能耗追踪与远程运维。随着高密度计算普及机架式配电单元企业在功率因数校正、三相平衡负载及IEC 60309工业接口兼容性方面持续升级。然而，在混合负载场景、谐波干扰严重或老旧机柜空间受限条件下，机架式配电单元仍面临散热不良、测量精度下降及配置复杂等挑战。</w:t>
      </w:r>
      <w:r>
        <w:rPr>
          <w:rFonts w:hint="eastAsia"/>
        </w:rPr>
        <w:br/>
      </w:r>
      <w:r>
        <w:rPr>
          <w:rFonts w:hint="eastAsia"/>
        </w:rPr>
        <w:t>　　未来，机架式配电单元将向边缘智能、能源协同与安全韧性深度融合。市场调研网认为，嵌入式AI芯片可基于历史负载模式预测断电风险并触发迁移策略；而与液冷系统联动的热-电协同控制将优化整体能效。在网络安全方面，硬件信任根（Root of Trust）与固件签名验证将成为标配，防范固件级攻击。同时，模块化插座设计将支持现场灵活更换电压规格或通信协议。长远看，机架式配电单元将从被动配电设备升级为数据中心“电力神经元”，支撑软件定义电源（SDP）架构，成为构建零碳、自治、高可用数字基础设施的关键使能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94fdecd57346c0" w:history="1">
        <w:r>
          <w:rPr>
            <w:rStyle w:val="Hyperlink"/>
          </w:rPr>
          <w:t>2026-2032年中国机架式配电单元市场调查研究与前景趋势分析报告</w:t>
        </w:r>
      </w:hyperlink>
      <w:r>
        <w:rPr>
          <w:rFonts w:hint="eastAsia"/>
        </w:rPr>
        <w:t>》，2025年机架式配电单元行业市场规模达 亿元，预计2032年市场规模将达 亿元，期间年均复合增长率（CAGR）达 %。报告系统分析了机架式配电单元行业的市场规模、供需状况及竞争格局，结合机架式配电单元技术发展现状与未来方向，科学预测了行业前景与增长趋势。报告重点评估了重点机架式配电单元企业的经营表现及竞争优势，同时探讨了行业机遇与潜在风险。通过对机架式配电单元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机架式配电单元行业界定</w:t>
      </w:r>
      <w:r>
        <w:rPr>
          <w:rFonts w:hint="eastAsia"/>
        </w:rPr>
        <w:br/>
      </w:r>
      <w:r>
        <w:rPr>
          <w:rFonts w:hint="eastAsia"/>
        </w:rPr>
        <w:t>　　第一节 机架式配电单元行业定义</w:t>
      </w:r>
      <w:r>
        <w:rPr>
          <w:rFonts w:hint="eastAsia"/>
        </w:rPr>
        <w:br/>
      </w:r>
      <w:r>
        <w:rPr>
          <w:rFonts w:hint="eastAsia"/>
        </w:rPr>
        <w:t>　　第二节 机架式配电单元行业特点分析</w:t>
      </w:r>
      <w:r>
        <w:rPr>
          <w:rFonts w:hint="eastAsia"/>
        </w:rPr>
        <w:br/>
      </w:r>
      <w:r>
        <w:rPr>
          <w:rFonts w:hint="eastAsia"/>
        </w:rPr>
        <w:t>　　第三节 机架式配电单元行业发展历程</w:t>
      </w:r>
      <w:r>
        <w:rPr>
          <w:rFonts w:hint="eastAsia"/>
        </w:rPr>
        <w:br/>
      </w:r>
      <w:r>
        <w:rPr>
          <w:rFonts w:hint="eastAsia"/>
        </w:rPr>
        <w:t>　　第四节 机架式配电单元产业链分析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中国机架式配电单元行业发展环境分析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机架式配电单元行业政策环境分析</w:t>
      </w:r>
      <w:r>
        <w:rPr>
          <w:rFonts w:hint="eastAsia"/>
        </w:rPr>
        <w:br/>
      </w:r>
      <w:r>
        <w:rPr>
          <w:rFonts w:hint="eastAsia"/>
        </w:rPr>
        <w:t>　　　　一、机架式配电单元行业相关政策</w:t>
      </w:r>
      <w:r>
        <w:rPr>
          <w:rFonts w:hint="eastAsia"/>
        </w:rPr>
        <w:br/>
      </w:r>
      <w:r>
        <w:rPr>
          <w:rFonts w:hint="eastAsia"/>
        </w:rPr>
        <w:t>　　　　二、机架式配电单元行业相关标准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2025-2026年机架式配电单元行业技术发展现状及趋势分析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国内外机架式配电单元行业技术差异与原因</w:t>
      </w:r>
      <w:r>
        <w:rPr>
          <w:rFonts w:hint="eastAsia"/>
        </w:rPr>
        <w:br/>
      </w:r>
      <w:r>
        <w:rPr>
          <w:rFonts w:hint="eastAsia"/>
        </w:rPr>
        <w:t>　　第三节 机架式配电单元行业技术发展方向、趋势预测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提升机架式配电单元行业技术能力策略建议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全球机架式配电单元行业发展态势分析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全球机架式配电单元行业总体情况</w:t>
      </w:r>
      <w:r>
        <w:rPr>
          <w:rFonts w:hint="eastAsia"/>
        </w:rPr>
        <w:br/>
      </w:r>
      <w:r>
        <w:rPr>
          <w:rFonts w:hint="eastAsia"/>
        </w:rPr>
        <w:t>　　第二节 机架式配电单元行业重点国家、地区市场分析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全球机架式配电单元行业发展前景预测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中国机架式配电单元行业市场供需状况分析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中国机架式配电单元行业市场规模情况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中国机架式配电单元行业市场需求状况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一、2020-2025年机架式配电单元行业市场需求情况</w:t>
      </w:r>
      <w:r>
        <w:rPr>
          <w:rFonts w:hint="eastAsia"/>
        </w:rPr>
        <w:br/>
      </w:r>
      <w:r>
        <w:rPr>
          <w:rFonts w:hint="eastAsia"/>
        </w:rPr>
        <w:t>　　　　二、机架式配电单元行业市场需求特点分析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中国机架式配电单元行业产量情况分析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一、2020-2025年机架式配电单元行业产量统计分析</w:t>
      </w:r>
      <w:r>
        <w:rPr>
          <w:rFonts w:hint="eastAsia"/>
        </w:rPr>
        <w:br/>
      </w:r>
      <w:r>
        <w:rPr>
          <w:rFonts w:hint="eastAsia"/>
        </w:rPr>
        <w:t>　　　　二、机架式配电单元行业区域产量分析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三、2026-2032年机架式配电单元行业产量预测分析</w:t>
      </w:r>
      <w:r>
        <w:rPr>
          <w:rFonts w:hint="eastAsia"/>
        </w:rPr>
        <w:br/>
      </w:r>
      <w:r>
        <w:rPr>
          <w:rFonts w:hint="eastAsia"/>
        </w:rPr>
        <w:t>　　第四节 机架式配电单元行业市场供需平衡状况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中国机架式配电单元行业进出口情况分析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一、2020-2025年机架式配电单元行业出口情况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三、2026-2032年机架式配电单元行业出口情况预测</w:t>
      </w:r>
      <w:r>
        <w:rPr>
          <w:rFonts w:hint="eastAsia"/>
        </w:rPr>
        <w:br/>
      </w:r>
      <w:r>
        <w:rPr>
          <w:rFonts w:hint="eastAsia"/>
        </w:rPr>
        <w:t>　　第二节 机架式配电单元行业进口情况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一、2020-2025年机架式配电单元行业进口情况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三、2026-2032年机架式配电单元行业进口情况预测</w:t>
      </w:r>
      <w:r>
        <w:rPr>
          <w:rFonts w:hint="eastAsia"/>
        </w:rPr>
        <w:br/>
      </w:r>
      <w:r>
        <w:rPr>
          <w:rFonts w:hint="eastAsia"/>
        </w:rPr>
        <w:t>　　第三节 机架式配电单元行业进出口面临的挑战及对策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中国机架式配电单元行业产品价格监测</w:t>
      </w:r>
      <w:r>
        <w:rPr>
          <w:rFonts w:hint="eastAsia"/>
        </w:rPr>
        <w:br/>
      </w:r>
      <w:r>
        <w:rPr>
          <w:rFonts w:hint="eastAsia"/>
        </w:rPr>
        <w:t>　　　　一、机架式配电单元市场价格特征</w:t>
      </w:r>
      <w:r>
        <w:rPr>
          <w:rFonts w:hint="eastAsia"/>
        </w:rPr>
        <w:br/>
      </w:r>
      <w:r>
        <w:rPr>
          <w:rFonts w:hint="eastAsia"/>
        </w:rPr>
        <w:t>　　　　二、当前机架式配电单元市场价格评述</w:t>
      </w:r>
      <w:r>
        <w:rPr>
          <w:rFonts w:hint="eastAsia"/>
        </w:rPr>
        <w:br/>
      </w:r>
      <w:r>
        <w:rPr>
          <w:rFonts w:hint="eastAsia"/>
        </w:rPr>
        <w:t>　　　　三、影响机架式配电单元市场价格因素分析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四、未来机架式配电单元市场价格走势预测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中国机架式配电单元行业重点区域市场分析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机架式配电单元行业细分市场调研分析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机架式配电单元细分产品（一）市场调研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机架式配电单元细分产品（二）市场调研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机架式配电单元行业上、下游市场分析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机架式配电单元行业下游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机架式配电单元行业重点企业发展调研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机架式配电单元重点企业（一）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机架式配电单元重点企业（二）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机架式配电单元重点企业（三）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机架式配电单元重点企业（四）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机架式配电单元重点企业（五）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机架式配电单元重点企业（六）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机架式配电单元行业风险及对策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2026-2032年机架式配电单元行业发展环境分析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2026-2032年机架式配电单元行业投资特性分析</w:t>
      </w:r>
      <w:r>
        <w:rPr>
          <w:rFonts w:hint="eastAsia"/>
        </w:rPr>
        <w:br/>
      </w:r>
      <w:r>
        <w:rPr>
          <w:rFonts w:hint="eastAsia"/>
        </w:rPr>
        <w:t>　　　　一、机架式配电单元行业进入壁垒</w:t>
      </w:r>
      <w:r>
        <w:rPr>
          <w:rFonts w:hint="eastAsia"/>
        </w:rPr>
        <w:br/>
      </w:r>
      <w:r>
        <w:rPr>
          <w:rFonts w:hint="eastAsia"/>
        </w:rPr>
        <w:t>　　　　二、机架式配电单元行业盈利模式</w:t>
      </w:r>
      <w:r>
        <w:rPr>
          <w:rFonts w:hint="eastAsia"/>
        </w:rPr>
        <w:br/>
      </w:r>
      <w:r>
        <w:rPr>
          <w:rFonts w:hint="eastAsia"/>
        </w:rPr>
        <w:t>　　　　三、机架式配电单元行业盈利因素</w:t>
      </w:r>
      <w:r>
        <w:rPr>
          <w:rFonts w:hint="eastAsia"/>
        </w:rPr>
        <w:br/>
      </w:r>
      <w:r>
        <w:rPr>
          <w:rFonts w:hint="eastAsia"/>
        </w:rPr>
        <w:t>　　第三节 机架式配电单元行业“波特五力模型”分析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2026-2032年机架式配电单元行业风险及对策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机架式配电单元企业竞争策略分析</w:t>
      </w:r>
      <w:r>
        <w:rPr>
          <w:rFonts w:hint="eastAsia"/>
        </w:rPr>
        <w:br/>
      </w:r>
      <w:r>
        <w:rPr>
          <w:rFonts w:hint="eastAsia"/>
        </w:rPr>
        <w:t>　　第一节 机架式配电单元市场竞争策略分析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一、2026-2032年中国机架式配电单元市场增长潜力分析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二、2026-2032年中国机架式配电单元主要潜力品种分析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三、现有机架式配电单元产品竞争策略分析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四、潜力机架式配电单元品种竞争策略选择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2026-2032年中国机架式配电单元企业竞争策略分析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一、2026-2032年我国机架式配电单元市场竞争趋势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二、2026-2032年机架式配电单元行业竞争格局展望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四、2026-2032年机架式配电单元企业竞争策略分析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2026-2032年中国机架式配电单元行业发展趋势分析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一、2026-2032年机架式配电单元技术发展趋势分析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二、2026-2032年机架式配电单元产品发展趋势分析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2026-2032年中国机架式配电单元市场趋势分析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一、2026-2032年机架式配电单元发展趋势预测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二、2026-2032年机架式配电单元市场前景分析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三、2026-2032年机架式配电单元产业政策趋向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2026-2032年机架式配电单元行业投资价值评估分析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机架式配电单元行业发展建议分析</w:t>
      </w:r>
      <w:r>
        <w:rPr>
          <w:rFonts w:hint="eastAsia"/>
        </w:rPr>
        <w:br/>
      </w:r>
      <w:r>
        <w:rPr>
          <w:rFonts w:hint="eastAsia"/>
        </w:rPr>
        <w:t>　　第一节 机架式配电单元行业研究结论及建议</w:t>
      </w:r>
      <w:r>
        <w:rPr>
          <w:rFonts w:hint="eastAsia"/>
        </w:rPr>
        <w:br/>
      </w:r>
      <w:r>
        <w:rPr>
          <w:rFonts w:hint="eastAsia"/>
        </w:rPr>
        <w:t>　　第二节 机架式配电单元细分行业研究结论及建议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中-智-林-－机架式配电单元行业竞争策略总结及建议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**地区机架式配电单元市场规模及增长情况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**地区机架式配电单元行业市场需求情况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**地区机架式配电单元市场规模及增长情况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**地区机架式配电单元行业市场需求情况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2020-2025年中国机架式配电单元行业产品市场价格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机架式配电单元重点企业经营情况分析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机架式配电单元重点企业经营情况分析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2026-2032年中国机架式配电单元行业利润预测</w:t>
      </w:r>
      <w:r>
        <w:rPr>
          <w:rFonts w:hint="eastAsia"/>
        </w:rPr>
        <w:br/>
      </w:r>
      <w:r>
        <w:rPr>
          <w:rFonts w:hint="eastAsia"/>
        </w:rPr>
        <w:t>　　图表 2026年机架式配电单元行业壁垒</w:t>
      </w:r>
      <w:r>
        <w:rPr>
          <w:rFonts w:hint="eastAsia"/>
        </w:rPr>
        <w:br/>
      </w:r>
      <w:r>
        <w:rPr>
          <w:rFonts w:hint="eastAsia"/>
        </w:rPr>
        <w:t>　　图表 2026年机架式配电单元市场前景分析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2026-2032年中国机架式配电单元市场需求预测</w:t>
      </w:r>
      <w:r>
        <w:rPr>
          <w:rFonts w:hint="eastAsia"/>
        </w:rPr>
        <w:br/>
      </w:r>
      <w:r>
        <w:rPr>
          <w:rFonts w:hint="eastAsia"/>
        </w:rPr>
        <w:t>　　图表 2026年机架式配电单元发展趋势预测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4fdecd57346c0" w:history="1">
        <w:r>
          <w:rPr>
            <w:rStyle w:val="Hyperlink"/>
          </w:rPr>
          <w:t>2026-2032年中国机架式配电单元市场调查研究与前景趋势分析报告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4fdecd57346c0" w:history="1">
        <w:r>
          <w:rPr>
            <w:rStyle w:val="Hyperlink"/>
          </w:rPr>
          <w:t>https://www.20087.com/2/07/JiJiaShiPeiDianDanYuanQianJing.html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热点：配电装置是什么、机架式配电单元是pdu吗、配电终端、机架式配电单元有哪些、高低压成套配电柜、机架式配电模块、配电单元是什么、机柜配电单元是什么、配电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c7937032c4b91" w:history="1">
      <w:r>
        <w:rPr>
          <w:rStyle w:val="Hyperlink"/>
        </w:rPr>
        <w:t>2026-2032年中国机架式配电单元市场调查研究与前景趋势分析报告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JiJiaShiPeiDianDanYuanQianJing.html" TargetMode="External" Id="Rad94fdecd57346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JiJiaShiPeiDianDanYuanQianJing.html" TargetMode="External" Id="R157c7937032c4b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2026-10-16T04:05:06Z</dcterms:created>
  <dcterms:modified xsi:type="dcterms:W3CDTF">2026-10-16T05:05:06Z</dcterms:modified>
  <dc:subject>2026-2032年中国机架式配电单元市场调查研究与前景趋势分析报告</dc:subject>
  <dc:title>2026-2032年中国机架式配电单元市场调查研究与前景趋势分析报告</dc:title>
  <cp:keywords>2026-2032年中国机架式配电单元市场调查研究与前景趋势分析报告</cp:keywords>
  <dc:description>2026-2032年中国机架式配电单元市场调查研究与前景趋势分析报告</dc:description>
</cp:coreProperties>
</file>