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a9695b1e44578" w:history="1">
              <w:r>
                <w:rPr>
                  <w:rStyle w:val="Hyperlink"/>
                </w:rPr>
                <w:t>2024年中国计算器行业专项调研及未来投资前景分析报告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a9695b1e44578" w:history="1">
              <w:r>
                <w:rPr>
                  <w:rStyle w:val="Hyperlink"/>
                </w:rPr>
                <w:t>2024年中国计算器行业专项调研及未来投资前景分析报告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a9695b1e44578" w:history="1">
                <w:r>
                  <w:rPr>
                    <w:rStyle w:val="Hyperlink"/>
                  </w:rPr>
                  <w:t>https://www.20087.com/2/A7/JiSuanQiFaZhanQuShi.html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器是数学运算的基本工具，从最初的机械式到现在的电子计算器，经历了显著的技术革新。随着智能手机和平板电脑的普及，内置计算器应用几乎取代了便携式计算器在日常生活中的作用。然而，在教育、工程和金融等领域，专业计算器因其精确度、功能丰富性和可靠性仍占有重要地位。现代计算器集成了高级数学函数、图形显示和编程功能，满足了专业用户的复杂需求。</w:t>
      </w:r>
      <w:r>
        <w:rPr>
          <w:rFonts w:hint="eastAsia"/>
        </w:rPr>
        <w:br/>
      </w:r>
      <w:r>
        <w:rPr>
          <w:rFonts w:hint="eastAsia"/>
        </w:rPr>
        <w:t>　　未来，计算器将更加侧重于智能化和专业化发展。通过连接互联网，计算器可以实时更新货币汇率、股票价格等数据，为商业决策提供即时信息。同时，与教育软件和在线课程的整合，将使计算器成为学习辅助工具，帮助学生更好地理解和掌握数学概念。对于专业市场，高度定制化的计算器将根据特定行业需求进行设计，如工程计算器将集成更多专业公式和单位转换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a9695b1e44578" w:history="1">
        <w:r>
          <w:rPr>
            <w:rStyle w:val="Hyperlink"/>
          </w:rPr>
          <w:t>2024年中国计算器行业专项调研及未来投资前景分析报告</w:t>
        </w:r>
      </w:hyperlink>
      <w:r>
        <w:rPr>
          <w:rFonts w:hint="eastAsia"/>
        </w:rPr>
        <w:t>》依托我们多年来对计算器产品的研究，结合计算器产品历年供需关系变化规律，对计算器产品内的企业群体进行了深入的调查与研究，采用定量及定性的科学研究方法撰写而成。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a9695b1e44578" w:history="1">
        <w:r>
          <w:rPr>
            <w:rStyle w:val="Hyperlink"/>
          </w:rPr>
          <w:t>2024年中国计算器行业专项调研及未来投资前景分析报告</w:t>
        </w:r>
      </w:hyperlink>
      <w:r>
        <w:rPr>
          <w:rFonts w:hint="eastAsia"/>
        </w:rPr>
        <w:t>》对我国计算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的消费品研究组与市场调研部共同完成，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中国计算器行业发展环境分析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计算器行业发展的“波特五力模型”分析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影响计算器行业发展的主要因素分析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中国计算器市场规模分析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2019-2024年中国计算器市场规模分析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2024年我国计算器区域结构分析</w:t>
      </w:r>
      <w:r>
        <w:rPr>
          <w:rFonts w:hint="eastAsia"/>
        </w:rPr>
        <w:br/>
      </w:r>
      <w:r>
        <w:rPr>
          <w:rFonts w:hint="eastAsia"/>
        </w:rPr>
        <w:t>　　第三节 中国计算器区域市场规模分析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中国计算器需求与消费状况分析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2019-2024年中国计算器产量统计分析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2019-2024年中国计算器历年消费量统计分析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中国计算器消费者消费偏好调查分析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中国计算器消费者对其价格的敏感度分析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中国计算器行业市场价格分析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2019-2024年中国计算器行业平均价格趋向势分析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2024-2030年中国计算器行业价格趋向预测分析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中国计算器行业进出口市场情况分析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2019-2024年中国计算器行业进出口量分析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2024-2030年中国计算器行业进出口市场预测分析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一、2024-2030年中国计算器行业进口预测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二、2024-2030年中国计算器行业出口预测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我国计算器行业产品技术发展分析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当前我国计算器技术发展现状</w:t>
      </w:r>
      <w:r>
        <w:rPr>
          <w:rFonts w:hint="eastAsia"/>
        </w:rPr>
        <w:br/>
      </w:r>
      <w:r>
        <w:rPr>
          <w:rFonts w:hint="eastAsia"/>
        </w:rPr>
        <w:t>　　第二节 我国计算器产品技术成熟度分析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中外计算器技术差距及产生差距的主要原因分析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提高我国计算器技术的对策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我国计算器行业竞争格局分析</w:t>
      </w:r>
      <w:r>
        <w:rPr>
          <w:rFonts w:hint="eastAsia"/>
        </w:rPr>
        <w:br/>
      </w:r>
      <w:r>
        <w:rPr>
          <w:rFonts w:hint="eastAsia"/>
        </w:rPr>
        <w:t>　　第一节 计算器行业历史竞争格局综述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一、计算器行业集中度分析</w:t>
      </w:r>
      <w:r>
        <w:rPr>
          <w:rFonts w:hint="eastAsia"/>
        </w:rPr>
        <w:br/>
      </w:r>
      <w:r>
        <w:rPr>
          <w:rFonts w:hint="eastAsia"/>
        </w:rPr>
        <w:t>　　　　二、计算器行业竞争程度</w:t>
      </w:r>
      <w:r>
        <w:rPr>
          <w:rFonts w:hint="eastAsia"/>
        </w:rPr>
        <w:br/>
      </w:r>
      <w:r>
        <w:rPr>
          <w:rFonts w:hint="eastAsia"/>
        </w:rPr>
        <w:t>　　第二节 计算器行业企业竞争状况分析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我国计算器行业竞争格局展望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国内外计算器重点企业分析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2024-2030年中国计算器行业发展预测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2024-2030年我国计算器行业产量预测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2024-2030年我国计算器行业消费量预测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2024-2030年我国计算器行业产值预测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2024-2030年我国计算器行业销售收入预测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我国计算器行业投资价值与投资策略分析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计算器行业投资价值分析</w:t>
      </w:r>
      <w:r>
        <w:rPr>
          <w:rFonts w:hint="eastAsia"/>
        </w:rPr>
        <w:br/>
      </w:r>
      <w:r>
        <w:rPr>
          <w:rFonts w:hint="eastAsia"/>
        </w:rPr>
        <w:t>　　　　一、计算器行业发展前景分析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计算器行业投资风险分析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中智-林-计算器行业投资策略分析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计算器介绍</w:t>
      </w:r>
      <w:r>
        <w:rPr>
          <w:rFonts w:hint="eastAsia"/>
        </w:rPr>
        <w:br/>
      </w:r>
      <w:r>
        <w:rPr>
          <w:rFonts w:hint="eastAsia"/>
        </w:rPr>
        <w:t>　　图表 计算器图片</w:t>
      </w:r>
      <w:r>
        <w:rPr>
          <w:rFonts w:hint="eastAsia"/>
        </w:rPr>
        <w:br/>
      </w:r>
      <w:r>
        <w:rPr>
          <w:rFonts w:hint="eastAsia"/>
        </w:rPr>
        <w:t>　　图表 计算器种类</w:t>
      </w:r>
      <w:r>
        <w:rPr>
          <w:rFonts w:hint="eastAsia"/>
        </w:rPr>
        <w:br/>
      </w:r>
      <w:r>
        <w:rPr>
          <w:rFonts w:hint="eastAsia"/>
        </w:rPr>
        <w:t>　　图表 计算器发展历程</w:t>
      </w:r>
      <w:r>
        <w:rPr>
          <w:rFonts w:hint="eastAsia"/>
        </w:rPr>
        <w:br/>
      </w:r>
      <w:r>
        <w:rPr>
          <w:rFonts w:hint="eastAsia"/>
        </w:rPr>
        <w:t>　　图表 计算器用途 应用</w:t>
      </w:r>
      <w:r>
        <w:rPr>
          <w:rFonts w:hint="eastAsia"/>
        </w:rPr>
        <w:br/>
      </w:r>
      <w:r>
        <w:rPr>
          <w:rFonts w:hint="eastAsia"/>
        </w:rPr>
        <w:t>　　图表 计算器政策</w:t>
      </w:r>
      <w:r>
        <w:rPr>
          <w:rFonts w:hint="eastAsia"/>
        </w:rPr>
        <w:br/>
      </w:r>
      <w:r>
        <w:rPr>
          <w:rFonts w:hint="eastAsia"/>
        </w:rPr>
        <w:t>　　图表 计算器技术 专利情况</w:t>
      </w:r>
      <w:r>
        <w:rPr>
          <w:rFonts w:hint="eastAsia"/>
        </w:rPr>
        <w:br/>
      </w:r>
      <w:r>
        <w:rPr>
          <w:rFonts w:hint="eastAsia"/>
        </w:rPr>
        <w:t>　　图表 计算器标准</w:t>
      </w:r>
      <w:r>
        <w:rPr>
          <w:rFonts w:hint="eastAsia"/>
        </w:rPr>
        <w:br/>
      </w:r>
      <w:r>
        <w:rPr>
          <w:rFonts w:hint="eastAsia"/>
        </w:rPr>
        <w:t>　　图表 2019-2023年中国计算器市场规模分析</w:t>
      </w:r>
      <w:r>
        <w:rPr>
          <w:rFonts w:hint="eastAsia"/>
        </w:rPr>
        <w:br/>
      </w:r>
      <w:r>
        <w:rPr>
          <w:rFonts w:hint="eastAsia"/>
        </w:rPr>
        <w:t>　　图表 计算器产业链分析</w:t>
      </w:r>
      <w:r>
        <w:rPr>
          <w:rFonts w:hint="eastAsia"/>
        </w:rPr>
        <w:br/>
      </w:r>
      <w:r>
        <w:rPr>
          <w:rFonts w:hint="eastAsia"/>
        </w:rPr>
        <w:t>　　图表 2019-2023年计算器市场容量分析</w:t>
      </w:r>
      <w:r>
        <w:rPr>
          <w:rFonts w:hint="eastAsia"/>
        </w:rPr>
        <w:br/>
      </w:r>
      <w:r>
        <w:rPr>
          <w:rFonts w:hint="eastAsia"/>
        </w:rPr>
        <w:t>　　图表 计算器品牌</w:t>
      </w:r>
      <w:r>
        <w:rPr>
          <w:rFonts w:hint="eastAsia"/>
        </w:rPr>
        <w:br/>
      </w:r>
      <w:r>
        <w:rPr>
          <w:rFonts w:hint="eastAsia"/>
        </w:rPr>
        <w:t>　　图表 计算器生产现状</w:t>
      </w:r>
      <w:r>
        <w:rPr>
          <w:rFonts w:hint="eastAsia"/>
        </w:rPr>
        <w:br/>
      </w:r>
      <w:r>
        <w:rPr>
          <w:rFonts w:hint="eastAsia"/>
        </w:rPr>
        <w:t>　　图表 2019-2023年中国计算器产能统计</w:t>
      </w:r>
      <w:r>
        <w:rPr>
          <w:rFonts w:hint="eastAsia"/>
        </w:rPr>
        <w:br/>
      </w:r>
      <w:r>
        <w:rPr>
          <w:rFonts w:hint="eastAsia"/>
        </w:rPr>
        <w:t>　　图表 2019-2023年中国计算器产量情况</w:t>
      </w:r>
      <w:r>
        <w:rPr>
          <w:rFonts w:hint="eastAsia"/>
        </w:rPr>
        <w:br/>
      </w:r>
      <w:r>
        <w:rPr>
          <w:rFonts w:hint="eastAsia"/>
        </w:rPr>
        <w:t>　　图表 2019-2023年中国计算器销售情况</w:t>
      </w:r>
      <w:r>
        <w:rPr>
          <w:rFonts w:hint="eastAsia"/>
        </w:rPr>
        <w:br/>
      </w:r>
      <w:r>
        <w:rPr>
          <w:rFonts w:hint="eastAsia"/>
        </w:rPr>
        <w:t>　　图表 2019-2023年中国计算器市场需求情况</w:t>
      </w:r>
      <w:r>
        <w:rPr>
          <w:rFonts w:hint="eastAsia"/>
        </w:rPr>
        <w:br/>
      </w:r>
      <w:r>
        <w:rPr>
          <w:rFonts w:hint="eastAsia"/>
        </w:rPr>
        <w:t>　　图表 计算器价格走势</w:t>
      </w:r>
      <w:r>
        <w:rPr>
          <w:rFonts w:hint="eastAsia"/>
        </w:rPr>
        <w:br/>
      </w:r>
      <w:r>
        <w:rPr>
          <w:rFonts w:hint="eastAsia"/>
        </w:rPr>
        <w:t>　　图表 2024年中国计算器公司数量统计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计算器成本和利润分析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华东地区计算器市场需求情况</w:t>
      </w:r>
      <w:r>
        <w:rPr>
          <w:rFonts w:hint="eastAsia"/>
        </w:rPr>
        <w:br/>
      </w:r>
      <w:r>
        <w:rPr>
          <w:rFonts w:hint="eastAsia"/>
        </w:rPr>
        <w:t>　　图表 华南地区计算器市场规模及增长情况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华南地区计算器需求情况</w:t>
      </w:r>
      <w:r>
        <w:rPr>
          <w:rFonts w:hint="eastAsia"/>
        </w:rPr>
        <w:br/>
      </w:r>
      <w:r>
        <w:rPr>
          <w:rFonts w:hint="eastAsia"/>
        </w:rPr>
        <w:t>　　图表 华北地区计算器市场规模及增长情况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华北地区计算器需求情况</w:t>
      </w:r>
      <w:r>
        <w:rPr>
          <w:rFonts w:hint="eastAsia"/>
        </w:rPr>
        <w:br/>
      </w:r>
      <w:r>
        <w:rPr>
          <w:rFonts w:hint="eastAsia"/>
        </w:rPr>
        <w:t>　　图表 华中地区计算器市场规模及增长情况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华中地区计算器市场需求情况</w:t>
      </w:r>
      <w:r>
        <w:rPr>
          <w:rFonts w:hint="eastAsia"/>
        </w:rPr>
        <w:br/>
      </w:r>
      <w:r>
        <w:rPr>
          <w:rFonts w:hint="eastAsia"/>
        </w:rPr>
        <w:t>　　图表 计算器招标、中标情况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2019-2023年中国计算器进口数据统计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2019-2023年中国计算器出口数据分析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2024年中国计算器进口来源国家及地区分析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2024年中国计算器出口目的国家及地区分析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计算器最新消息</w:t>
      </w:r>
      <w:r>
        <w:rPr>
          <w:rFonts w:hint="eastAsia"/>
        </w:rPr>
        <w:br/>
      </w:r>
      <w:r>
        <w:rPr>
          <w:rFonts w:hint="eastAsia"/>
        </w:rPr>
        <w:t>　　图表 计算器企业简介</w:t>
      </w:r>
      <w:r>
        <w:rPr>
          <w:rFonts w:hint="eastAsia"/>
        </w:rPr>
        <w:br/>
      </w:r>
      <w:r>
        <w:rPr>
          <w:rFonts w:hint="eastAsia"/>
        </w:rPr>
        <w:t>　　图表 企业计算器产品</w:t>
      </w:r>
      <w:r>
        <w:rPr>
          <w:rFonts w:hint="eastAsia"/>
        </w:rPr>
        <w:br/>
      </w:r>
      <w:r>
        <w:rPr>
          <w:rFonts w:hint="eastAsia"/>
        </w:rPr>
        <w:t>　　图表 计算器企业经营情况</w:t>
      </w:r>
      <w:r>
        <w:rPr>
          <w:rFonts w:hint="eastAsia"/>
        </w:rPr>
        <w:br/>
      </w:r>
      <w:r>
        <w:rPr>
          <w:rFonts w:hint="eastAsia"/>
        </w:rPr>
        <w:t>　　图表 计算器企业(二)简介</w:t>
      </w:r>
      <w:r>
        <w:rPr>
          <w:rFonts w:hint="eastAsia"/>
        </w:rPr>
        <w:br/>
      </w:r>
      <w:r>
        <w:rPr>
          <w:rFonts w:hint="eastAsia"/>
        </w:rPr>
        <w:t>　　图表 企业计算器产品型号</w:t>
      </w:r>
      <w:r>
        <w:rPr>
          <w:rFonts w:hint="eastAsia"/>
        </w:rPr>
        <w:br/>
      </w:r>
      <w:r>
        <w:rPr>
          <w:rFonts w:hint="eastAsia"/>
        </w:rPr>
        <w:t>　　图表 计算器企业(二)经营情况</w:t>
      </w:r>
      <w:r>
        <w:rPr>
          <w:rFonts w:hint="eastAsia"/>
        </w:rPr>
        <w:br/>
      </w:r>
      <w:r>
        <w:rPr>
          <w:rFonts w:hint="eastAsia"/>
        </w:rPr>
        <w:t>　　图表 计算器企业(三)调研</w:t>
      </w:r>
      <w:r>
        <w:rPr>
          <w:rFonts w:hint="eastAsia"/>
        </w:rPr>
        <w:br/>
      </w:r>
      <w:r>
        <w:rPr>
          <w:rFonts w:hint="eastAsia"/>
        </w:rPr>
        <w:t>　　图表 企业计算器产品规格</w:t>
      </w:r>
      <w:r>
        <w:rPr>
          <w:rFonts w:hint="eastAsia"/>
        </w:rPr>
        <w:br/>
      </w:r>
      <w:r>
        <w:rPr>
          <w:rFonts w:hint="eastAsia"/>
        </w:rPr>
        <w:t>　　图表 计算器企业(三)经营情况</w:t>
      </w:r>
      <w:r>
        <w:rPr>
          <w:rFonts w:hint="eastAsia"/>
        </w:rPr>
        <w:br/>
      </w:r>
      <w:r>
        <w:rPr>
          <w:rFonts w:hint="eastAsia"/>
        </w:rPr>
        <w:t>　　图表 计算器企业(四)介绍</w:t>
      </w:r>
      <w:r>
        <w:rPr>
          <w:rFonts w:hint="eastAsia"/>
        </w:rPr>
        <w:br/>
      </w:r>
      <w:r>
        <w:rPr>
          <w:rFonts w:hint="eastAsia"/>
        </w:rPr>
        <w:t>　　图表 企业计算器产品参数</w:t>
      </w:r>
      <w:r>
        <w:rPr>
          <w:rFonts w:hint="eastAsia"/>
        </w:rPr>
        <w:br/>
      </w:r>
      <w:r>
        <w:rPr>
          <w:rFonts w:hint="eastAsia"/>
        </w:rPr>
        <w:t>　　图表 计算器企业(四)经营情况</w:t>
      </w:r>
      <w:r>
        <w:rPr>
          <w:rFonts w:hint="eastAsia"/>
        </w:rPr>
        <w:br/>
      </w:r>
      <w:r>
        <w:rPr>
          <w:rFonts w:hint="eastAsia"/>
        </w:rPr>
        <w:t>　　图表 计算器企业(五)简介</w:t>
      </w:r>
      <w:r>
        <w:rPr>
          <w:rFonts w:hint="eastAsia"/>
        </w:rPr>
        <w:br/>
      </w:r>
      <w:r>
        <w:rPr>
          <w:rFonts w:hint="eastAsia"/>
        </w:rPr>
        <w:t>　　图表 企业计算器业务</w:t>
      </w:r>
      <w:r>
        <w:rPr>
          <w:rFonts w:hint="eastAsia"/>
        </w:rPr>
        <w:br/>
      </w:r>
      <w:r>
        <w:rPr>
          <w:rFonts w:hint="eastAsia"/>
        </w:rPr>
        <w:t>　　图表 计算器企业(五)经营情况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计算器特点</w:t>
      </w:r>
      <w:r>
        <w:rPr>
          <w:rFonts w:hint="eastAsia"/>
        </w:rPr>
        <w:br/>
      </w:r>
      <w:r>
        <w:rPr>
          <w:rFonts w:hint="eastAsia"/>
        </w:rPr>
        <w:t>　　图表 计算器优缺点</w:t>
      </w:r>
      <w:r>
        <w:rPr>
          <w:rFonts w:hint="eastAsia"/>
        </w:rPr>
        <w:br/>
      </w:r>
      <w:r>
        <w:rPr>
          <w:rFonts w:hint="eastAsia"/>
        </w:rPr>
        <w:t>　　图表 计算器行业生命周期</w:t>
      </w:r>
      <w:r>
        <w:rPr>
          <w:rFonts w:hint="eastAsia"/>
        </w:rPr>
        <w:br/>
      </w:r>
      <w:r>
        <w:rPr>
          <w:rFonts w:hint="eastAsia"/>
        </w:rPr>
        <w:t>　　图表 计算器上游、下游分析</w:t>
      </w:r>
      <w:r>
        <w:rPr>
          <w:rFonts w:hint="eastAsia"/>
        </w:rPr>
        <w:br/>
      </w:r>
      <w:r>
        <w:rPr>
          <w:rFonts w:hint="eastAsia"/>
        </w:rPr>
        <w:t>　　图表 计算器投资、并购现状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2024-2030年中国计算器产能预测</w:t>
      </w:r>
      <w:r>
        <w:rPr>
          <w:rFonts w:hint="eastAsia"/>
        </w:rPr>
        <w:br/>
      </w:r>
      <w:r>
        <w:rPr>
          <w:rFonts w:hint="eastAsia"/>
        </w:rPr>
        <w:t>　　图表 2024-2030年中国计算器产量预测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2024-2030年中国计算器销量预测</w:t>
      </w:r>
      <w:r>
        <w:rPr>
          <w:rFonts w:hint="eastAsia"/>
        </w:rPr>
        <w:br/>
      </w:r>
      <w:r>
        <w:rPr>
          <w:rFonts w:hint="eastAsia"/>
        </w:rPr>
        <w:t>　　图表 计算器优势、劣势、机会、威胁分析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计算器发展前景</w:t>
      </w:r>
      <w:r>
        <w:rPr>
          <w:rFonts w:hint="eastAsia"/>
        </w:rPr>
        <w:br/>
      </w:r>
      <w:r>
        <w:rPr>
          <w:rFonts w:hint="eastAsia"/>
        </w:rPr>
        <w:t>　　图表 计算器发展趋势预测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2024-2030年中国计算器市场规模预测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a9695b1e44578" w:history="1">
        <w:r>
          <w:rPr>
            <w:rStyle w:val="Hyperlink"/>
          </w:rPr>
          <w:t>2024年中国计算器行业专项调研及未来投资前景分析报告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a9695b1e44578" w:history="1">
        <w:r>
          <w:rPr>
            <w:rStyle w:val="Hyperlink"/>
          </w:rPr>
          <w:t>https://www.20087.com/2/A7/JiSuanQiFaZhanQuShi.html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3869aeaad49e6" w:history="1">
      <w:r>
        <w:rPr>
          <w:rStyle w:val="Hyperlink"/>
        </w:rPr>
        <w:t>2024年中国计算器行业专项调研及未来投资前景分析报告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JiSuanQiFaZhanQuShi.html" TargetMode="External" Id="Rb08a9695b1e4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JiSuanQiFaZhanQuShi.html" TargetMode="External" Id="R9b33869aeaad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2024-06-27T05:20:00Z</dcterms:created>
  <dcterms:modified xsi:type="dcterms:W3CDTF">2024-06-27T06:20:00Z</dcterms:modified>
  <dc:subject>2024年中国计算器行业专项调研及未来投资前景分析报告</dc:subject>
  <dc:title>2024年中国计算器行业专项调研及未来投资前景分析报告</dc:title>
  <cp:keywords>2024年中国计算器行业专项调研及未来投资前景分析报告</cp:keywords>
  <dc:description>2024年中国计算器行业专项调研及未来投资前景分析报告</dc:description>
</cp:coreProperties>
</file>