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19737cbd54e3a" w:history="1">
              <w:r>
                <w:rPr>
                  <w:rStyle w:val="Hyperlink"/>
                </w:rPr>
                <w:t>2024-2030年全球与中国铝合金窗市场现状及趋势预测报告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19737cbd54e3a" w:history="1">
              <w:r>
                <w:rPr>
                  <w:rStyle w:val="Hyperlink"/>
                </w:rPr>
                <w:t>2024-2030年全球与中国铝合金窗市场现状及趋势预测报告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19737cbd54e3a" w:history="1">
                <w:r>
                  <w:rPr>
                    <w:rStyle w:val="Hyperlink"/>
                  </w:rPr>
                  <w:t>https://www.20087.com/2/07/LvHeJinChuangDeQianJingQuShi.html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窗以其轻质、耐腐蚀和美观等特点，在建筑领域占据重要地位。近年来，随着建筑设计风格的多样化和节能标准的提高，铝合金窗在隔热、隔音和安全性方面进行了多项技术革新。新型隔热断桥技术的应用，显著提高了窗户的保温性能；多腔体结构和密封条的设计，增强了隔音效果；同时，高强度铝合金材料和防盗锁具的使用，提升了窗户的安全等级。</w:t>
      </w:r>
      <w:r>
        <w:rPr>
          <w:rFonts w:hint="eastAsia"/>
        </w:rPr>
        <w:br/>
      </w:r>
      <w:r>
        <w:rPr>
          <w:rFonts w:hint="eastAsia"/>
        </w:rPr>
        <w:t>　　未来，铝合金窗将更加注重绿色节能、智能化和个性化设计。绿色节能方面，研发更高性能的隔热材料和智能玻璃，实现窗户的动态调节，以适应不同气候条件，降低建筑物的能耗。智能化方面，集成传感器和智能控制系统，实现窗户的远程控制和自动开关，提升居住的便利性和舒适度。个性化设计方面，提供丰富的颜色、纹理和形状选择，以及定制化尺寸和服务，满足不同建筑风格和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a19737cbd54e3a" w:history="1">
        <w:r>
          <w:rPr>
            <w:rStyle w:val="Hyperlink"/>
          </w:rPr>
          <w:t>2024-2030年全球与中国铝合金窗市场现状及趋势预测报告</w:t>
        </w:r>
      </w:hyperlink>
      <w:r>
        <w:rPr>
          <w:rFonts w:hint="eastAsia"/>
        </w:rPr>
        <w:t>全面剖析了铝合金窗行业的市场规模、需求及价格动态。报告通过对铝合金窗产业链的深入挖掘，详细分析了行业现状，并对铝合金窗市场前景及发展趋势进行了科学预测。铝合金窗报告还深入探索了各细分市场的特点，突出关注铝合金窗重点企业的经营状况，全面揭示了铝合金窗行业竞争格局、品牌影响力和市场集中度。铝合金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中国铝合金窗概述</w:t>
      </w:r>
      <w:r>
        <w:rPr>
          <w:rFonts w:hint="eastAsia"/>
        </w:rPr>
        <w:br/>
      </w:r>
      <w:r>
        <w:rPr>
          <w:rFonts w:hint="eastAsia"/>
        </w:rPr>
        <w:t>　　第一节 铝合金窗行业定义</w:t>
      </w:r>
      <w:r>
        <w:rPr>
          <w:rFonts w:hint="eastAsia"/>
        </w:rPr>
        <w:br/>
      </w:r>
      <w:r>
        <w:rPr>
          <w:rFonts w:hint="eastAsia"/>
        </w:rPr>
        <w:t>　　第二节 铝合金窗行业发展特性</w:t>
      </w:r>
      <w:r>
        <w:rPr>
          <w:rFonts w:hint="eastAsia"/>
        </w:rPr>
        <w:br/>
      </w:r>
      <w:r>
        <w:rPr>
          <w:rFonts w:hint="eastAsia"/>
        </w:rPr>
        <w:t>　　第三节 铝合金窗产业链分析</w:t>
      </w:r>
      <w:r>
        <w:rPr>
          <w:rFonts w:hint="eastAsia"/>
        </w:rPr>
        <w:br/>
      </w:r>
      <w:r>
        <w:rPr>
          <w:rFonts w:hint="eastAsia"/>
        </w:rPr>
        <w:t>　　第四节 铝合金窗行业生命周期分析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2023-2024年国外铝合金窗市场发展概况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欧洲地区主要国家铝合金窗市场概况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亚洲地区主要国家铝合金窗市场概况</w:t>
      </w:r>
      <w:r>
        <w:rPr>
          <w:rFonts w:hint="eastAsia"/>
        </w:rPr>
        <w:br/>
      </w:r>
      <w:r>
        <w:rPr>
          <w:rFonts w:hint="eastAsia"/>
        </w:rPr>
        <w:t>　　第五节 全球铝合金窗市场发展预测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铝合金窗行业相关政策、标准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中国铝合金窗技术发展分析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当前铝合金窗技术发展现状分析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铝合金窗生产中需注意的问题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铝合金窗市场特性分析</w:t>
      </w:r>
      <w:r>
        <w:rPr>
          <w:rFonts w:hint="eastAsia"/>
        </w:rPr>
        <w:br/>
      </w:r>
      <w:r>
        <w:rPr>
          <w:rFonts w:hint="eastAsia"/>
        </w:rPr>
        <w:t>　　第一节 铝合金窗行业集中度分析</w:t>
      </w:r>
      <w:r>
        <w:rPr>
          <w:rFonts w:hint="eastAsia"/>
        </w:rPr>
        <w:br/>
      </w:r>
      <w:r>
        <w:rPr>
          <w:rFonts w:hint="eastAsia"/>
        </w:rPr>
        <w:t>　　第二节 铝合金窗行业SWOT分析</w:t>
      </w:r>
      <w:r>
        <w:rPr>
          <w:rFonts w:hint="eastAsia"/>
        </w:rPr>
        <w:br/>
      </w:r>
      <w:r>
        <w:rPr>
          <w:rFonts w:hint="eastAsia"/>
        </w:rPr>
        <w:t>　　　　一、铝合金窗行业优势</w:t>
      </w:r>
      <w:r>
        <w:rPr>
          <w:rFonts w:hint="eastAsia"/>
        </w:rPr>
        <w:br/>
      </w:r>
      <w:r>
        <w:rPr>
          <w:rFonts w:hint="eastAsia"/>
        </w:rPr>
        <w:t>　　　　二、铝合金窗行业劣势</w:t>
      </w:r>
      <w:r>
        <w:rPr>
          <w:rFonts w:hint="eastAsia"/>
        </w:rPr>
        <w:br/>
      </w:r>
      <w:r>
        <w:rPr>
          <w:rFonts w:hint="eastAsia"/>
        </w:rPr>
        <w:t>　　　　三、铝合金窗行业机会</w:t>
      </w:r>
      <w:r>
        <w:rPr>
          <w:rFonts w:hint="eastAsia"/>
        </w:rPr>
        <w:br/>
      </w:r>
      <w:r>
        <w:rPr>
          <w:rFonts w:hint="eastAsia"/>
        </w:rPr>
        <w:t>　　　　四、铝合金窗行业风险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中国铝合金窗发展现状</w:t>
      </w:r>
      <w:r>
        <w:rPr>
          <w:rFonts w:hint="eastAsia"/>
        </w:rPr>
        <w:br/>
      </w:r>
      <w:r>
        <w:rPr>
          <w:rFonts w:hint="eastAsia"/>
        </w:rPr>
        <w:t>　　第一节 中国铝合金窗市场现状分析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中国铝合金窗产量分析及预测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一、铝合金窗总体产能规模</w:t>
      </w:r>
      <w:r>
        <w:rPr>
          <w:rFonts w:hint="eastAsia"/>
        </w:rPr>
        <w:br/>
      </w:r>
      <w:r>
        <w:rPr>
          <w:rFonts w:hint="eastAsia"/>
        </w:rPr>
        <w:t>　　　　二、铝合金窗生产区域分布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三、2024-2030年中国铝合金窗产量预测</w:t>
      </w:r>
      <w:r>
        <w:rPr>
          <w:rFonts w:hint="eastAsia"/>
        </w:rPr>
        <w:br/>
      </w:r>
      <w:r>
        <w:rPr>
          <w:rFonts w:hint="eastAsia"/>
        </w:rPr>
        <w:t>　　第三节 中国铝合金窗市场需求分析及预测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三、2024-2030年中国铝合金窗市场需求量预测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2019-2024年中国铝合金窗进出口分析</w:t>
      </w:r>
      <w:r>
        <w:rPr>
          <w:rFonts w:hint="eastAsia"/>
        </w:rPr>
        <w:br/>
      </w:r>
      <w:r>
        <w:rPr>
          <w:rFonts w:hint="eastAsia"/>
        </w:rPr>
        <w:t>　　第一节 铝合金窗进口情况分析</w:t>
      </w:r>
      <w:r>
        <w:rPr>
          <w:rFonts w:hint="eastAsia"/>
        </w:rPr>
        <w:br/>
      </w:r>
      <w:r>
        <w:rPr>
          <w:rFonts w:hint="eastAsia"/>
        </w:rPr>
        <w:t>　　第二节 铝合金窗出口情况分析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铝合金窗行业投资战略研究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对我国铝合金窗品牌的战略思考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一、铝合金窗品牌的重要性</w:t>
      </w:r>
      <w:r>
        <w:rPr>
          <w:rFonts w:hint="eastAsia"/>
        </w:rPr>
        <w:br/>
      </w:r>
      <w:r>
        <w:rPr>
          <w:rFonts w:hint="eastAsia"/>
        </w:rPr>
        <w:t>　　　　二、铝合金窗实施品牌战略的意义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四、我国铝合金窗企业的品牌战略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五、铝合金窗品牌战略管理的策略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铝合金窗经营策略分析</w:t>
      </w:r>
      <w:r>
        <w:rPr>
          <w:rFonts w:hint="eastAsia"/>
        </w:rPr>
        <w:br/>
      </w:r>
      <w:r>
        <w:rPr>
          <w:rFonts w:hint="eastAsia"/>
        </w:rPr>
        <w:t>　　　　一、铝合金窗市场细分策略</w:t>
      </w:r>
      <w:r>
        <w:rPr>
          <w:rFonts w:hint="eastAsia"/>
        </w:rPr>
        <w:br/>
      </w:r>
      <w:r>
        <w:rPr>
          <w:rFonts w:hint="eastAsia"/>
        </w:rPr>
        <w:t>　　　　二、铝合金窗市场创新策略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2024-2030年中国铝合金窗发展趋势预测及投资风险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2024-2030年铝合金窗市场前景分析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2024-2030年铝合金窗行业发展趋势预测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铝合金窗投资建议</w:t>
      </w:r>
      <w:r>
        <w:rPr>
          <w:rFonts w:hint="eastAsia"/>
        </w:rPr>
        <w:br/>
      </w:r>
      <w:r>
        <w:rPr>
          <w:rFonts w:hint="eastAsia"/>
        </w:rPr>
        <w:t>　　第一节 铝合金窗行业投资环境分析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2024年铝合金窗行业壁垒</w:t>
      </w:r>
      <w:r>
        <w:rPr>
          <w:rFonts w:hint="eastAsia"/>
        </w:rPr>
        <w:br/>
      </w:r>
      <w:r>
        <w:rPr>
          <w:rFonts w:hint="eastAsia"/>
        </w:rPr>
        <w:t>　　图表 2024年铝合金窗市场前景分析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2024-2030年中国铝合金窗市场规模预测</w:t>
      </w:r>
      <w:r>
        <w:rPr>
          <w:rFonts w:hint="eastAsia"/>
        </w:rPr>
        <w:br/>
      </w:r>
      <w:r>
        <w:rPr>
          <w:rFonts w:hint="eastAsia"/>
        </w:rPr>
        <w:t>　　图表 2024年铝合金窗发展趋势预测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19737cbd54e3a" w:history="1">
        <w:r>
          <w:rPr>
            <w:rStyle w:val="Hyperlink"/>
          </w:rPr>
          <w:t>2024-2030年全球与中国铝合金窗市场现状及趋势预测报告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19737cbd54e3a" w:history="1">
        <w:r>
          <w:rPr>
            <w:rStyle w:val="Hyperlink"/>
          </w:rPr>
          <w:t>https://www.20087.com/2/07/LvHeJinChuangDeQianJingQuShi.html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f331f6c64620" w:history="1">
      <w:r>
        <w:rPr>
          <w:rStyle w:val="Hyperlink"/>
        </w:rPr>
        <w:t>2024-2030年全球与中国铝合金窗市场现状及趋势预测报告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vHeJinChuangDeQianJingQuShi.html" TargetMode="External" Id="R78a19737cbd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vHeJinChuangDeQianJingQuShi.html" TargetMode="External" Id="Rb302f331f6c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2024-02-04T04:59:00Z</dcterms:created>
  <dcterms:modified xsi:type="dcterms:W3CDTF">2024-02-04T05:59:00Z</dcterms:modified>
  <dc:subject>2024-2030年全球与中国铝合金窗市场现状及趋势预测报告</dc:subject>
  <dc:title>2024-2030年全球与中国铝合金窗市场现状及趋势预测报告</dc:title>
  <cp:keywords>2024-2030年全球与中国铝合金窗市场现状及趋势预测报告</cp:keywords>
  <dc:description>2024-2030年全球与中国铝合金窗市场现状及趋势预测报告</dc:description>
</cp:coreProperties>
</file>