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3990b718484c9a" w:history="1">
              <w:r>
                <w:rPr>
                  <w:rStyle w:val="Hyperlink"/>
                </w:rPr>
                <w:t>2026-2032年全球与中国3D打印电池行业市场分析及发展前景预测报告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3990b718484c9a" w:history="1">
              <w:r>
                <w:rPr>
                  <w:rStyle w:val="Hyperlink"/>
                </w:rPr>
                <w:t>2026-2032年全球与中国3D打印电池行业市场分析及发展前景预测报告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3990b718484c9a" w:history="1">
                <w:r>
                  <w:rPr>
                    <w:rStyle w:val="Hyperlink"/>
                  </w:rPr>
                  <w:t>https://www.20087.com/2/07/3DDaYinDianChiQianJing.html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打印电池是利用增材制造技术，通过逐层堆叠方式构建电极、电解质及外壳等组件的新型储能器件。目前，3D打印电池主要聚焦于微型化、异形化及高度定制化的应用场景，旨在解决传统卷绕或叠片工艺在复杂结构制造上的局限。研究人员正致力于开发适用于3D打印的高导电性油墨与高能量密度浆料，以突破打印分辨率与电化学性能的瓶颈。尽管目前3D打印电池的能量密度与循环寿命尚不及成熟的商业化锂离子电池，但其在微机电系统（MEMS）、植入式医疗设备及柔性可穿戴电子产品中的独特优势已初步显现，展现出极高的技术探索价值。</w:t>
      </w:r>
      <w:r>
        <w:rPr>
          <w:rFonts w:hint="eastAsia"/>
        </w:rPr>
        <w:br/>
      </w:r>
      <w:r>
        <w:rPr>
          <w:rFonts w:hint="eastAsia"/>
        </w:rPr>
        <w:t>　　未来，3D打印电池将向多材料共打印、全固态结构及规模化制造方向演进。市场调研网认为，通过一体化打印技术，电池内部界面阻抗将被大幅降低，从而显著提升能量密度与安全性。随着打印速度与精度的提升，该技术有望从实验室走向工业级应用，实现复杂形状储能器件的低成本、按需定制生产。此外，3D打印技术将与电池设计软件深度融合，实现基于拓扑优化的结构-功能一体化设计，为下一代高比能、高安全的储能系统提供颠覆性的制造范式，推动储能产业向柔性化与智能化方向跨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f3990b718484c9a" w:history="1">
        <w:r>
          <w:rPr>
            <w:rStyle w:val="Hyperlink"/>
          </w:rPr>
          <w:t>2026-2032年全球与中国3D打印电池行业市场分析及发展前景预测报告</w:t>
        </w:r>
      </w:hyperlink>
      <w:r>
        <w:rPr>
          <w:rFonts w:hint="eastAsia"/>
        </w:rPr>
        <w:t>》基于多年3D打印电池行业研究积累，结合3D打印电池行业市场现状，通过资深研究团队对3D打印电池市场资讯的系统整理与分析，依托权威数据资源及长期市场监测数据库，对3D打印电池行业进行了全面调研。报告详细分析了3D打印电池市场规模、市场前景、技术现状及未来发展方向，重点评估了3D打印电池行业内企业的竞争格局及经营表现，并通过SWOT分析揭示了3D打印电池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3990b718484c9a" w:history="1">
        <w:r>
          <w:rPr>
            <w:rStyle w:val="Hyperlink"/>
          </w:rPr>
          <w:t>2026-2032年全球与中国3D打印电池行业市场分析及发展前景预测报告</w:t>
        </w:r>
      </w:hyperlink>
      <w:r>
        <w:rPr>
          <w:rFonts w:hint="eastAsia"/>
        </w:rPr>
        <w:t>》，2025年3D打印电池行业市场规模达 亿元，预计2032年市场规模将达 亿元，期间年均复合增长率（CAGR）达 %。报告为投资者提供了准确的市场现状分析及前景预判，帮助挖掘行业投资价值，并提出投资策略与营销策略建议，是把握3D打印电池行业动态、优化决策的重要工具。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3D打印电池市场概述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按照不同产品类型，3D打印电池主要可以分为如下几个类别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全球不同产品类型3D打印电池销售额增长趋势2021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固态电池</w:t>
      </w:r>
      <w:r>
        <w:rPr>
          <w:rFonts w:hint="eastAsia"/>
        </w:rPr>
        <w:br/>
      </w:r>
      <w:r>
        <w:rPr>
          <w:rFonts w:hint="eastAsia"/>
        </w:rPr>
        <w:t>　　　　1.2.3 锂离子电池</w:t>
      </w:r>
      <w:r>
        <w:rPr>
          <w:rFonts w:hint="eastAsia"/>
        </w:rPr>
        <w:br/>
      </w:r>
      <w:r>
        <w:rPr>
          <w:rFonts w:hint="eastAsia"/>
        </w:rPr>
        <w:t>　　1.3 从不同应用，3D打印电池主要包括如下几个方面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全球不同应用3D打印电池销售额增长趋势2021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电子产品</w:t>
      </w:r>
      <w:r>
        <w:rPr>
          <w:rFonts w:hint="eastAsia"/>
        </w:rPr>
        <w:br/>
      </w:r>
      <w:r>
        <w:rPr>
          <w:rFonts w:hint="eastAsia"/>
        </w:rPr>
        <w:t>　　　　1.3.3 交通工具</w:t>
      </w:r>
      <w:r>
        <w:rPr>
          <w:rFonts w:hint="eastAsia"/>
        </w:rPr>
        <w:br/>
      </w:r>
      <w:r>
        <w:rPr>
          <w:rFonts w:hint="eastAsia"/>
        </w:rPr>
        <w:t>　　　　1.3.4 航天航空与无人机</w:t>
      </w:r>
      <w:r>
        <w:rPr>
          <w:rFonts w:hint="eastAsia"/>
        </w:rPr>
        <w:br/>
      </w:r>
      <w:r>
        <w:rPr>
          <w:rFonts w:hint="eastAsia"/>
        </w:rPr>
        <w:t>　　　　1.3.5 能源储备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3D打印电池行业背景、发展历史、现状及趋势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3D打印电池行业目前现状分析</w:t>
      </w:r>
      <w:r>
        <w:rPr>
          <w:rFonts w:hint="eastAsia"/>
        </w:rPr>
        <w:br/>
      </w:r>
      <w:r>
        <w:rPr>
          <w:rFonts w:hint="eastAsia"/>
        </w:rPr>
        <w:t>　　　　1.4.2 3D打印电池发展趋势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全球3D打印电池总体规模分析</w:t>
      </w:r>
      <w:r>
        <w:rPr>
          <w:rFonts w:hint="eastAsia"/>
        </w:rPr>
        <w:br/>
      </w:r>
      <w:r>
        <w:rPr>
          <w:rFonts w:hint="eastAsia"/>
        </w:rPr>
        <w:t>　　2.1 全球3D打印电池供需现状及预测（2021-2032）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全球3D打印电池产能、产量、产能利用率及发展趋势（2021-2032）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全球3D打印电池产量、需求量及发展趋势（2021-2032）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全球主要地区3D打印电池产量及发展趋势（2021-2032）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全球主要地区3D打印电池产量（2021-2026）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全球主要地区3D打印电池产量（2027-2032）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全球主要地区3D打印电池产量市场份额（2021-2032）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中国3D打印电池供需现状及预测（2021-2032）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中国3D打印电池产能、产量、产能利用率及发展趋势（2021-2032）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中国3D打印电池产量、市场需求量及发展趋势（2021-2032）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全球3D打印电池销量及销售额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全球市场3D打印电池销售额（2021-2032）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全球市场3D打印电池销量（2021-2032）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全球市场3D打印电池价格趋势（2021-2032）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全球3D打印电池主要地区分析</w:t>
      </w:r>
      <w:r>
        <w:rPr>
          <w:rFonts w:hint="eastAsia"/>
        </w:rPr>
        <w:br/>
      </w:r>
      <w:r>
        <w:rPr>
          <w:rFonts w:hint="eastAsia"/>
        </w:rPr>
        <w:t>　　3.1 全球主要地区3D打印电池市场规模分析：2021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全球主要地区3D打印电池销售收入及市场份额（2021-2026）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全球主要地区3D打印电池销售收入预测（2027-2032）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全球主要地区3D打印电池销量分析：2021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全球主要地区3D打印电池销量及市场份额（2021-2026）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全球主要地区3D打印电池销量及市场份额预测（2027-2032）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北美市场3D打印电池销量、收入及增长率（2021-2032）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欧洲市场3D打印电池销量、收入及增长率（2021-2032）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中国市场3D打印电池销量、收入及增长率（2021-2032）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日本市场3D打印电池销量、收入及增长率（2021-2032）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东南亚市场3D打印电池销量、收入及增长率（2021-2032）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印度市场3D打印电池销量、收入及增长率（2021-2032）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全球市场主要厂商3D打印电池产能市场份额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全球市场主要厂商3D打印电池销量（2021-2026）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全球市场主要厂商3D打印电池销量（2021-2026）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全球市场主要厂商3D打印电池销售收入（2021-2026）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全球市场主要厂商3D打印电池销售价格（2021-2026）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2025年全球主要生产商3D打印电池收入排名</w:t>
      </w:r>
      <w:r>
        <w:rPr>
          <w:rFonts w:hint="eastAsia"/>
        </w:rPr>
        <w:br/>
      </w:r>
      <w:r>
        <w:rPr>
          <w:rFonts w:hint="eastAsia"/>
        </w:rPr>
        <w:t>　　4.3 中国市场主要厂商3D打印电池销量（2021-2026）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中国市场主要厂商3D打印电池销量（2021-2026）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中国市场主要厂商3D打印电池销售收入（2021-2026）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2025年中国主要生产商3D打印电池收入排名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中国市场主要厂商3D打印电池销售价格（2021-2026）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全球主要厂商3D打印电池总部及产地分布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全球主要厂商成立时间及3D打印电池商业化日期</w:t>
      </w:r>
      <w:r>
        <w:rPr>
          <w:rFonts w:hint="eastAsia"/>
        </w:rPr>
        <w:br/>
      </w:r>
      <w:r>
        <w:rPr>
          <w:rFonts w:hint="eastAsia"/>
        </w:rPr>
        <w:t>　　4.6 全球主要厂商3D打印电池产品类型及应用</w:t>
      </w:r>
      <w:r>
        <w:rPr>
          <w:rFonts w:hint="eastAsia"/>
        </w:rPr>
        <w:br/>
      </w:r>
      <w:r>
        <w:rPr>
          <w:rFonts w:hint="eastAsia"/>
        </w:rPr>
        <w:t>　　4.7 3D打印电池行业集中度、竞争程度分析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3D打印电池行业集中度分析：2025年全球Top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全球3D打印电池第一梯队、第二梯队和第三梯队生产商（品牌）及市场份额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重点企业（1）基本信息、3D打印电池生产基地、销售区域、竞争对手及市场地位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3D打印电池产品规格、参数及市场应用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3D打印电池销量、收入、价格及毛利率（2021-2026）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重点企业（2）基本信息、3D打印电池生产基地、销售区域、竞争对手及市场地位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3D打印电池产品规格、参数及市场应用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3D打印电池销量、收入、价格及毛利率（2021-2026）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不同产品类型3D打印电池分析</w:t>
      </w:r>
      <w:r>
        <w:rPr>
          <w:rFonts w:hint="eastAsia"/>
        </w:rPr>
        <w:br/>
      </w:r>
      <w:r>
        <w:rPr>
          <w:rFonts w:hint="eastAsia"/>
        </w:rPr>
        <w:t>　　6.1 全球不同产品类型3D打印电池销量（2021-2032）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全球不同产品类型3D打印电池销量及市场份额（2021-2026）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全球不同产品类型3D打印电池销量预测（2027-2032）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全球不同产品类型3D打印电池收入（2021-2032）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全球不同产品类型3D打印电池收入及市场份额（2021-2026）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全球不同产品类型3D打印电池收入预测（2027-2032）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全球不同产品类型3D打印电池价格走势（2021-2032）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不同应用3D打印电池分析</w:t>
      </w:r>
      <w:r>
        <w:rPr>
          <w:rFonts w:hint="eastAsia"/>
        </w:rPr>
        <w:br/>
      </w:r>
      <w:r>
        <w:rPr>
          <w:rFonts w:hint="eastAsia"/>
        </w:rPr>
        <w:t>　　7.1 全球不同应用3D打印电池销量（2021-2032）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全球不同应用3D打印电池销量及市场份额（2021-2026）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全球不同应用3D打印电池销量预测（2027-2032）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全球不同应用3D打印电池收入（2021-2032）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全球不同应用3D打印电池收入及市场份额（2021-2026）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全球不同应用3D打印电池收入预测（2027-2032）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全球不同应用3D打印电池价格走势（2021-2032）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3D打印电池产业链分析</w:t>
      </w:r>
      <w:r>
        <w:rPr>
          <w:rFonts w:hint="eastAsia"/>
        </w:rPr>
        <w:br/>
      </w:r>
      <w:r>
        <w:rPr>
          <w:rFonts w:hint="eastAsia"/>
        </w:rPr>
        <w:t>　　8.2 3D打印电池工艺制造技术分析</w:t>
      </w:r>
      <w:r>
        <w:rPr>
          <w:rFonts w:hint="eastAsia"/>
        </w:rPr>
        <w:br/>
      </w:r>
      <w:r>
        <w:rPr>
          <w:rFonts w:hint="eastAsia"/>
        </w:rPr>
        <w:t>　　8.3 3D打印电池产业上游供应分析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3D打印电池下游客户分析</w:t>
      </w:r>
      <w:r>
        <w:rPr>
          <w:rFonts w:hint="eastAsia"/>
        </w:rPr>
        <w:br/>
      </w:r>
      <w:r>
        <w:rPr>
          <w:rFonts w:hint="eastAsia"/>
        </w:rPr>
        <w:t>　　8.5 3D打印电池销售渠道分析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3D打印电池行业发展机遇及主要驱动因素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3D打印电池行业发展面临的风险</w:t>
      </w:r>
      <w:r>
        <w:rPr>
          <w:rFonts w:hint="eastAsia"/>
        </w:rPr>
        <w:br/>
      </w:r>
      <w:r>
        <w:rPr>
          <w:rFonts w:hint="eastAsia"/>
        </w:rPr>
        <w:t>　　9.3 3D打印电池行业政策分析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全球不同产品类型3D打印电池销售额增长（CAGR）趋势2021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3D打印电池行业目前发展现状</w:t>
      </w:r>
      <w:r>
        <w:rPr>
          <w:rFonts w:hint="eastAsia"/>
        </w:rPr>
        <w:br/>
      </w:r>
      <w:r>
        <w:rPr>
          <w:rFonts w:hint="eastAsia"/>
        </w:rPr>
        <w:t>　　表 4： 3D打印电池发展趋势</w:t>
      </w:r>
      <w:r>
        <w:rPr>
          <w:rFonts w:hint="eastAsia"/>
        </w:rPr>
        <w:br/>
      </w:r>
      <w:r>
        <w:rPr>
          <w:rFonts w:hint="eastAsia"/>
        </w:rPr>
        <w:t>　　表 5： 全球主要地区3D打印电池产量增速（CAGR）：（2021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全球主要地区3D打印电池产量（2021-2026）&amp;（千件）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全球主要地区3D打印电池产量（2027-2032）&amp;（千件）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全球主要地区3D打印电池产量市场份额（2021-2026）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全球主要地区3D打印电池产量市场份额（2027-2032）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全球主要地区3D打印电池销售收入增速：（2021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全球主要地区3D打印电池销售收入（2021-2026）&amp;（百万美元）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全球主要地区3D打印电池销售收入市场份额（2021-2026）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全球主要地区3D打印电池收入（2027-2032）&amp;（百万美元）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全球主要地区3D打印电池收入市场份额（2027-2032）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全球主要地区3D打印电池销量（千件）：2021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全球主要地区3D打印电池销量（2021-2026）&amp;（千件）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全球主要地区3D打印电池销量市场份额（2021-2026）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全球主要地区3D打印电池销量（2027-2032）&amp;（千件）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全球主要地区3D打印电池销量份额（2027-2032）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全球市场主要厂商3D打印电池产能（2025-2026）&amp;（千件）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全球市场主要厂商3D打印电池销量（2021-2026）&amp;（千件）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全球市场主要厂商3D打印电池销量市场份额（2021-2026）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全球市场主要厂商3D打印电池销售收入（2021-2026）&amp;（百万美元）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全球市场主要厂商3D打印电池销售收入市场份额（2021-2026）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全球市场主要厂商3D打印电池销售价格（2021-2026）&amp;（美元/件）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2025年全球主要生产商3D打印电池收入排名（百万美元）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中国市场主要厂商3D打印电池销量（2021-2026）&amp;（千件）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中国市场主要厂商3D打印电池销量市场份额（2021-2026）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中国市场主要厂商3D打印电池销售收入（2021-2026）&amp;（百万美元）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中国市场主要厂商3D打印电池销售收入市场份额（2021-2026）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2025年中国主要生产商3D打印电池收入排名（百万美元）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中国市场主要厂商3D打印电池销售价格（2021-2026）&amp;（美元/件）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全球主要厂商3D打印电池总部及产地分布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全球主要厂商成立时间及3D打印电池商业化日期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全球主要厂商3D打印电池产品类型及应用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2025年全球3D打印电池主要厂商市场地位（第一梯队、第二梯队和第三梯队）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全球3D打印电池市场投资、并购等现状分析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3D打印电池生产基地、销售区域、竞争对手及市场地位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3D打印电池产品规格、参数及市场应用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3D打印电池销量（千件）、收入（百万美元）、价格（美元/件）及毛利率（2021-2026）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3D打印电池生产基地、销售区域、竞争对手及市场地位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3D打印电池产品规格、参数及市场应用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3D打印电池销量（千件）、收入（百万美元）、价格（美元/件）及毛利率（2021-2026）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全球不同产品类型3D打印电池销量（2021-2026）&amp;（千件）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49： 全球不同产品类型3D打印电池销量市场份额（2021-2026）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全球不同产品类型3D打印电池销量预测（2027-2032）&amp;（千件）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51： 全球市场不同产品类型3D打印电池销量市场份额预测（2027-2032）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全球不同产品类型3D打印电池收入（2021-2026）&amp;（百万美元）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53： 全球不同产品类型3D打印电池收入市场份额（2021-2026）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54： 全球不同产品类型3D打印电池收入预测（2027-2032）&amp;（百万美元）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55： 全球不同产品类型3D打印电池收入市场份额预测（2027-2032）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全球不同应用3D打印电池销量（2021-2026）&amp;（千件）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57： 全球不同应用3D打印电池销量市场份额（2021-2026）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58： 全球不同应用3D打印电池销量预测（2027-2032）&amp;（千件）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59： 全球市场不同应用3D打印电池销量市场份额预测（2027-2032）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全球不同应用3D打印电池收入（2021-2026）&amp;（百万美元）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全球不同应用3D打印电池收入市场份额（2021-2026）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全球不同应用3D打印电池收入预测（2027-2032）&amp;（百万美元）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全球不同应用3D打印电池收入市场份额预测（2027-2032）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3D打印电池上游原料供应商及联系方式列表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65： 3D打印电池典型客户列表</w:t>
      </w:r>
      <w:r>
        <w:rPr>
          <w:rFonts w:hint="eastAsia"/>
        </w:rPr>
        <w:br/>
      </w:r>
      <w:r>
        <w:rPr>
          <w:rFonts w:hint="eastAsia"/>
        </w:rPr>
        <w:t>　　表 66： 3D打印电池主要销售模式及销售渠道</w:t>
      </w:r>
      <w:r>
        <w:rPr>
          <w:rFonts w:hint="eastAsia"/>
        </w:rPr>
        <w:br/>
      </w:r>
      <w:r>
        <w:rPr>
          <w:rFonts w:hint="eastAsia"/>
        </w:rPr>
        <w:t>　　表 67： 3D打印电池行业发展机遇及主要驱动因素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68： 3D打印电池行业发展面临的风险</w:t>
      </w:r>
      <w:r>
        <w:rPr>
          <w:rFonts w:hint="eastAsia"/>
        </w:rPr>
        <w:br/>
      </w:r>
      <w:r>
        <w:rPr>
          <w:rFonts w:hint="eastAsia"/>
        </w:rPr>
        <w:t>　　表 69： 3D打印电池行业政策分析</w:t>
      </w:r>
      <w:r>
        <w:rPr>
          <w:rFonts w:hint="eastAsia"/>
        </w:rPr>
        <w:br/>
      </w:r>
      <w:r>
        <w:rPr>
          <w:rFonts w:hint="eastAsia"/>
        </w:rPr>
        <w:t>　　表 70： 研究范围</w:t>
      </w:r>
      <w:r>
        <w:rPr>
          <w:rFonts w:hint="eastAsia"/>
        </w:rPr>
        <w:br/>
      </w:r>
      <w:r>
        <w:rPr>
          <w:rFonts w:hint="eastAsia"/>
        </w:rPr>
        <w:t>　　表 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3D打印电池产品图片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全球不同产品类型3D打印电池销售额2021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全球不同产品类型3D打印电池市场份额2025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固态电池产品图片</w:t>
      </w:r>
      <w:r>
        <w:rPr>
          <w:rFonts w:hint="eastAsia"/>
        </w:rPr>
        <w:br/>
      </w:r>
      <w:r>
        <w:rPr>
          <w:rFonts w:hint="eastAsia"/>
        </w:rPr>
        <w:t>　　图 5： 锂离子电池产品图片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全球不同应用3D打印电池市场份额2025 &amp; 2032</w:t>
      </w:r>
      <w:r>
        <w:rPr>
          <w:rFonts w:hint="eastAsia"/>
        </w:rPr>
        <w:br/>
      </w:r>
      <w:r>
        <w:rPr>
          <w:rFonts w:hint="eastAsia"/>
        </w:rPr>
        <w:t>　　图 8： 电子产品</w:t>
      </w:r>
      <w:r>
        <w:rPr>
          <w:rFonts w:hint="eastAsia"/>
        </w:rPr>
        <w:br/>
      </w:r>
      <w:r>
        <w:rPr>
          <w:rFonts w:hint="eastAsia"/>
        </w:rPr>
        <w:t>　　图 9： 交通工具</w:t>
      </w:r>
      <w:r>
        <w:rPr>
          <w:rFonts w:hint="eastAsia"/>
        </w:rPr>
        <w:br/>
      </w:r>
      <w:r>
        <w:rPr>
          <w:rFonts w:hint="eastAsia"/>
        </w:rPr>
        <w:t>　　图 10： 航天航空与无人机</w:t>
      </w:r>
      <w:r>
        <w:rPr>
          <w:rFonts w:hint="eastAsia"/>
        </w:rPr>
        <w:br/>
      </w:r>
      <w:r>
        <w:rPr>
          <w:rFonts w:hint="eastAsia"/>
        </w:rPr>
        <w:t>　　图 11： 能源储备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全球3D打印电池产能、产量、产能利用率及发展趋势（2021-2032）&amp;（千件）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全球3D打印电池产量、需求量及发展趋势（2021-2032）&amp;（千件）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全球主要地区3D打印电池产量（2021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全球主要地区3D打印电池产量市场份额（2021-2032）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中国3D打印电池产能、产量、产能利用率及发展趋势（2021-2032）&amp;（千件）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中国3D打印电池产量、市场需求量及发展趋势（2021-2032）&amp;（千件）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全球3D打印电池市场销售额及增长率：（2021-2032）&amp;（百万美元）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全球市场3D打印电池市场规模：2021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全球市场3D打印电池销量及增长率（2021-2032）&amp;（千件）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全球市场3D打印电池价格趋势（2021-2032）&amp;（美元/件）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全球主要地区3D打印电池销售收入（2021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全球主要地区3D打印电池销售收入市场份额（2021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北美市场3D打印电池销量及增长率（2021-2032）&amp;（千件）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北美市场3D打印电池收入及增长率（2021-2032）&amp;（百万美元）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欧洲市场3D打印电池销量及增长率（2021-2032）&amp;（千件）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欧洲市场3D打印电池收入及增长率（2021-2032）&amp;（百万美元）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中国市场3D打印电池销量及增长率（2021-2032）&amp;（千件）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中国市场3D打印电池收入及增长率（2021-2032）&amp;（百万美元）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日本市场3D打印电池销量及增长率（2021-2032）&amp;（千件）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日本市场3D打印电池收入及增长率（2021-2032）&amp;（百万美元）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东南亚市场3D打印电池销量及增长率（2021-2032）&amp;（千件）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东南亚市场3D打印电池收入及增长率（2021-2032）&amp;（百万美元）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印度市场3D打印电池销量及增长率（2021-2032）&amp;（千件）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印度市场3D打印电池收入及增长率（2021-2032）&amp;（百万美元）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2025年全球市场主要厂商3D打印电池销量市场份额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2025年全球市场主要厂商3D打印电池收入市场份额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2025年中国市场主要厂商3D打印电池销量市场份额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2025年中国市场主要厂商3D打印电池收入市场份额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2025年全球前五大生产商3D打印电池市场份额</w:t>
      </w:r>
      <w:r>
        <w:rPr>
          <w:rFonts w:hint="eastAsia"/>
        </w:rPr>
        <w:br/>
      </w:r>
      <w:r>
        <w:rPr>
          <w:rFonts w:hint="eastAsia"/>
        </w:rPr>
        <w:t>　　图 42： 2025年全球3D打印电池第一梯队、第二梯队和第三梯队厂商及市场份额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全球不同产品类型3D打印电池价格走势（2021-2032）&amp;（美元/件）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全球不同应用3D打印电池价格走势（2021-2032）&amp;（美元/件）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3D打印电池产业链</w:t>
      </w:r>
      <w:r>
        <w:rPr>
          <w:rFonts w:hint="eastAsia"/>
        </w:rPr>
        <w:br/>
      </w:r>
      <w:r>
        <w:rPr>
          <w:rFonts w:hint="eastAsia"/>
        </w:rPr>
        <w:t>　　图 46： 3D打印电池中国企业SWOT分析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3990b718484c9a" w:history="1">
        <w:r>
          <w:rPr>
            <w:rStyle w:val="Hyperlink"/>
          </w:rPr>
          <w:t>2026-2032年全球与中国3D打印电池行业市场分析及发展前景预测报告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3990b718484c9a" w:history="1">
        <w:r>
          <w:rPr>
            <w:rStyle w:val="Hyperlink"/>
          </w:rPr>
          <w:t>https://www.20087.com/2/07/3DDaYinDianChiQianJing.html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热点：3D打印电池技术原理、3D打印电池制作教程、3D打印电池设备、3D打印电池、3d打印电器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91ebde774244e3" w:history="1">
      <w:r>
        <w:rPr>
          <w:rStyle w:val="Hyperlink"/>
        </w:rPr>
        <w:t>2026-2032年全球与中国3D打印电池行业市场分析及发展前景预测报告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3DDaYinDianChiQianJing.html" TargetMode="External" Id="R5f3990b718484c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3DDaYinDianChiQianJing.html" TargetMode="External" Id="R3e91ebde774244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2026-08-26T06:23:42Z</dcterms:created>
  <dcterms:modified xsi:type="dcterms:W3CDTF">2026-08-26T07:23:42Z</dcterms:modified>
  <dc:subject>2026-2032年全球与中国3D打印电池行业市场分析及发展前景预测报告</dc:subject>
  <dc:title>2026-2032年全球与中国3D打印电池行业市场分析及发展前景预测报告</dc:title>
  <cp:keywords>2026-2032年全球与中国3D打印电池行业市场分析及发展前景预测报告</cp:keywords>
  <dc:description>2026-2032年全球与中国3D打印电池行业市场分析及发展前景预测报告</dc:description>
</cp:coreProperties>
</file>