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8976c678f04d9b" w:history="1">
              <w:r>
                <w:rPr>
                  <w:rStyle w:val="Hyperlink"/>
                </w:rPr>
                <w:t>2026-2032年中国交流电机行业发展回顾及前景分析报告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8976c678f04d9b" w:history="1">
              <w:r>
                <w:rPr>
                  <w:rStyle w:val="Hyperlink"/>
                </w:rPr>
                <w:t>2026-2032年中国交流电机行业发展回顾及前景分析报告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8976c678f04d9b" w:history="1">
                <w:r>
                  <w:rPr>
                    <w:rStyle w:val="Hyperlink"/>
                  </w:rPr>
                  <w:t>https://www.20087.com/2/57/JiaoLiuDianJiFaZhanQuShi.html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机因其高效、可靠和易于维护的特点，在工业自动化、家用电器、交通运输等多个领域得到了广泛应用。近年来，随着电力电子技术和控制理论的进步，交流电机的性能得到了显著提升，特别是在节能、小型化和智能化方面取得了重要进展。同时，随着新能源汽车市场的快速发展，高性能交流电机在电动汽车驱动系统中的应用也日益增多。</w:t>
      </w:r>
      <w:r>
        <w:rPr>
          <w:rFonts w:hint="eastAsia"/>
        </w:rPr>
        <w:br/>
      </w:r>
      <w:r>
        <w:rPr>
          <w:rFonts w:hint="eastAsia"/>
        </w:rPr>
        <w:t>　　交流电机未来的发展将更加注重效率和智能化。市场调研网认为，随着全球对节能减排目标的追求，高效电机的研发将成为行业重点，尤其是那些能够显著降低能耗的产品。此外，随着物联网技术的发展，交流电机将更加智能化，能够实现远程监控和自动调整，以提高整个系统的运行效率。在材料科学方面，新型绝缘材料和磁性材料的应用将进一步提升电机性能。最后，针对特定应用场景的定制化电机也将成为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8976c678f04d9b" w:history="1">
        <w:r>
          <w:rPr>
            <w:rStyle w:val="Hyperlink"/>
          </w:rPr>
          <w:t>2026-2032年中国交流电机行业发展回顾及前景分析报告</w:t>
        </w:r>
      </w:hyperlink>
      <w:r>
        <w:rPr>
          <w:rFonts w:hint="eastAsia"/>
        </w:rPr>
        <w:t>》，2025年交流电机行业市场规模达 亿元，预计2032年市场规模将达 亿元，期间年均复合增长率（CAGR）达 %。报告系统分析了交流电机行业的市场运行态势及发展趋势。报告从交流电机行业基础知识、发展环境入手，结合交流电机行业运行数据和产业链结构，全面解读交流电机市场竞争格局及重点企业表现，并基于此对交流电机行业发展前景作出预测，提供可操作的发展建议。研究采用定性与定量相结合的方法，整合国家统计局、相关协会的权威数据以及一手调研资料，确保结论的准确性和实用性，为交流电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交流电机产业市场概述</w:t>
      </w:r>
      <w:r>
        <w:rPr>
          <w:rFonts w:hint="eastAsia"/>
        </w:rPr>
        <w:br/>
      </w:r>
      <w:r>
        <w:rPr>
          <w:rFonts w:hint="eastAsia"/>
        </w:rPr>
        <w:t>第二章 交流电机产业市场概述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2025-2026年交流电机行业技术发展现状及趋势分析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交流电机行业技术发展现状分析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国内外交流电机行业技术差异与原因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交流电机行业技术发展方向、趋势预测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提升交流电机行业技术能力策略建议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2025-2026年全球交流电机市场现状及发展趋势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全球交流电机市场现状及发展趋势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一、全球交流电机产业发展阶段</w:t>
      </w:r>
      <w:r>
        <w:rPr>
          <w:rFonts w:hint="eastAsia"/>
        </w:rPr>
        <w:br/>
      </w:r>
      <w:r>
        <w:rPr>
          <w:rFonts w:hint="eastAsia"/>
        </w:rPr>
        <w:t>　　　　二、全球交流电机产业竞争现状</w:t>
      </w:r>
      <w:r>
        <w:rPr>
          <w:rFonts w:hint="eastAsia"/>
        </w:rPr>
        <w:br/>
      </w:r>
      <w:r>
        <w:rPr>
          <w:rFonts w:hint="eastAsia"/>
        </w:rPr>
        <w:t>　　　　三、全球交流电机产业投资状况</w:t>
      </w:r>
      <w:r>
        <w:rPr>
          <w:rFonts w:hint="eastAsia"/>
        </w:rPr>
        <w:br/>
      </w:r>
      <w:r>
        <w:rPr>
          <w:rFonts w:hint="eastAsia"/>
        </w:rPr>
        <w:t>　　　　四、全球交流电机产业市场发展趋势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全球主要国家地区交流电机产业现状及产业转移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全球交流电机市场经营模式现状及发展趋势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中国交流电机产业链发展状况分析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中国交流电机产业发展分析</w:t>
      </w:r>
      <w:r>
        <w:rPr>
          <w:rFonts w:hint="eastAsia"/>
        </w:rPr>
        <w:br/>
      </w:r>
      <w:r>
        <w:rPr>
          <w:rFonts w:hint="eastAsia"/>
        </w:rPr>
        <w:t>　　第一节 中国交流电机产业发展现状</w:t>
      </w:r>
      <w:r>
        <w:rPr>
          <w:rFonts w:hint="eastAsia"/>
        </w:rPr>
        <w:br/>
      </w:r>
      <w:r>
        <w:rPr>
          <w:rFonts w:hint="eastAsia"/>
        </w:rPr>
        <w:t>　　第二节 中国交流电机产业经济运行现状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中国交流电机产业存在的问题及发展障碍分析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中国交流电机产业发展趋势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中国交流电机市场现状及发展趋势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中国交流电机行业产量情况分析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中国交流电机市场需求情况分析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中国交流电机市场存在的问题及障碍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中国交流电机市场发展潜力及发展趋势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中国交流电机产业基本竞争战略</w:t>
      </w:r>
      <w:r>
        <w:rPr>
          <w:rFonts w:hint="eastAsia"/>
        </w:rPr>
        <w:br/>
      </w:r>
      <w:r>
        <w:rPr>
          <w:rFonts w:hint="eastAsia"/>
        </w:rPr>
        <w:t>　　第一节 交流电机成本领先战略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中国交流电机产业市场竞争策略分析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交流电机产业市场五种竞争动力模式结构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一、交流电机行业内现有企业的竞争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四、交流电机供应商的讨价还价能力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五、交流电机购买者的讨价还价能力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交流电机产业市场核心竞争力的塑造要素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中国交流电机产业市场营销策略竞争分析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交流电机市场产品策略</w:t>
      </w:r>
      <w:r>
        <w:rPr>
          <w:rFonts w:hint="eastAsia"/>
        </w:rPr>
        <w:br/>
      </w:r>
      <w:r>
        <w:rPr>
          <w:rFonts w:hint="eastAsia"/>
        </w:rPr>
        <w:t>　　第二节 交流电机市场渠道策略</w:t>
      </w:r>
      <w:r>
        <w:rPr>
          <w:rFonts w:hint="eastAsia"/>
        </w:rPr>
        <w:br/>
      </w:r>
      <w:r>
        <w:rPr>
          <w:rFonts w:hint="eastAsia"/>
        </w:rPr>
        <w:t>　　第三节 交流电机市场价格策略</w:t>
      </w:r>
      <w:r>
        <w:rPr>
          <w:rFonts w:hint="eastAsia"/>
        </w:rPr>
        <w:br/>
      </w:r>
      <w:r>
        <w:rPr>
          <w:rFonts w:hint="eastAsia"/>
        </w:rPr>
        <w:t>　　第四节 交流电机广告媒体策略</w:t>
      </w:r>
      <w:r>
        <w:rPr>
          <w:rFonts w:hint="eastAsia"/>
        </w:rPr>
        <w:br/>
      </w:r>
      <w:r>
        <w:rPr>
          <w:rFonts w:hint="eastAsia"/>
        </w:rPr>
        <w:t>　　第五节 交流电机客户服务策略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中国交流电机产业重点企业市场竞争策略研究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交流电机重点企业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2026-2032年中国交流电机产业市场发展预测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2026-2032年中国交流电机产业发展环境预测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四、交流电机技术环境预测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2026-2032年中国交流电机产业发展预测</w:t>
      </w:r>
      <w:r>
        <w:rPr>
          <w:rFonts w:hint="eastAsia"/>
        </w:rPr>
        <w:br/>
      </w:r>
      <w:r>
        <w:rPr>
          <w:rFonts w:hint="eastAsia"/>
        </w:rPr>
        <w:t>　　　　一、交流电机产业竞争要素预测</w:t>
      </w:r>
      <w:r>
        <w:rPr>
          <w:rFonts w:hint="eastAsia"/>
        </w:rPr>
        <w:br/>
      </w:r>
      <w:r>
        <w:rPr>
          <w:rFonts w:hint="eastAsia"/>
        </w:rPr>
        <w:t>　　　　二、交流电机产业结构预测</w:t>
      </w:r>
      <w:r>
        <w:rPr>
          <w:rFonts w:hint="eastAsia"/>
        </w:rPr>
        <w:br/>
      </w:r>
      <w:r>
        <w:rPr>
          <w:rFonts w:hint="eastAsia"/>
        </w:rPr>
        <w:t>　　　　三、交流电机产业转移趋势</w:t>
      </w:r>
      <w:r>
        <w:rPr>
          <w:rFonts w:hint="eastAsia"/>
        </w:rPr>
        <w:br/>
      </w:r>
      <w:r>
        <w:rPr>
          <w:rFonts w:hint="eastAsia"/>
        </w:rPr>
        <w:t>　　　　四、交流电机产业一体化预测</w:t>
      </w:r>
      <w:r>
        <w:rPr>
          <w:rFonts w:hint="eastAsia"/>
        </w:rPr>
        <w:br/>
      </w:r>
      <w:r>
        <w:rPr>
          <w:rFonts w:hint="eastAsia"/>
        </w:rPr>
        <w:t>　　　　五、交流电机产业运营模式预测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2026-2032年中国交流电机市场发展预测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一、2026-2032年中国交流电机市场需求预测分析分析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二、2026-2032年中国交流电机市场结构预测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三、2026-2032年中国交流电机市场集中度预测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四、2026-2032年中国交流电机市场供给预测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五、2026-2032年中国交流电机市场价格预测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2026-2032年中国交流电机产业市场投资机会与风险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中国交流电机产业市场投资优势分析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中国交流电机产业市场投资劣势分析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中国交流电机产业市场投资机会分析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中国交流电机产业市场投资风险分析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中国交流电机产业市场竞争策略建议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中国交流电机产业竞争战略建议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中智~林~－中国交流电机产业竞争策略建议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交流电机图片</w:t>
      </w:r>
      <w:r>
        <w:rPr>
          <w:rFonts w:hint="eastAsia"/>
        </w:rPr>
        <w:br/>
      </w:r>
      <w:r>
        <w:rPr>
          <w:rFonts w:hint="eastAsia"/>
        </w:rPr>
        <w:t>　　图表 交流电机种类 分类</w:t>
      </w:r>
      <w:r>
        <w:rPr>
          <w:rFonts w:hint="eastAsia"/>
        </w:rPr>
        <w:br/>
      </w:r>
      <w:r>
        <w:rPr>
          <w:rFonts w:hint="eastAsia"/>
        </w:rPr>
        <w:t>　　图表 交流电机用途 应用</w:t>
      </w:r>
      <w:r>
        <w:rPr>
          <w:rFonts w:hint="eastAsia"/>
        </w:rPr>
        <w:br/>
      </w:r>
      <w:r>
        <w:rPr>
          <w:rFonts w:hint="eastAsia"/>
        </w:rPr>
        <w:t>　　图表 交流电机主要特点</w:t>
      </w:r>
      <w:r>
        <w:rPr>
          <w:rFonts w:hint="eastAsia"/>
        </w:rPr>
        <w:br/>
      </w:r>
      <w:r>
        <w:rPr>
          <w:rFonts w:hint="eastAsia"/>
        </w:rPr>
        <w:t>　　图表 交流电机产业链分析</w:t>
      </w:r>
      <w:r>
        <w:rPr>
          <w:rFonts w:hint="eastAsia"/>
        </w:rPr>
        <w:br/>
      </w:r>
      <w:r>
        <w:rPr>
          <w:rFonts w:hint="eastAsia"/>
        </w:rPr>
        <w:t>　　图表 交流电机政策分析</w:t>
      </w:r>
      <w:r>
        <w:rPr>
          <w:rFonts w:hint="eastAsia"/>
        </w:rPr>
        <w:br/>
      </w:r>
      <w:r>
        <w:rPr>
          <w:rFonts w:hint="eastAsia"/>
        </w:rPr>
        <w:t>　　图表 交流电机技术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2021-2026年交流电机行业市场容量分析</w:t>
      </w:r>
      <w:r>
        <w:rPr>
          <w:rFonts w:hint="eastAsia"/>
        </w:rPr>
        <w:br/>
      </w:r>
      <w:r>
        <w:rPr>
          <w:rFonts w:hint="eastAsia"/>
        </w:rPr>
        <w:t>　　图表 交流电机生产现状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2021-2026年中国交流电机行业产量及增长趋势</w:t>
      </w:r>
      <w:r>
        <w:rPr>
          <w:rFonts w:hint="eastAsia"/>
        </w:rPr>
        <w:br/>
      </w:r>
      <w:r>
        <w:rPr>
          <w:rFonts w:hint="eastAsia"/>
        </w:rPr>
        <w:t>　　图表 交流电机行业动态</w:t>
      </w:r>
      <w:r>
        <w:rPr>
          <w:rFonts w:hint="eastAsia"/>
        </w:rPr>
        <w:br/>
      </w:r>
      <w:r>
        <w:rPr>
          <w:rFonts w:hint="eastAsia"/>
        </w:rPr>
        <w:t>　　图表 2021-2026年中国交流电机市场需求量及增速统计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2026年中国交流电机行业需求领域分布格局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2021-2026年中国交流电机进口情况分析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2021-2026年中国交流电机出口情况分析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2021-2026年中国交流电机行业企业平均规模情况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2021-2026年中国交流电机价格走势</w:t>
      </w:r>
      <w:r>
        <w:rPr>
          <w:rFonts w:hint="eastAsia"/>
        </w:rPr>
        <w:br/>
      </w:r>
      <w:r>
        <w:rPr>
          <w:rFonts w:hint="eastAsia"/>
        </w:rPr>
        <w:t>　　图表 2026年交流电机成本和利润分析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**地区交流电机市场规模及增长情况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**地区交流电机行业市场需求情况</w:t>
      </w:r>
      <w:r>
        <w:rPr>
          <w:rFonts w:hint="eastAsia"/>
        </w:rPr>
        <w:br/>
      </w:r>
      <w:r>
        <w:rPr>
          <w:rFonts w:hint="eastAsia"/>
        </w:rPr>
        <w:t>　　图表 交流电机品牌</w:t>
      </w:r>
      <w:r>
        <w:rPr>
          <w:rFonts w:hint="eastAsia"/>
        </w:rPr>
        <w:br/>
      </w:r>
      <w:r>
        <w:rPr>
          <w:rFonts w:hint="eastAsia"/>
        </w:rPr>
        <w:t>　　图表 交流电机企业（一）概况</w:t>
      </w:r>
      <w:r>
        <w:rPr>
          <w:rFonts w:hint="eastAsia"/>
        </w:rPr>
        <w:br/>
      </w:r>
      <w:r>
        <w:rPr>
          <w:rFonts w:hint="eastAsia"/>
        </w:rPr>
        <w:t>　　图表 企业交流电机型号 规格</w:t>
      </w:r>
      <w:r>
        <w:rPr>
          <w:rFonts w:hint="eastAsia"/>
        </w:rPr>
        <w:br/>
      </w:r>
      <w:r>
        <w:rPr>
          <w:rFonts w:hint="eastAsia"/>
        </w:rPr>
        <w:t>　　图表 交流电机企业（一）经营分析</w:t>
      </w:r>
      <w:r>
        <w:rPr>
          <w:rFonts w:hint="eastAsia"/>
        </w:rPr>
        <w:br/>
      </w:r>
      <w:r>
        <w:rPr>
          <w:rFonts w:hint="eastAsia"/>
        </w:rPr>
        <w:t>　　图表 交流电机企业（一）盈利能力情况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交流电机上游现状</w:t>
      </w:r>
      <w:r>
        <w:rPr>
          <w:rFonts w:hint="eastAsia"/>
        </w:rPr>
        <w:br/>
      </w:r>
      <w:r>
        <w:rPr>
          <w:rFonts w:hint="eastAsia"/>
        </w:rPr>
        <w:t>　　图表 交流电机下游调研</w:t>
      </w:r>
      <w:r>
        <w:rPr>
          <w:rFonts w:hint="eastAsia"/>
        </w:rPr>
        <w:br/>
      </w:r>
      <w:r>
        <w:rPr>
          <w:rFonts w:hint="eastAsia"/>
        </w:rPr>
        <w:t>　　图表 交流电机企业（二）概况</w:t>
      </w:r>
      <w:r>
        <w:rPr>
          <w:rFonts w:hint="eastAsia"/>
        </w:rPr>
        <w:br/>
      </w:r>
      <w:r>
        <w:rPr>
          <w:rFonts w:hint="eastAsia"/>
        </w:rPr>
        <w:t>　　图表 企业交流电机型号 规格</w:t>
      </w:r>
      <w:r>
        <w:rPr>
          <w:rFonts w:hint="eastAsia"/>
        </w:rPr>
        <w:br/>
      </w:r>
      <w:r>
        <w:rPr>
          <w:rFonts w:hint="eastAsia"/>
        </w:rPr>
        <w:t>　　图表 交流电机企业（二）经营分析</w:t>
      </w:r>
      <w:r>
        <w:rPr>
          <w:rFonts w:hint="eastAsia"/>
        </w:rPr>
        <w:br/>
      </w:r>
      <w:r>
        <w:rPr>
          <w:rFonts w:hint="eastAsia"/>
        </w:rPr>
        <w:t>　　图表 交流电机企业（二）盈利能力情况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交流电机企业（二）偿债能力情况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交流电机企业（二）运营能力情况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交流电机企业（二）成长能力情况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交流电机企业（三）概况</w:t>
      </w:r>
      <w:r>
        <w:rPr>
          <w:rFonts w:hint="eastAsia"/>
        </w:rPr>
        <w:br/>
      </w:r>
      <w:r>
        <w:rPr>
          <w:rFonts w:hint="eastAsia"/>
        </w:rPr>
        <w:t>　　图表 企业交流电机型号 规格</w:t>
      </w:r>
      <w:r>
        <w:rPr>
          <w:rFonts w:hint="eastAsia"/>
        </w:rPr>
        <w:br/>
      </w:r>
      <w:r>
        <w:rPr>
          <w:rFonts w:hint="eastAsia"/>
        </w:rPr>
        <w:t>　　图表 交流电机企业（三）经营分析</w:t>
      </w:r>
      <w:r>
        <w:rPr>
          <w:rFonts w:hint="eastAsia"/>
        </w:rPr>
        <w:br/>
      </w:r>
      <w:r>
        <w:rPr>
          <w:rFonts w:hint="eastAsia"/>
        </w:rPr>
        <w:t>　　图表 交流电机企业（三）盈利能力情况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交流电机企业（三）成长能力情况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交流电机优势</w:t>
      </w:r>
      <w:r>
        <w:rPr>
          <w:rFonts w:hint="eastAsia"/>
        </w:rPr>
        <w:br/>
      </w:r>
      <w:r>
        <w:rPr>
          <w:rFonts w:hint="eastAsia"/>
        </w:rPr>
        <w:t>　　图表 交流电机劣势</w:t>
      </w:r>
      <w:r>
        <w:rPr>
          <w:rFonts w:hint="eastAsia"/>
        </w:rPr>
        <w:br/>
      </w:r>
      <w:r>
        <w:rPr>
          <w:rFonts w:hint="eastAsia"/>
        </w:rPr>
        <w:t>　　图表 交流电机机会</w:t>
      </w:r>
      <w:r>
        <w:rPr>
          <w:rFonts w:hint="eastAsia"/>
        </w:rPr>
        <w:br/>
      </w:r>
      <w:r>
        <w:rPr>
          <w:rFonts w:hint="eastAsia"/>
        </w:rPr>
        <w:t>　　图表 交流电机威胁</w:t>
      </w:r>
      <w:r>
        <w:rPr>
          <w:rFonts w:hint="eastAsia"/>
        </w:rPr>
        <w:br/>
      </w:r>
      <w:r>
        <w:rPr>
          <w:rFonts w:hint="eastAsia"/>
        </w:rPr>
        <w:t>　　图表 2026-2032年中国交流电机行业产能预测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2026-2032年中国交流电机行业产量预测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2026-2032年中国交流电机市场销售预测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2026-2032年中国交流电机行业市场规模预测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2026-2032年中国交流电机市场前景分析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2026-2032年中国交流电机行业风险分析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2026-2032年中国交流电机行业发展趋势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8976c678f04d9b" w:history="1">
        <w:r>
          <w:rPr>
            <w:rStyle w:val="Hyperlink"/>
          </w:rPr>
          <w:t>2026-2032年中国交流电机行业发展回顾及前景分析报告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8976c678f04d9b" w:history="1">
        <w:r>
          <w:rPr>
            <w:rStyle w:val="Hyperlink"/>
          </w:rPr>
          <w:t>https://www.20087.com/2/57/JiaoLiuDianJiFaZhanQuShi.html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热点：交流电机和直流电机哪个更好、交流电机怎么测量好坏、交流电机分有刷和无刷吗、交流电机和直流电机的优缺点、交流电机改直流电机的方法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472a1d0c074ee2" w:history="1">
      <w:r>
        <w:rPr>
          <w:rStyle w:val="Hyperlink"/>
        </w:rPr>
        <w:t>2026-2032年中国交流电机行业发展回顾及前景分析报告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JiaoLiuDianJiFaZhanQuShi.html" TargetMode="External" Id="R598976c678f04d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JiaoLiuDianJiFaZhanQuShi.html" TargetMode="External" Id="R97472a1d0c074e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2026-04-05T04:45:00Z</dcterms:created>
  <dcterms:modified xsi:type="dcterms:W3CDTF">2026-04-05T05:45:00Z</dcterms:modified>
  <dc:subject>2026-2032年中国交流电机行业发展回顾及前景分析报告</dc:subject>
  <dc:title>2026-2032年中国交流电机行业发展回顾及前景分析报告</dc:title>
  <cp:keywords>2026-2032年中国交流电机行业发展回顾及前景分析报告</cp:keywords>
  <dc:description>2026-2032年中国交流电机行业发展回顾及前景分析报告</dc:description>
</cp:coreProperties>
</file>