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883da616f48a3" w:history="1">
              <w:r>
                <w:rPr>
                  <w:rStyle w:val="Hyperlink"/>
                </w:rPr>
                <w:t>2026-2032年中国光纤识别器行业现状与发展前景分析报告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883da616f48a3" w:history="1">
              <w:r>
                <w:rPr>
                  <w:rStyle w:val="Hyperlink"/>
                </w:rPr>
                <w:t>2026-2032年中国光纤识别器行业现状与发展前景分析报告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883da616f48a3" w:history="1">
                <w:r>
                  <w:rPr>
                    <w:rStyle w:val="Hyperlink"/>
                  </w:rPr>
                  <w:t>https://www.20087.com/2/87/GuangXianShiBieQiDeFaZhanQianJing.html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识别器是光通信网络运维中的关键手持设备，用于在不中断业务前提下非侵入式识别特定光纤链路，主要通过微弯调制或宏弯耦合原理产生可探测光信号。光纤识别器普遍支持单模/多模光纤识别、极性判断及光功率测量功能，广泛应用于数据中心、FTTx部署及骨干网维护场景。行业技术焦点集中于识别灵敏度提升、对高速相干信号（如400G/800G）的兼容性及抗环境光干扰能力。主流设备强调操作便捷性、电池续航及与OTDR、光谱分析仪的数据互通。然而，光纤识别器仍面临在密集布线环境中串扰误判、对弯曲不敏感新型光纤（如ITU-T G.657.B3）识别困难、以及缺乏统一通信协议制约自动化集成等问题。</w:t>
      </w:r>
      <w:r>
        <w:rPr>
          <w:rFonts w:hint="eastAsia"/>
        </w:rPr>
        <w:br/>
      </w:r>
      <w:r>
        <w:rPr>
          <w:rFonts w:hint="eastAsia"/>
        </w:rPr>
        <w:t>　　未来，光纤识别器将向智能化、网络化与高精度感知方向升级。一方面，集成AI图像识别的设备可通过摄像头自动匹配光纤标签与物理位置，减少人工核对错误；另一方面，支持蓝牙5.0或Wi-Fi 6的无线连接能力将实现识别结果实时上传至资产管理系统，支撑数字孪生网络构建。在传感技术上，基于相位敏感光时域反射（Φ-OTDR）的分布式识别方案有望实现整条链路动态追踪。同时，面向空分复用（SDM）与多芯光纤的新一代识别算法正在研发中。长远来看，若能建立开放API生态、推动识别标准统一，并与自动化光纤调度机器人协同，光纤识别器将从单点工具升级为智能光网络运维的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883da616f48a3" w:history="1">
        <w:r>
          <w:rPr>
            <w:rStyle w:val="Hyperlink"/>
          </w:rPr>
          <w:t>2026-2032年中国光纤识别器行业现状与发展前景分析报告</w:t>
        </w:r>
      </w:hyperlink>
      <w:r>
        <w:rPr>
          <w:rFonts w:hint="eastAsia"/>
        </w:rPr>
        <w:t>》基于统计局、相关协会等机构的详实数据，系统分析了光纤识别器行业的市场规模、竞争格局及技术发展现状，重点研究了光纤识别器产业链结构、市场需求变化及价格走势。报告对光纤识别器行业的发展趋势做出科学预测，评估了光纤识别器不同细分领域的增长潜力与投资风险，同时分析了光纤识别器重点企业的市场表现与战略布局。结合政策环境与技术创新方向，为相关企业调整经营策略、投资者把握市场机会提供客观参考，帮助决策者准确理解光纤识别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光纤识别器市场概述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按照不同产品类型，光纤识别器主要可以分为如下几个类别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中国不同产品类型光纤识别器增长趋势2021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可探测灵敏度≥-40dBm</w:t>
      </w:r>
      <w:r>
        <w:rPr>
          <w:rFonts w:hint="eastAsia"/>
        </w:rPr>
        <w:br/>
      </w:r>
      <w:r>
        <w:rPr>
          <w:rFonts w:hint="eastAsia"/>
        </w:rPr>
        <w:t>　　　　1.2.3 可探测灵敏度＜-40dBm</w:t>
      </w:r>
      <w:r>
        <w:rPr>
          <w:rFonts w:hint="eastAsia"/>
        </w:rPr>
        <w:br/>
      </w:r>
      <w:r>
        <w:rPr>
          <w:rFonts w:hint="eastAsia"/>
        </w:rPr>
        <w:t>　　1.3 从不同应用，光纤识别器主要包括如下几个方面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中国不同应用光纤识别器增长趋势2021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光纤日常维护</w:t>
      </w:r>
      <w:r>
        <w:rPr>
          <w:rFonts w:hint="eastAsia"/>
        </w:rPr>
        <w:br/>
      </w:r>
      <w:r>
        <w:rPr>
          <w:rFonts w:hint="eastAsia"/>
        </w:rPr>
        <w:t>　　　　1.3.3 综合布线系统</w:t>
      </w:r>
      <w:r>
        <w:rPr>
          <w:rFonts w:hint="eastAsia"/>
        </w:rPr>
        <w:br/>
      </w:r>
      <w:r>
        <w:rPr>
          <w:rFonts w:hint="eastAsia"/>
        </w:rPr>
        <w:t>　　　　1.3.4 光器件生产与研究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中国光纤识别器发展现状及未来趋势（2021-2032）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中国市场光纤识别器收入及增长率（2021-2032）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中国市场光纤识别器销量及增长率（2021-2032）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中国市场主要光纤识别器厂商分析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中国市场主要厂商光纤识别器销量及市场占有率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中国市场主要厂商光纤识别器销量（2021-2026）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中国市场主要厂商光纤识别器收入及市场占有率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中国市场主要厂商光纤识别器收入（2021-2026）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中国市场主要厂商光纤识别器收入市场份额（2021-2026）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2025年中国市场主要厂商光纤识别器收入排名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中国市场主要厂商光纤识别器价格（2021-2026）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中国市场主要厂商光纤识别器总部及产地分布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中国市场主要厂商成立时间及光纤识别器商业化日期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中国市场主要厂商光纤识别器产品类型及应用</w:t>
      </w:r>
      <w:r>
        <w:rPr>
          <w:rFonts w:hint="eastAsia"/>
        </w:rPr>
        <w:br/>
      </w:r>
      <w:r>
        <w:rPr>
          <w:rFonts w:hint="eastAsia"/>
        </w:rPr>
        <w:t>　　2.7 光纤识别器行业集中度、竞争程度分析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光纤识别器行业集中度分析：2025年中国Top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中国市场光纤识别器第一梯队、第二梯队和第三梯队厂商（品牌）及2025年市场份额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不同产品类型光纤识别器分析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中国市场不同产品类型光纤识别器销量（2021-2032）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中国市场不同产品类型光纤识别器销量预测（2027-2032）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中国市场不同产品类型光纤识别器规模（2021-2032）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中国市场不同产品类型光纤识别器规模及市场份额（2021-2026）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中国市场不同产品类型光纤识别器规模预测（2027-2032）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中国市场不同产品类型光纤识别器价格走势（2021-2032）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不同应用光纤识别器分析</w:t>
      </w:r>
      <w:r>
        <w:rPr>
          <w:rFonts w:hint="eastAsia"/>
        </w:rPr>
        <w:br/>
      </w:r>
      <w:r>
        <w:rPr>
          <w:rFonts w:hint="eastAsia"/>
        </w:rPr>
        <w:t>　　5.1 中国市场不同应用光纤识别器销量（2021-2032）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中国市场不同应用光纤识别器销量预测（2027-2032）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中国市场不同应用光纤识别器规模（2021-2032）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中国市场不同应用光纤识别器规模及市场份额（2021-2026）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中国市场不同应用光纤识别器规模预测（2027-2032）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中国市场不同应用光纤识别器价格走势（2021-2032）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光纤识别器行业发展分析---发展趋势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光纤识别器行业发展分析---厂商壁垒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光纤识别器行业发展分析---驱动因素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光纤识别器行业发展分析---制约因素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光纤识别器中国企业SWOT分析</w:t>
      </w:r>
      <w:r>
        <w:rPr>
          <w:rFonts w:hint="eastAsia"/>
        </w:rPr>
        <w:br/>
      </w:r>
      <w:r>
        <w:rPr>
          <w:rFonts w:hint="eastAsia"/>
        </w:rPr>
        <w:t>　　6.6 光纤识别器行业发展分析---行业政策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光纤识别器行业产业链简介</w:t>
      </w:r>
      <w:r>
        <w:rPr>
          <w:rFonts w:hint="eastAsia"/>
        </w:rPr>
        <w:br/>
      </w:r>
      <w:r>
        <w:rPr>
          <w:rFonts w:hint="eastAsia"/>
        </w:rPr>
        <w:t>　　7.2 光纤识别器产业链分析-上游</w:t>
      </w:r>
      <w:r>
        <w:rPr>
          <w:rFonts w:hint="eastAsia"/>
        </w:rPr>
        <w:br/>
      </w:r>
      <w:r>
        <w:rPr>
          <w:rFonts w:hint="eastAsia"/>
        </w:rPr>
        <w:t>　　7.3 光纤识别器产业链分析-中游</w:t>
      </w:r>
      <w:r>
        <w:rPr>
          <w:rFonts w:hint="eastAsia"/>
        </w:rPr>
        <w:br/>
      </w:r>
      <w:r>
        <w:rPr>
          <w:rFonts w:hint="eastAsia"/>
        </w:rPr>
        <w:t>　　7.4 光纤识别器产业链分析-下游</w:t>
      </w:r>
      <w:r>
        <w:rPr>
          <w:rFonts w:hint="eastAsia"/>
        </w:rPr>
        <w:br/>
      </w:r>
      <w:r>
        <w:rPr>
          <w:rFonts w:hint="eastAsia"/>
        </w:rPr>
        <w:t>　　7.5 光纤识别器行业采购模式</w:t>
      </w:r>
      <w:r>
        <w:rPr>
          <w:rFonts w:hint="eastAsia"/>
        </w:rPr>
        <w:br/>
      </w:r>
      <w:r>
        <w:rPr>
          <w:rFonts w:hint="eastAsia"/>
        </w:rPr>
        <w:t>　　7.6 光纤识别器行业生产模式</w:t>
      </w:r>
      <w:r>
        <w:rPr>
          <w:rFonts w:hint="eastAsia"/>
        </w:rPr>
        <w:br/>
      </w:r>
      <w:r>
        <w:rPr>
          <w:rFonts w:hint="eastAsia"/>
        </w:rPr>
        <w:t>　　7.7 光纤识别器行业销售模式及销售渠道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中国本土光纤识别器产能、产量分析</w:t>
      </w:r>
      <w:r>
        <w:rPr>
          <w:rFonts w:hint="eastAsia"/>
        </w:rPr>
        <w:br/>
      </w:r>
      <w:r>
        <w:rPr>
          <w:rFonts w:hint="eastAsia"/>
        </w:rPr>
        <w:t>　　8.1 中国光纤识别器供需现状及预测（2021-2032）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中国光纤识别器产能、产量、产能利用率及发展趋势（2021-2032）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中国光纤识别器产量、市场需求量及发展趋势（2021-2032）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中国光纤识别器进出口分析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中国市场光纤识别器主要进口来源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中国市场光纤识别器主要出口目的地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不同产品类型光纤识别器市场规模2021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不同应用光纤识别器市场规模2021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中国市场主要厂商光纤识别器销量（2021-2026）&amp;（千个）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中国市场主要厂商光纤识别器收入（2021-2026）&amp;（万元）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中国市场主要厂商光纤识别器收入份额（2021-2026）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2025年中国主要生产商光纤识别器收入排名（万元）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中国市场主要厂商光纤识别器价格（2021-2026）&amp;（元/个）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中国市场主要厂商光纤识别器总部及产地分布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中国市场主要厂商成立时间及光纤识别器商业化日期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中国市场主要厂商光纤识别器产品类型及应用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2025年中国市场光纤识别器主要厂商市场地位（第一梯队、第二梯队和第三梯队）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光纤识别器市场投资、并购等现状分析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光纤识别器生产基地、总部、竞争对手及市场地位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中国市场不同产品类型光纤识别器销量（2021-2026）&amp;（千个）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中国市场不同产品类型光纤识别器销量市场份额（2021-2026）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中国市场不同产品类型光纤识别器销量预测（2027-2032）&amp;（千个）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中国市场不同产品类型光纤识别器销量市场份额预测（2027-2032）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中国市场不同产品类型光纤识别器规模（2021-2026）&amp;（万元）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中国市场不同产品类型光纤识别器规模市场份额（2021-2026）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中国市场不同产品类型光纤识别器规模预测（2027-2032）&amp;（万元）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中国市场不同产品类型光纤识别器规模市场份额预测（2027-2032）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中国市场不同应用光纤识别器销量（2021-2026）&amp;（千个）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中国市场不同应用光纤识别器销量市场份额（2021-2026）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中国市场不同应用光纤识别器销量预测（2027-2032）&amp;（千个）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中国市场不同应用光纤识别器销量市场份额预测（2027-2032）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中国市场不同应用光纤识别器规模（2021-2026）&amp;（万元）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中国市场不同应用光纤识别器规模市场份额（2021-2026）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中国市场不同应用光纤识别器规模预测（2027-2032）&amp;（万元）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中国市场不同应用光纤识别器规模市场份额预测（2027-2032）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光纤识别器行业发展分析---发展趋势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光纤识别器行业发展分析---厂商壁垒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光纤识别器行业发展分析---驱动因素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光纤识别器行业发展分析---制约因素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光纤识别器行业相关重点政策一览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光纤识别器行业供应链分析</w:t>
      </w:r>
      <w:r>
        <w:rPr>
          <w:rFonts w:hint="eastAsia"/>
        </w:rPr>
        <w:br/>
      </w:r>
      <w:r>
        <w:rPr>
          <w:rFonts w:hint="eastAsia"/>
        </w:rPr>
        <w:t>　　表 136： 光纤识别器上游原料供应商</w:t>
      </w:r>
      <w:r>
        <w:rPr>
          <w:rFonts w:hint="eastAsia"/>
        </w:rPr>
        <w:br/>
      </w:r>
      <w:r>
        <w:rPr>
          <w:rFonts w:hint="eastAsia"/>
        </w:rPr>
        <w:t>　　表 137： 光纤识别器行业主要下游客户</w:t>
      </w:r>
      <w:r>
        <w:rPr>
          <w:rFonts w:hint="eastAsia"/>
        </w:rPr>
        <w:br/>
      </w:r>
      <w:r>
        <w:rPr>
          <w:rFonts w:hint="eastAsia"/>
        </w:rPr>
        <w:t>　　表 138： 光纤识别器典型经销商</w:t>
      </w:r>
      <w:r>
        <w:rPr>
          <w:rFonts w:hint="eastAsia"/>
        </w:rPr>
        <w:br/>
      </w:r>
      <w:r>
        <w:rPr>
          <w:rFonts w:hint="eastAsia"/>
        </w:rPr>
        <w:t>　　表 139： 中国光纤识别器产量、销量、进口量及出口量（2021-2026）&amp;（千个）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中国光纤识别器产量、销量、进口量及出口量预测（2027-2032）&amp;（千个）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中国市场光纤识别器主要进口来源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中国市场光纤识别器主要出口目的地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光纤识别器产品图片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中国不同产品类型光纤识别器市场规模市场份额2025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可探测灵敏度≥-40dBm产品图片</w:t>
      </w:r>
      <w:r>
        <w:rPr>
          <w:rFonts w:hint="eastAsia"/>
        </w:rPr>
        <w:br/>
      </w:r>
      <w:r>
        <w:rPr>
          <w:rFonts w:hint="eastAsia"/>
        </w:rPr>
        <w:t>　　图 4： 可探测灵敏度＜-40dBm产品图片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中国不同应用光纤识别器市场份额2025 &amp; 2032</w:t>
      </w:r>
      <w:r>
        <w:rPr>
          <w:rFonts w:hint="eastAsia"/>
        </w:rPr>
        <w:br/>
      </w:r>
      <w:r>
        <w:rPr>
          <w:rFonts w:hint="eastAsia"/>
        </w:rPr>
        <w:t>　　图 6： 光纤日常维护</w:t>
      </w:r>
      <w:r>
        <w:rPr>
          <w:rFonts w:hint="eastAsia"/>
        </w:rPr>
        <w:br/>
      </w:r>
      <w:r>
        <w:rPr>
          <w:rFonts w:hint="eastAsia"/>
        </w:rPr>
        <w:t>　　图 7： 综合布线系统</w:t>
      </w:r>
      <w:r>
        <w:rPr>
          <w:rFonts w:hint="eastAsia"/>
        </w:rPr>
        <w:br/>
      </w:r>
      <w:r>
        <w:rPr>
          <w:rFonts w:hint="eastAsia"/>
        </w:rPr>
        <w:t>　　图 8： 光器件生产与研究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中国市场光纤识别器市场规模，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中国市场光纤识别器收入及增长率（2021-2032）&amp;（万元）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中国市场光纤识别器销量及增长率（2021-2032）&amp;（千个）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2025年中国市场主要厂商光纤识别器销量市场份额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2025年中国市场主要厂商光纤识别器收入市场份额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2025年中国市场前五大厂商光纤识别器市场份额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2025年中国市场光纤识别器第一梯队、第二梯队和第三梯队厂商（品牌）及市场份额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中国市场不同产品类型光纤识别器价格走势（2021-2032）&amp;（元/个）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中国市场不同应用光纤识别器价格走势（2021-2032）&amp;（元/个）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光纤识别器中国企业SWOT分析</w:t>
      </w:r>
      <w:r>
        <w:rPr>
          <w:rFonts w:hint="eastAsia"/>
        </w:rPr>
        <w:br/>
      </w:r>
      <w:r>
        <w:rPr>
          <w:rFonts w:hint="eastAsia"/>
        </w:rPr>
        <w:t>　　图 20： 光纤识别器产业链</w:t>
      </w:r>
      <w:r>
        <w:rPr>
          <w:rFonts w:hint="eastAsia"/>
        </w:rPr>
        <w:br/>
      </w:r>
      <w:r>
        <w:rPr>
          <w:rFonts w:hint="eastAsia"/>
        </w:rPr>
        <w:t>　　图 21： 光纤识别器行业采购模式分析</w:t>
      </w:r>
      <w:r>
        <w:rPr>
          <w:rFonts w:hint="eastAsia"/>
        </w:rPr>
        <w:br/>
      </w:r>
      <w:r>
        <w:rPr>
          <w:rFonts w:hint="eastAsia"/>
        </w:rPr>
        <w:t>　　图 22： 光纤识别器行业生产模式分析</w:t>
      </w:r>
      <w:r>
        <w:rPr>
          <w:rFonts w:hint="eastAsia"/>
        </w:rPr>
        <w:br/>
      </w:r>
      <w:r>
        <w:rPr>
          <w:rFonts w:hint="eastAsia"/>
        </w:rPr>
        <w:t>　　图 23： 光纤识别器行业销售模式分析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中国光纤识别器产能、产量、产能利用率及发展趋势（2021-2032）&amp;（千个）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中国光纤识别器产量、市场需求量及发展趋势（2021-2032）&amp;（千个）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883da616f48a3" w:history="1">
        <w:r>
          <w:rPr>
            <w:rStyle w:val="Hyperlink"/>
          </w:rPr>
          <w:t>2026-2032年中国光纤识别器行业现状与发展前景分析报告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883da616f48a3" w:history="1">
        <w:r>
          <w:rPr>
            <w:rStyle w:val="Hyperlink"/>
          </w:rPr>
          <w:t>https://www.20087.com/2/87/GuangXianShiBieQiDeFaZhanQianJing.html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热点：光纤仪怎么使用、光纤识别器怎么用、光纤读、光纤识别器OFT-3A、光纤信号测试仪器、光纤识别器原理、在线光纤识别工作原理、光纤识别器发出什么光、光纤识别器图片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285f6267a40a8" w:history="1">
      <w:r>
        <w:rPr>
          <w:rStyle w:val="Hyperlink"/>
        </w:rPr>
        <w:t>2026-2032年中国光纤识别器行业现状与发展前景分析报告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uangXianShiBieQiDeFaZhanQianJing.html" TargetMode="External" Id="Ra22883da616f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uangXianShiBieQiDeFaZhanQianJing.html" TargetMode="External" Id="R711285f6267a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2025-11-22T02:40:14Z</dcterms:created>
  <dcterms:modified xsi:type="dcterms:W3CDTF">2025-11-22T03:40:14Z</dcterms:modified>
  <dc:subject>2026-2032年中国光纤识别器行业现状与发展前景分析报告</dc:subject>
  <dc:title>2026-2032年中国光纤识别器行业现状与发展前景分析报告</dc:title>
  <cp:keywords>2026-2032年中国光纤识别器行业现状与发展前景分析报告</cp:keywords>
  <dc:description>2026-2032年中国光纤识别器行业现状与发展前景分析报告</dc:description>
</cp:coreProperties>
</file>