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e98a6140540e7" w:history="1">
              <w:r>
                <w:rPr>
                  <w:rStyle w:val="Hyperlink"/>
                </w:rPr>
                <w:t>2026-2032年中国半导体电子保险丝行业市场调研及前景趋势预测报告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e98a6140540e7" w:history="1">
              <w:r>
                <w:rPr>
                  <w:rStyle w:val="Hyperlink"/>
                </w:rPr>
                <w:t>2026-2032年中国半导体电子保险丝行业市场调研及前景趋势预测报告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e98a6140540e7" w:history="1">
                <w:r>
                  <w:rPr>
                    <w:rStyle w:val="Hyperlink"/>
                  </w:rPr>
                  <w:t>https://www.20087.com/2/27/BanDaoTiDianZiBaoXianSiDeXianZhuangYuFaZhanQianJing.html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半导体电子保险丝是一种基于MOSFET和精密电流检测电路的固态过流保护器件，可替代传统熔断器，实现快速（微秒级）、可复位、精准的电流限制与短路保护，广泛应用于服务器电源、电动汽车OBC、USB PD充电及工业控制系统。半导体电子保险丝强调低导通电阻（60V）及集成诊断功能（如故障标志、电流遥测）。在高密度电源设计趋势下，其小封装、无移动部件及可编程特性优势显著。然而，大电流应用中MOSFET热管理挑战突出；且面对浪涌电流易误触发，需精细配置消隐时间。</w:t>
      </w:r>
      <w:r>
        <w:rPr>
          <w:rFonts w:hint="eastAsia"/>
        </w:rPr>
        <w:br/>
      </w:r>
      <w:r>
        <w:rPr>
          <w:rFonts w:hint="eastAsia"/>
        </w:rPr>
        <w:t>　　未来，半导体电子保险丝将向更高集成度、智能保护与宽禁带器件演进。GaN或SiC MOSFET将支撑更高电压与开关频率应用；多通道单芯片方案可简化多轨电源设计。在功能上，AI驱动的异常电流模式识别可区分真实故障与正常浪涌。同时，符合ISO 26262 ASIL等级的功能安全版本将加速车规渗透。长远看，半导体电子保险丝将从基础保护元件升级为具备能源感知、故障隔离与网络安全能力的智能配电核心，支撑下一代高可靠电子系统的安全架构。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e98a6140540e7" w:history="1">
        <w:r>
          <w:rPr>
            <w:rStyle w:val="Hyperlink"/>
          </w:rPr>
          <w:t>2026-2032年中国半导体电子保险丝行业市场调研及前景趋势预测报告</w:t>
        </w:r>
      </w:hyperlink>
      <w:r>
        <w:rPr>
          <w:rFonts w:hint="eastAsia"/>
        </w:rPr>
        <w:t>》基于国家统计局及相关行业协会的权威数据，系统分析了半导体电子保险丝行业的市场规模、产业链结构及技术现状，并对半导体电子保险丝发展趋势与市场前景进行了科学预测。报告重点解读了行业重点企业的竞争策略与品牌影响力，全面评估了半导体电子保险丝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半导体电子保险丝市场概述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按照不同产品类型，半导体电子保险丝主要可以分为如下几个类别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中国不同产品类型半导体电子保险丝增长趋势2021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5V</w:t>
      </w:r>
      <w:r>
        <w:rPr>
          <w:rFonts w:hint="eastAsia"/>
        </w:rPr>
        <w:br/>
      </w:r>
      <w:r>
        <w:rPr>
          <w:rFonts w:hint="eastAsia"/>
        </w:rPr>
        <w:t>　　　　1.2.3 12V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从不同应用，半导体电子保险丝主要包括如下几个方面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中国不同应用半导体电子保险丝增长趋势2021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网络通信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中国半导体电子保险丝发展现状及未来趋势（2021-2032）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中国市场半导体电子保险丝收入及增长率（2021-2032）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中国市场半导体电子保险丝销量及增长率（2021-2032）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中国市场主要半导体电子保险丝厂商分析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中国市场主要厂商半导体电子保险丝销量及市场占有率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中国市场主要厂商半导体电子保险丝销量（2021-2026）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中国市场主要厂商半导体电子保险丝销量市场份额（2021-2026）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中国市场主要厂商半导体电子保险丝收入及市场占有率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中国市场主要厂商半导体电子保险丝收入（2021-2026）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中国市场主要厂商半导体电子保险丝收入市场份额（2021-2026）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2025年中国市场主要厂商半导体电子保险丝收入排名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中国市场主要厂商半导体电子保险丝价格（2021-2026）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中国市场主要厂商半导体电子保险丝总部及产地分布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中国市场主要厂商成立时间及半导体电子保险丝商业化日期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中国市场主要厂商半导体电子保险丝产品类型及应用</w:t>
      </w:r>
      <w:r>
        <w:rPr>
          <w:rFonts w:hint="eastAsia"/>
        </w:rPr>
        <w:br/>
      </w:r>
      <w:r>
        <w:rPr>
          <w:rFonts w:hint="eastAsia"/>
        </w:rPr>
        <w:t>　　2.7 半导体电子保险丝行业集中度、竞争程度分析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半导体电子保险丝行业集中度分析：2025年中国Top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中国市场半导体电子保险丝第一梯队、第二梯队和第三梯队厂商（品牌）及2025年市场份额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重点企业（1）在中国市场半导体电子保险丝销量、收入、价格及毛利率（2021-2026）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重点企业（2）在中国市场半导体电子保险丝销量、收入、价格及毛利率（2021-2026）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重点企业（3）在中国市场半导体电子保险丝销量、收入、价格及毛利率（2021-2026）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重点企业（4）在中国市场半导体电子保险丝销量、收入、价格及毛利率（2021-2026）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重点企业（5）在中国市场半导体电子保险丝销量、收入、价格及毛利率（2021-2026）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重点企业（6）在中国市场半导体电子保险丝销量、收入、价格及毛利率（2021-2026）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重点企业（7）在中国市场半导体电子保险丝销量、收入、价格及毛利率（2021-2026）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重点企业（8）在中国市场半导体电子保险丝销量、收入、价格及毛利率（2021-2026）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重点企业（9）在中国市场半导体电子保险丝销量、收入、价格及毛利率（2021-2026）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重点企业（10）在中国市场半导体电子保险丝销量、收入、价格及毛利率（2021-2026）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不同产品类型半导体电子保险丝分析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中国市场不同产品类型半导体电子保险丝销量（2021-2032）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中国市场不同产品类型半导体电子保险丝销量及市场份额（2021-2026）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中国市场不同产品类型半导体电子保险丝销量预测（2027-2032）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中国市场不同产品类型半导体电子保险丝规模（2021-2032）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中国市场不同产品类型半导体电子保险丝规模及市场份额（2021-2026）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中国市场不同产品类型半导体电子保险丝规模预测（2027-2032）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中国市场不同产品类型半导体电子保险丝价格走势（2021-2032）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不同应用半导体电子保险丝分析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中国市场不同应用半导体电子保险丝销量（2021-2032）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中国市场不同应用半导体电子保险丝销量及市场份额（2021-2026）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中国市场不同应用半导体电子保险丝销量预测（2027-2032）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中国市场不同应用半导体电子保险丝规模（2021-2032）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中国市场不同应用半导体电子保险丝规模及市场份额（2021-2026）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中国市场不同应用半导体电子保险丝规模预测（2027-2032）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中国市场不同应用半导体电子保险丝价格走势（2021-2032）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半导体电子保险丝行业发展分析---发展趋势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半导体电子保险丝行业发展分析---厂商壁垒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半导体电子保险丝行业发展分析---驱动因素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半导体电子保险丝行业发展分析---制约因素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半导体电子保险丝中国企业SWOT分析</w:t>
      </w:r>
      <w:r>
        <w:rPr>
          <w:rFonts w:hint="eastAsia"/>
        </w:rPr>
        <w:br/>
      </w:r>
      <w:r>
        <w:rPr>
          <w:rFonts w:hint="eastAsia"/>
        </w:rPr>
        <w:t>　　6.6 半导体电子保险丝行业发展分析---行业政策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半导体电子保险丝行业产业链简介</w:t>
      </w:r>
      <w:r>
        <w:rPr>
          <w:rFonts w:hint="eastAsia"/>
        </w:rPr>
        <w:br/>
      </w:r>
      <w:r>
        <w:rPr>
          <w:rFonts w:hint="eastAsia"/>
        </w:rPr>
        <w:t>　　7.2 半导体电子保险丝产业链分析-上游</w:t>
      </w:r>
      <w:r>
        <w:rPr>
          <w:rFonts w:hint="eastAsia"/>
        </w:rPr>
        <w:br/>
      </w:r>
      <w:r>
        <w:rPr>
          <w:rFonts w:hint="eastAsia"/>
        </w:rPr>
        <w:t>　　7.3 半导体电子保险丝产业链分析-中游</w:t>
      </w:r>
      <w:r>
        <w:rPr>
          <w:rFonts w:hint="eastAsia"/>
        </w:rPr>
        <w:br/>
      </w:r>
      <w:r>
        <w:rPr>
          <w:rFonts w:hint="eastAsia"/>
        </w:rPr>
        <w:t>　　7.4 半导体电子保险丝产业链分析-下游</w:t>
      </w:r>
      <w:r>
        <w:rPr>
          <w:rFonts w:hint="eastAsia"/>
        </w:rPr>
        <w:br/>
      </w:r>
      <w:r>
        <w:rPr>
          <w:rFonts w:hint="eastAsia"/>
        </w:rPr>
        <w:t>　　7.5 半导体电子保险丝行业采购模式</w:t>
      </w:r>
      <w:r>
        <w:rPr>
          <w:rFonts w:hint="eastAsia"/>
        </w:rPr>
        <w:br/>
      </w:r>
      <w:r>
        <w:rPr>
          <w:rFonts w:hint="eastAsia"/>
        </w:rPr>
        <w:t>　　7.6 半导体电子保险丝行业生产模式</w:t>
      </w:r>
      <w:r>
        <w:rPr>
          <w:rFonts w:hint="eastAsia"/>
        </w:rPr>
        <w:br/>
      </w:r>
      <w:r>
        <w:rPr>
          <w:rFonts w:hint="eastAsia"/>
        </w:rPr>
        <w:t>　　7.7 半导体电子保险丝行业销售模式及销售渠道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中国本土半导体电子保险丝产能、产量分析</w:t>
      </w:r>
      <w:r>
        <w:rPr>
          <w:rFonts w:hint="eastAsia"/>
        </w:rPr>
        <w:br/>
      </w:r>
      <w:r>
        <w:rPr>
          <w:rFonts w:hint="eastAsia"/>
        </w:rPr>
        <w:t>　　8.1 中国半导体电子保险丝供需现状及预测（2021-2032）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中国半导体电子保险丝产能、产量、产能利用率及发展趋势（2021-2032）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中国半导体电子保险丝产量、市场需求量及发展趋势（2021-2032）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中国半导体电子保险丝进出口分析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中国市场半导体电子保险丝主要进口来源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中国市场半导体电子保险丝主要出口目的地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不同产品类型半导体电子保险丝市场规模2021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不同应用半导体电子保险丝市场规模2021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中国市场主要厂商半导体电子保险丝销量（2021-2026）&amp;（千件）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中国市场主要厂商半导体电子保险丝销量市场份额（2021-2026）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中国市场主要厂商半导体电子保险丝收入（2021-2026）&amp;（万元）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中国市场主要厂商半导体电子保险丝收入份额（2021-2026）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2025年中国主要生产商半导体电子保险丝收入排名（万元）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中国市场主要厂商半导体电子保险丝价格（2021-2026）&amp;（元/件）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中国市场主要厂商半导体电子保险丝总部及产地分布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中国市场主要厂商成立时间及半导体电子保险丝商业化日期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中国市场主要厂商半导体电子保险丝产品类型及应用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2025年中国市场半导体电子保险丝主要厂商市场地位（第一梯队、第二梯队和第三梯队）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半导体电子保险丝市场投资、并购等现状分析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半导体电子保险丝销量（千件）、收入（万元）、价格（元/件）及毛利率（2021-2026）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半导体电子保险丝销量（千件）、收入（万元）、价格（元/件）及毛利率（2021-2026）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半导体电子保险丝销量（千件）、收入（万元）、价格（元/件）及毛利率（2021-2026）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半导体电子保险丝销量（千件）、收入（万元）、价格（元/件）及毛利率（2021-2026）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半导体电子保险丝销量（千件）、收入（万元）、价格（元/件）及毛利率（2021-2026）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半导体电子保险丝销量（千件）、收入（万元）、价格（元/件）及毛利率（2021-2026）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半导体电子保险丝销量（千件）、收入（万元）、价格（元/件）及毛利率（2021-2026）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半导体电子保险丝销量（千件）、收入（万元）、价格（元/件）及毛利率（2021-2026）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半导体电子保险丝销量（千件）、收入（万元）、价格（元/件）及毛利率（2021-2026）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半导体电子保险丝销量（千件）、收入（万元）、价格（元/件）及毛利率（2021-2026）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中国市场不同产品类型半导体电子保险丝销量（2021-2026）&amp;（千件）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中国市场不同产品类型半导体电子保险丝销量市场份额（2021-2026）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中国市场不同产品类型半导体电子保险丝销量预测（2027-2032）&amp;（千件）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中国市场不同产品类型半导体电子保险丝销量市场份额预测（2027-2032）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中国市场不同产品类型半导体电子保险丝规模（2021-2026）&amp;（万元）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中国市场不同产品类型半导体电子保险丝规模市场份额（2021-2026）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中国市场不同产品类型半导体电子保险丝规模预测（2027-2032）&amp;（万元）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中国市场不同产品类型半导体电子保险丝规模市场份额预测（2027-2032）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中国市场不同应用半导体电子保险丝销量（2021-2026）&amp;（千件）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中国市场不同应用半导体电子保险丝销量市场份额（2021-2026）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中国市场不同应用半导体电子保险丝销量预测（2027-2032）&amp;（千件）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中国市场不同应用半导体电子保险丝销量市场份额预测（2027-2032）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中国市场不同应用半导体电子保险丝规模（2021-2026）&amp;（万元）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中国市场不同应用半导体电子保险丝规模市场份额（2021-2026）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中国市场不同应用半导体电子保险丝规模预测（2027-2032）&amp;（万元）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中国市场不同应用半导体电子保险丝规模市场份额预测（2027-2032）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半导体电子保险丝行业发展分析---发展趋势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半导体电子保险丝行业发展分析---厂商壁垒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半导体电子保险丝行业发展分析---驱动因素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半导体电子保险丝行业发展分析---制约因素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半导体电子保险丝行业相关重点政策一览</w:t>
      </w:r>
      <w:r>
        <w:rPr>
          <w:rFonts w:hint="eastAsia"/>
        </w:rPr>
        <w:br/>
      </w:r>
      <w:r>
        <w:rPr>
          <w:rFonts w:hint="eastAsia"/>
        </w:rPr>
        <w:t>　　表 85： 半导体电子保险丝行业供应链分析</w:t>
      </w:r>
      <w:r>
        <w:rPr>
          <w:rFonts w:hint="eastAsia"/>
        </w:rPr>
        <w:br/>
      </w:r>
      <w:r>
        <w:rPr>
          <w:rFonts w:hint="eastAsia"/>
        </w:rPr>
        <w:t>　　表 86： 半导体电子保险丝上游原料供应商</w:t>
      </w:r>
      <w:r>
        <w:rPr>
          <w:rFonts w:hint="eastAsia"/>
        </w:rPr>
        <w:br/>
      </w:r>
      <w:r>
        <w:rPr>
          <w:rFonts w:hint="eastAsia"/>
        </w:rPr>
        <w:t>　　表 87： 半导体电子保险丝行业主要下游客户</w:t>
      </w:r>
      <w:r>
        <w:rPr>
          <w:rFonts w:hint="eastAsia"/>
        </w:rPr>
        <w:br/>
      </w:r>
      <w:r>
        <w:rPr>
          <w:rFonts w:hint="eastAsia"/>
        </w:rPr>
        <w:t>　　表 88： 半导体电子保险丝典型经销商</w:t>
      </w:r>
      <w:r>
        <w:rPr>
          <w:rFonts w:hint="eastAsia"/>
        </w:rPr>
        <w:br/>
      </w:r>
      <w:r>
        <w:rPr>
          <w:rFonts w:hint="eastAsia"/>
        </w:rPr>
        <w:t>　　表 89： 中国半导体电子保险丝产量、销量、进口量及出口量（2021-2026）&amp;（千件）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中国半导体电子保险丝产量、销量、进口量及出口量预测（2027-2032）&amp;（千件）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中国市场半导体电子保险丝主要进口来源</w:t>
      </w:r>
      <w:r>
        <w:rPr>
          <w:rFonts w:hint="eastAsia"/>
        </w:rPr>
        <w:br/>
      </w:r>
      <w:r>
        <w:rPr>
          <w:rFonts w:hint="eastAsia"/>
        </w:rPr>
        <w:t>　　表 92： 中国市场半导体电子保险丝主要出口目的地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半导体电子保险丝产品图片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中国不同产品类型半导体电子保险丝市场规模市场份额2025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5V产品图片</w:t>
      </w:r>
      <w:r>
        <w:rPr>
          <w:rFonts w:hint="eastAsia"/>
        </w:rPr>
        <w:br/>
      </w:r>
      <w:r>
        <w:rPr>
          <w:rFonts w:hint="eastAsia"/>
        </w:rPr>
        <w:t>　　图 4： 12V产品图片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中国不同应用半导体电子保险丝市场份额2025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消费电子产品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网络通信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中国市场半导体电子保险丝市场规模，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中国市场半导体电子保险丝收入及增长率（2021-2032）&amp;（万元）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中国市场半导体电子保险丝销量及增长率（2021-2032）&amp;（千件）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2025年中国市场主要厂商半导体电子保险丝销量市场份额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2025年中国市场主要厂商半导体电子保险丝收入市场份额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2025年中国市场前五大厂商半导体电子保险丝市场份额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2025年中国市场半导体电子保险丝第一梯队、第二梯队和第三梯队厂商（品牌）及市场份额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中国市场不同产品类型半导体电子保险丝价格走势（2021-2032）&amp;（元/件）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中国市场不同应用半导体电子保险丝价格走势（2021-2032）&amp;（元/件）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半导体电子保险丝中国企业SWOT分析</w:t>
      </w:r>
      <w:r>
        <w:rPr>
          <w:rFonts w:hint="eastAsia"/>
        </w:rPr>
        <w:br/>
      </w:r>
      <w:r>
        <w:rPr>
          <w:rFonts w:hint="eastAsia"/>
        </w:rPr>
        <w:t>　　图 22： 半导体电子保险丝产业链</w:t>
      </w:r>
      <w:r>
        <w:rPr>
          <w:rFonts w:hint="eastAsia"/>
        </w:rPr>
        <w:br/>
      </w:r>
      <w:r>
        <w:rPr>
          <w:rFonts w:hint="eastAsia"/>
        </w:rPr>
        <w:t>　　图 23： 半导体电子保险丝行业采购模式分析</w:t>
      </w:r>
      <w:r>
        <w:rPr>
          <w:rFonts w:hint="eastAsia"/>
        </w:rPr>
        <w:br/>
      </w:r>
      <w:r>
        <w:rPr>
          <w:rFonts w:hint="eastAsia"/>
        </w:rPr>
        <w:t>　　图 24： 半导体电子保险丝行业生产模式分析</w:t>
      </w:r>
      <w:r>
        <w:rPr>
          <w:rFonts w:hint="eastAsia"/>
        </w:rPr>
        <w:br/>
      </w:r>
      <w:r>
        <w:rPr>
          <w:rFonts w:hint="eastAsia"/>
        </w:rPr>
        <w:t>　　图 25： 半导体电子保险丝行业销售模式分析</w:t>
      </w:r>
      <w:r>
        <w:rPr>
          <w:rFonts w:hint="eastAsia"/>
        </w:rPr>
        <w:br/>
      </w:r>
      <w:r>
        <w:rPr>
          <w:rFonts w:hint="eastAsia"/>
        </w:rPr>
        <w:t>　　图 26： 中国半导体电子保险丝产能、产量、产能利用率及发展趋势（2021-2032）&amp;（千件）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中国半导体电子保险丝产量、市场需求量及发展趋势（2021-2032）&amp;（千件）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e98a6140540e7" w:history="1">
        <w:r>
          <w:rPr>
            <w:rStyle w:val="Hyperlink"/>
          </w:rPr>
          <w:t>2026-2032年中国半导体电子保险丝行业市场调研及前景趋势预测报告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e98a6140540e7" w:history="1">
        <w:r>
          <w:rPr>
            <w:rStyle w:val="Hyperlink"/>
          </w:rPr>
          <w:t>https://www.20087.com/2/27/BanDaoTiDianZiBaoXianSiDeXianZhuangYuFaZhanQianJing.html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3514ab5f54ff9" w:history="1">
      <w:r>
        <w:rPr>
          <w:rStyle w:val="Hyperlink"/>
        </w:rPr>
        <w:t>2026-2032年中国半导体电子保险丝行业市场调研及前景趋势预测报告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BanDaoTiDianZiBaoXianSiDeXianZhuangYuFaZhanQianJing.html" TargetMode="External" Id="R492e98a61405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BanDaoTiDianZiBaoXianSiDeXianZhuangYuFaZhanQianJing.html" TargetMode="External" Id="R4513514ab5f5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2026-01-20T06:47:14Z</dcterms:created>
  <dcterms:modified xsi:type="dcterms:W3CDTF">2026-01-20T07:47:14Z</dcterms:modified>
  <dc:subject>2026-2032年中国半导体电子保险丝行业市场调研及前景趋势预测报告</dc:subject>
  <dc:title>2026-2032年中国半导体电子保险丝行业市场调研及前景趋势预测报告</dc:title>
  <cp:keywords>2026-2032年中国半导体电子保险丝行业市场调研及前景趋势预测报告</cp:keywords>
  <dc:description>2026-2032年中国半导体电子保险丝行业市场调研及前景趋势预测报告</dc:description>
</cp:coreProperties>
</file>