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172ba78f24d89" w:history="1">
              <w:r>
                <w:rPr>
                  <w:rStyle w:val="Hyperlink"/>
                </w:rPr>
                <w:t>2025-2031年中国压裂车行业发展深度调研与未来趋势报告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172ba78f24d89" w:history="1">
              <w:r>
                <w:rPr>
                  <w:rStyle w:val="Hyperlink"/>
                </w:rPr>
                <w:t>2025-2031年中国压裂车行业发展深度调研与未来趋势报告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172ba78f24d89" w:history="1">
                <w:r>
                  <w:rPr>
                    <w:rStyle w:val="Hyperlink"/>
                  </w:rPr>
                  <w:t>https://www.20087.com/2/67/YaLieCheDeFaZhanQuShi.html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车是石油和天然气开采中的关键设备，近年来随着页岩油气革命的兴起，在全球范围内经历了显著增长。随着液压压裂技术的成熟和应用范围的扩大，压裂车的需求量和技术创新同步发展。这些车辆配备了高压泵送系统，能够在地下岩石中形成裂缝，释放出被困的油气资源。同时，随着环保意识的提高，行业开始关注压裂过程中产生的废水处理和减少对环境的影响。</w:t>
      </w:r>
      <w:r>
        <w:rPr>
          <w:rFonts w:hint="eastAsia"/>
        </w:rPr>
        <w:br/>
      </w:r>
      <w:r>
        <w:rPr>
          <w:rFonts w:hint="eastAsia"/>
        </w:rPr>
        <w:t>　　未来，压裂车行业将更加注重环保和技术创新。随着技术的进步，新型压裂车将采用更高效、更环保的压裂液配方，减少对地下水的污染。同时，行业将探索可循环利用的压裂液回收系统，以及减少噪音和排放的技术，以满足日益严格的环保法规。此外，智能化和自动化技术的应用，将提高压裂作业的效率和安全性，减少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172ba78f24d89" w:history="1">
        <w:r>
          <w:rPr>
            <w:rStyle w:val="Hyperlink"/>
          </w:rPr>
          <w:t>2025-2031年中国压裂车行业发展深度调研与未来趋势报告</w:t>
        </w:r>
      </w:hyperlink>
      <w:r>
        <w:rPr>
          <w:rFonts w:hint="eastAsia"/>
        </w:rPr>
        <w:t>》基于国家统计局及相关协会的权威数据，系统研究了压裂车行业的市场需求、市场规模及产业链现状，分析了压裂车价格波动、细分市场动态及重点企业的经营表现，科学预测了压裂车市场前景与发展趋势，揭示了潜在需求与投资机会，同时指出了压裂车行业可能面临的风险。通过对压裂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压裂车行业界定</w:t>
      </w:r>
      <w:r>
        <w:rPr>
          <w:rFonts w:hint="eastAsia"/>
        </w:rPr>
        <w:br/>
      </w:r>
      <w:r>
        <w:rPr>
          <w:rFonts w:hint="eastAsia"/>
        </w:rPr>
        <w:t>　　第一节 压裂车行业定义</w:t>
      </w:r>
      <w:r>
        <w:rPr>
          <w:rFonts w:hint="eastAsia"/>
        </w:rPr>
        <w:br/>
      </w:r>
      <w:r>
        <w:rPr>
          <w:rFonts w:hint="eastAsia"/>
        </w:rPr>
        <w:t>　　第二节 压裂车行业特点分析</w:t>
      </w:r>
      <w:r>
        <w:rPr>
          <w:rFonts w:hint="eastAsia"/>
        </w:rPr>
        <w:br/>
      </w:r>
      <w:r>
        <w:rPr>
          <w:rFonts w:hint="eastAsia"/>
        </w:rPr>
        <w:t>　　第三节 压裂车产业链分析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2024-2025年国际压裂车行业发展态势分析</w:t>
      </w:r>
      <w:r>
        <w:rPr>
          <w:rFonts w:hint="eastAsia"/>
        </w:rPr>
        <w:br/>
      </w:r>
      <w:r>
        <w:rPr>
          <w:rFonts w:hint="eastAsia"/>
        </w:rPr>
        <w:t>　　第一节 国际压裂车行业总体情况</w:t>
      </w:r>
      <w:r>
        <w:rPr>
          <w:rFonts w:hint="eastAsia"/>
        </w:rPr>
        <w:br/>
      </w:r>
      <w:r>
        <w:rPr>
          <w:rFonts w:hint="eastAsia"/>
        </w:rPr>
        <w:t>　　第二节 压裂车行业重点市场分析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2025-2031年国际压裂车行业发展前景预测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2025年中国压裂车行业发展环境分析</w:t>
      </w:r>
      <w:r>
        <w:rPr>
          <w:rFonts w:hint="eastAsia"/>
        </w:rPr>
        <w:br/>
      </w:r>
      <w:r>
        <w:rPr>
          <w:rFonts w:hint="eastAsia"/>
        </w:rPr>
        <w:t>　　第一节 压裂车行业经济环境分析</w:t>
      </w:r>
      <w:r>
        <w:rPr>
          <w:rFonts w:hint="eastAsia"/>
        </w:rPr>
        <w:br/>
      </w:r>
      <w:r>
        <w:rPr>
          <w:rFonts w:hint="eastAsia"/>
        </w:rPr>
        <w:t>　　第二节 压裂车行业政策环境分析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压裂车行业技术发展现状及趋势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当前中国压裂车技术发展现状</w:t>
      </w:r>
      <w:r>
        <w:rPr>
          <w:rFonts w:hint="eastAsia"/>
        </w:rPr>
        <w:br/>
      </w:r>
      <w:r>
        <w:rPr>
          <w:rFonts w:hint="eastAsia"/>
        </w:rPr>
        <w:t>　　第二节 中外压裂车技术差距及产生差距的主要原因分析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提高中国压裂车技术的对策</w:t>
      </w:r>
      <w:r>
        <w:rPr>
          <w:rFonts w:hint="eastAsia"/>
        </w:rPr>
        <w:br/>
      </w:r>
      <w:r>
        <w:rPr>
          <w:rFonts w:hint="eastAsia"/>
        </w:rPr>
        <w:t>　　第四节 中国压裂车研发、设计发展趋势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中国压裂车行业市场供需状况分析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2024-2025年中国压裂车行业市场情况</w:t>
      </w:r>
      <w:r>
        <w:rPr>
          <w:rFonts w:hint="eastAsia"/>
        </w:rPr>
        <w:br/>
      </w:r>
      <w:r>
        <w:rPr>
          <w:rFonts w:hint="eastAsia"/>
        </w:rPr>
        <w:t>　　第二节 中国压裂车行业市场需求状况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一、2020-2025年压裂车行业市场需求情况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二、2025-2031年压裂车行业市场需求预测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中国压裂车行业市场供给状况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一、2020-2025年压裂车行业市场供给情况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二、2025-2031年压裂车行业市场供给预测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压裂车行业经济运行分析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2020-2025年压裂车行业偿债能力分析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2020-2025年压裂车行业盈利能力分析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2020-2025年压裂车行业发展能力分析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2020-2025年压裂车行业企业数量及变化趋势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中国压裂车行业细分产品场分析</w:t>
      </w:r>
      <w:r>
        <w:rPr>
          <w:rFonts w:hint="eastAsia"/>
        </w:rPr>
        <w:br/>
      </w:r>
      <w:r>
        <w:rPr>
          <w:rFonts w:hint="eastAsia"/>
        </w:rPr>
        <w:t>第八章 中国压裂车行业产品价格监测</w:t>
      </w:r>
      <w:r>
        <w:rPr>
          <w:rFonts w:hint="eastAsia"/>
        </w:rPr>
        <w:br/>
      </w:r>
      <w:r>
        <w:rPr>
          <w:rFonts w:hint="eastAsia"/>
        </w:rPr>
        <w:t>　　第一节 压裂车市场价格特征</w:t>
      </w:r>
      <w:r>
        <w:rPr>
          <w:rFonts w:hint="eastAsia"/>
        </w:rPr>
        <w:br/>
      </w:r>
      <w:r>
        <w:rPr>
          <w:rFonts w:hint="eastAsia"/>
        </w:rPr>
        <w:t>　　第二节 影响压裂车市场价格因素分析</w:t>
      </w:r>
      <w:r>
        <w:rPr>
          <w:rFonts w:hint="eastAsia"/>
        </w:rPr>
        <w:br/>
      </w:r>
      <w:r>
        <w:rPr>
          <w:rFonts w:hint="eastAsia"/>
        </w:rPr>
        <w:t>　　第三节 未来压裂车市场价格走势预测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2024-2025年压裂车行业上、下游市场分析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压裂车行业上游</w:t>
      </w:r>
      <w:r>
        <w:rPr>
          <w:rFonts w:hint="eastAsia"/>
        </w:rPr>
        <w:br/>
      </w:r>
      <w:r>
        <w:rPr>
          <w:rFonts w:hint="eastAsia"/>
        </w:rPr>
        <w:t>　　第二节 压裂车行业下游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2020-2025年压裂车行业重点企业发展调研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烟台杰瑞石油服务集团股份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中国石化集团江汉石油管理局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山东科瑞机械制造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兰州矿场机械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胜利油田东星石油技术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压裂车行业风险及对策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2025-2031年压裂车行业发展环境分析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2025-2031年压裂车行业壁垒分析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2025-2031年压裂车行业风险及对策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压裂车行业发展及竞争策略分析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2025-2031年压裂车行业发展战略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2025-2031年压裂车企业竞争策略分析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一、提高中国压裂车企业核心竞争力的对策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二、影响压裂车企业核心竞争力的因素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三、提高压裂车企业竞争力的策略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中智林：对中国压裂车品牌的战略思考</w:t>
      </w:r>
      <w:r>
        <w:rPr>
          <w:rFonts w:hint="eastAsia"/>
        </w:rPr>
        <w:br/>
      </w:r>
      <w:r>
        <w:rPr>
          <w:rFonts w:hint="eastAsia"/>
        </w:rPr>
        <w:t>　　　　一、压裂车实施品牌战略的意义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二、中国压裂车企业的品牌战略</w:t>
      </w:r>
      <w:r>
        <w:rPr>
          <w:rFonts w:hint="eastAsia"/>
        </w:rPr>
        <w:br/>
      </w:r>
      <w:r>
        <w:rPr>
          <w:rFonts w:hint="eastAsia"/>
        </w:rPr>
        <w:t>　　　　三、压裂车品牌战略管理的策略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172ba78f24d89" w:history="1">
        <w:r>
          <w:rPr>
            <w:rStyle w:val="Hyperlink"/>
          </w:rPr>
          <w:t>2025-2031年中国压裂车行业发展深度调研与未来趋势报告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172ba78f24d89" w:history="1">
        <w:r>
          <w:rPr>
            <w:rStyle w:val="Hyperlink"/>
          </w:rPr>
          <w:t>https://www.20087.com/2/67/YaLieCheDeFaZhanQuShi.html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热点：压裂车是干什么用的、压裂车是干什么用的、压裂车工作原理、压裂车工作视频、压裂车生产厂家、压裂车水马力计算公式、压裂的基本原理、压裂车凡尔胶皮、压裂车生产企业排名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e27ae4ee74998" w:history="1">
      <w:r>
        <w:rPr>
          <w:rStyle w:val="Hyperlink"/>
        </w:rPr>
        <w:t>2025-2031年中国压裂车行业发展深度调研与未来趋势报告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aLieCheDeFaZhanQuShi.html" TargetMode="External" Id="R7b1172ba78f2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aLieCheDeFaZhanQuShi.html" TargetMode="External" Id="R359e27ae4ee7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2025-05-04T04:11:00Z</dcterms:created>
  <dcterms:modified xsi:type="dcterms:W3CDTF">2025-05-04T05:11:00Z</dcterms:modified>
  <dc:subject>2025-2031年中国压裂车行业发展深度调研与未来趋势报告</dc:subject>
  <dc:title>2025-2031年中国压裂车行业发展深度调研与未来趋势报告</dc:title>
  <cp:keywords>2025-2031年中国压裂车行业发展深度调研与未来趋势报告</cp:keywords>
  <dc:description>2025-2031年中国压裂车行业发展深度调研与未来趋势报告</dc:description>
</cp:coreProperties>
</file>