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1ecb179b435b" w:history="1">
              <w:r>
                <w:rPr>
                  <w:rStyle w:val="Hyperlink"/>
                </w:rPr>
                <w:t>中国固定式开关柜行业发展调研与前景分析报告（2026-2032年）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1ecb179b435b" w:history="1">
              <w:r>
                <w:rPr>
                  <w:rStyle w:val="Hyperlink"/>
                </w:rPr>
                <w:t>中国固定式开关柜行业发展调研与前景分析报告（2026-2032年）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1ecb179b435b" w:history="1">
                <w:r>
                  <w:rPr>
                    <w:rStyle w:val="Hyperlink"/>
                  </w:rPr>
                  <w:t>https://www.20087.com/2/87/GuDingShiKaiGuanJuFaZhanQianJingFenXi.html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开关柜是用于电力系统中接受与分配电能的成套配电设备，内部断路器、隔离开关等元件采用固定安装方式，结构简单、成本较低，广泛应用于工矿企业、建筑楼宇及中小型变电站。固定式开关柜普遍符合IEC及GB标准，具备基本的短路保护、过载保护与机械联锁功能，并逐步引入智能仪表实现远程监测。在配电网可靠性提升与老旧设备改造背景下，固定式开关柜仍具一定市场空间。然而，其检修需停电操作，运维灵活性不足；智能化程度远低于中置柜或充气柜；防护等级与散热设计在高温高湿环境中表现受限；部分低端产品存在绝缘老化快、电弧防护弱等安全隐患。</w:t>
      </w:r>
      <w:r>
        <w:rPr>
          <w:rFonts w:hint="eastAsia"/>
        </w:rPr>
        <w:br/>
      </w:r>
      <w:r>
        <w:rPr>
          <w:rFonts w:hint="eastAsia"/>
        </w:rPr>
        <w:t>　　未来，固定式开关柜将向模块化升级、智能融合与安全强化方向演进。插拔式功能单元将保留固定结构优势的同时提升维护便捷性；边缘计算模块将集成电能质量分析与故障预警功能。在安全层面，新型阻燃绝缘材料与电弧抑制装置将提升极端工况下的可靠性；IP54以上防护等级将成为标配。同时，数字孪生接口将支持接入配电物联网平台；绿色设计将采用可回收金属与无卤阻燃材料。长期看，固定式开关柜将在配电网智能化与本质安全驱动下，从传统配电设备升级为经济可靠、可监测、易维护的基层电力节点智能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cf1ecb179b435b" w:history="1">
        <w:r>
          <w:rPr>
            <w:rStyle w:val="Hyperlink"/>
          </w:rPr>
          <w:t>中国固定式开关柜行业发展调研与前景分析报告（2026-2032年）</w:t>
        </w:r>
      </w:hyperlink>
      <w:r>
        <w:rPr>
          <w:rFonts w:hint="eastAsia"/>
        </w:rPr>
        <w:t>基于行业供需变化规律，采用定性与定量相结合的分析方法，对固定式开关柜行业进行系统研究。报告客观呈现当前固定式开关柜市场规模、技术发展水平和竞争格局，分析固定式开关柜重点企业经营状况和市场表现。通过评估固定式开关柜行业发展前景，识别市场机遇与潜在风险，为企业战略规划、投资决策和经营管理提供有价值的参考依据。报告数据翔实、分析严谨，有助于企业把握固定式开关柜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固定式开关柜行业概述</w:t>
      </w:r>
      <w:r>
        <w:rPr>
          <w:rFonts w:hint="eastAsia"/>
        </w:rPr>
        <w:br/>
      </w:r>
      <w:r>
        <w:rPr>
          <w:rFonts w:hint="eastAsia"/>
        </w:rPr>
        <w:t>　　第一节 固定式开关柜定义与分类</w:t>
      </w:r>
      <w:r>
        <w:rPr>
          <w:rFonts w:hint="eastAsia"/>
        </w:rPr>
        <w:br/>
      </w:r>
      <w:r>
        <w:rPr>
          <w:rFonts w:hint="eastAsia"/>
        </w:rPr>
        <w:t>　　第二节 固定式开关柜应用领域</w:t>
      </w:r>
      <w:r>
        <w:rPr>
          <w:rFonts w:hint="eastAsia"/>
        </w:rPr>
        <w:br/>
      </w:r>
      <w:r>
        <w:rPr>
          <w:rFonts w:hint="eastAsia"/>
        </w:rPr>
        <w:t>　　第三节 固定式开关柜行业经济指标分析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固定式开关柜产业链及经营模式分析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三、固定式开关柜销售模式及销售渠道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全球固定式开关柜市场发展综述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2020-2025年全球固定式开关柜市场规模与趋势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主要国家与地区固定式开关柜市场分析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2026-2032年全球固定式开关柜行业发展趋势与前景预测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中国固定式开关柜行业市场分析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2025-2026年固定式开关柜产能与投资动态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一、国内固定式开关柜产能及利用情况</w:t>
      </w:r>
      <w:r>
        <w:rPr>
          <w:rFonts w:hint="eastAsia"/>
        </w:rPr>
        <w:br/>
      </w:r>
      <w:r>
        <w:rPr>
          <w:rFonts w:hint="eastAsia"/>
        </w:rPr>
        <w:t>　　　　二、固定式开关柜产能扩张与投资动态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2026-2032年固定式开关柜行业产量统计与趋势预测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一、2020-2025年固定式开关柜行业产量数据统计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1、2020-2025年固定式开关柜产量及增长趋势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2、2020-2025年固定式开关柜细分产品产量及份额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二、影响固定式开关柜产量的关键因素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三、2026-2032年固定式开关柜产量预测</w:t>
      </w:r>
      <w:r>
        <w:rPr>
          <w:rFonts w:hint="eastAsia"/>
        </w:rPr>
        <w:br/>
      </w:r>
      <w:r>
        <w:rPr>
          <w:rFonts w:hint="eastAsia"/>
        </w:rPr>
        <w:t>　　第三节 2026-2032年固定式开关柜市场需求与销售分析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一、2025-2026年固定式开关柜行业需求现状</w:t>
      </w:r>
      <w:r>
        <w:rPr>
          <w:rFonts w:hint="eastAsia"/>
        </w:rPr>
        <w:br/>
      </w:r>
      <w:r>
        <w:rPr>
          <w:rFonts w:hint="eastAsia"/>
        </w:rPr>
        <w:t>　　　　二、固定式开关柜客户群体与需求特点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三、2020-2025年固定式开关柜行业销售规模分析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四、2026-2032年固定式开关柜市场增长潜力与规模预测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中国固定式开关柜细分市场与下游应用领域分析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固定式开关柜细分市场分析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一、2025-2026年固定式开关柜主要细分产品市场现状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固定式开关柜下游应用与客户群体分析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一、2025-2026年固定式开关柜各应用领域市场现状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2025-2026年固定式开关柜行业技术发展现状及趋势分析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一、2020-2025年固定式开关柜市场价格走势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固定式开关柜定价策略与方法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2026-2032年固定式开关柜价格竞争态势与趋势预测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2025-2026年重点区域固定式开关柜市场发展概况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2020-2025年中国固定式开关柜行业进出口情况分析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固定式开关柜行业进口情况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一、2020-2025年固定式开关柜进口规模及增长情况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固定式开关柜行业出口情况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一、2020-2025年固定式开关柜出口规模及增长情况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2020-2025年中国固定式开关柜行业总体发展与财务状况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2020-2025年中国固定式开关柜行业规模情况</w:t>
      </w:r>
      <w:r>
        <w:rPr>
          <w:rFonts w:hint="eastAsia"/>
        </w:rPr>
        <w:br/>
      </w:r>
      <w:r>
        <w:rPr>
          <w:rFonts w:hint="eastAsia"/>
        </w:rPr>
        <w:t>　　　　一、固定式开关柜行业企业数量规模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二、固定式开关柜行业从业人员规模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三、固定式开关柜行业市场敏感性分析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2020-2025年中国固定式开关柜行业财务能力分析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一、固定式开关柜行业盈利能力</w:t>
      </w:r>
      <w:r>
        <w:rPr>
          <w:rFonts w:hint="eastAsia"/>
        </w:rPr>
        <w:br/>
      </w:r>
      <w:r>
        <w:rPr>
          <w:rFonts w:hint="eastAsia"/>
        </w:rPr>
        <w:t>　　　　二、固定式开关柜行业偿债能力</w:t>
      </w:r>
      <w:r>
        <w:rPr>
          <w:rFonts w:hint="eastAsia"/>
        </w:rPr>
        <w:br/>
      </w:r>
      <w:r>
        <w:rPr>
          <w:rFonts w:hint="eastAsia"/>
        </w:rPr>
        <w:t>　　　　三、固定式开关柜行业营运能力</w:t>
      </w:r>
      <w:r>
        <w:rPr>
          <w:rFonts w:hint="eastAsia"/>
        </w:rPr>
        <w:br/>
      </w:r>
      <w:r>
        <w:rPr>
          <w:rFonts w:hint="eastAsia"/>
        </w:rPr>
        <w:t>　　　　四、固定式开关柜行业发展能力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固定式开关柜行业重点企业调研分析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2025-2026年固定式开关柜行业竞争力分析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2020-2025年固定式开关柜行业企业并购活动分析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2025-2026年固定式开关柜行业会展与招投标活动分析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2026年中国固定式开关柜企业发展企业发展策略与建议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固定式开关柜销售模式与渠道策略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固定式开关柜品牌与市场推广策略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固定式开关柜研发投入与技术创新能力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固定式开关柜合作联盟与资源整合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中国固定式开关柜行业风险与对策</w:t>
      </w:r>
      <w:r>
        <w:rPr>
          <w:rFonts w:hint="eastAsia"/>
        </w:rPr>
        <w:br/>
      </w:r>
      <w:r>
        <w:rPr>
          <w:rFonts w:hint="eastAsia"/>
        </w:rPr>
        <w:t>　　第一节 固定式开关柜行业SWOT分析</w:t>
      </w:r>
      <w:r>
        <w:rPr>
          <w:rFonts w:hint="eastAsia"/>
        </w:rPr>
        <w:br/>
      </w:r>
      <w:r>
        <w:rPr>
          <w:rFonts w:hint="eastAsia"/>
        </w:rPr>
        <w:t>　　　　一、固定式开关柜行业优势</w:t>
      </w:r>
      <w:r>
        <w:rPr>
          <w:rFonts w:hint="eastAsia"/>
        </w:rPr>
        <w:br/>
      </w:r>
      <w:r>
        <w:rPr>
          <w:rFonts w:hint="eastAsia"/>
        </w:rPr>
        <w:t>　　　　二、固定式开关柜行业劣势</w:t>
      </w:r>
      <w:r>
        <w:rPr>
          <w:rFonts w:hint="eastAsia"/>
        </w:rPr>
        <w:br/>
      </w:r>
      <w:r>
        <w:rPr>
          <w:rFonts w:hint="eastAsia"/>
        </w:rPr>
        <w:t>　　　　三、固定式开关柜市场机会</w:t>
      </w:r>
      <w:r>
        <w:rPr>
          <w:rFonts w:hint="eastAsia"/>
        </w:rPr>
        <w:br/>
      </w:r>
      <w:r>
        <w:rPr>
          <w:rFonts w:hint="eastAsia"/>
        </w:rPr>
        <w:t>　　　　四、固定式开关柜市场威胁</w:t>
      </w:r>
      <w:r>
        <w:rPr>
          <w:rFonts w:hint="eastAsia"/>
        </w:rPr>
        <w:br/>
      </w:r>
      <w:r>
        <w:rPr>
          <w:rFonts w:hint="eastAsia"/>
        </w:rPr>
        <w:t>　　第二节 固定式开关柜行业风险及对策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2026-2032年中国固定式开关柜行业前景与发展趋势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2025-2026年固定式开关柜行业发展环境分析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一、固定式开关柜行业主管部门与监管体制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二、固定式开关柜行业主要法律法规及政策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三、固定式开关柜行业标准与质量监管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2026-2032年固定式开关柜行业发展趋势与方向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2026-2032年固定式开关柜行业发展潜力与机遇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中~智林~－固定式开关柜行业发展建议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2026-2032年中国固定式开关柜行业产能预测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2026-2032年中国固定式开关柜行业产量预测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2026-2032年中国固定式开关柜行业市场需求预测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2020-2025年中国固定式开关柜行业出口量及增速统计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2026年固定式开关柜行业壁垒</w:t>
      </w:r>
      <w:r>
        <w:rPr>
          <w:rFonts w:hint="eastAsia"/>
        </w:rPr>
        <w:br/>
      </w:r>
      <w:r>
        <w:rPr>
          <w:rFonts w:hint="eastAsia"/>
        </w:rPr>
        <w:t>　　图表 2026年固定式开关柜市场前景分析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2026-2032年中国固定式开关柜市场需求预测</w:t>
      </w:r>
      <w:r>
        <w:rPr>
          <w:rFonts w:hint="eastAsia"/>
        </w:rPr>
        <w:br/>
      </w:r>
      <w:r>
        <w:rPr>
          <w:rFonts w:hint="eastAsia"/>
        </w:rPr>
        <w:t>　　图表 2026年固定式开关柜发展趋势预测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1ecb179b435b" w:history="1">
        <w:r>
          <w:rPr>
            <w:rStyle w:val="Hyperlink"/>
          </w:rPr>
          <w:t>中国固定式开关柜行业发展调研与前景分析报告（2026-2032年）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1ecb179b435b" w:history="1">
        <w:r>
          <w:rPr>
            <w:rStyle w:val="Hyperlink"/>
          </w:rPr>
          <w:t>https://www.20087.com/2/87/GuDingShiKaiGuanJuFaZhanQianJingFenXi.html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热点：固定式开关柜结构复杂,制造困难,故很少使用、固定式开关柜和移开式开关柜、固定式开关柜中置式开关柜手车式开关柜、固定式开关柜长宽高、固定式开关柜和抽屉式的区别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7179ebb7d4a93" w:history="1">
      <w:r>
        <w:rPr>
          <w:rStyle w:val="Hyperlink"/>
        </w:rPr>
        <w:t>中国固定式开关柜行业发展调研与前景分析报告（2026-2032年）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DingShiKaiGuanJuFaZhanQianJingFenXi.html" TargetMode="External" Id="R28cf1ecb179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DingShiKaiGuanJuFaZhanQianJingFenXi.html" TargetMode="External" Id="R71b7179ebb7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2025-12-09T04:50:38Z</dcterms:created>
  <dcterms:modified xsi:type="dcterms:W3CDTF">2025-12-09T05:50:38Z</dcterms:modified>
  <dc:subject>中国固定式开关柜行业发展调研与前景分析报告（2026-2032年）</dc:subject>
  <dc:title>中国固定式开关柜行业发展调研与前景分析报告（2026-2032年）</dc:title>
  <cp:keywords>中国固定式开关柜行业发展调研与前景分析报告（2026-2032年）</cp:keywords>
  <dc:description>中国固定式开关柜行业发展调研与前景分析报告（2026-2032年）</dc:description>
</cp:coreProperties>
</file>