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f5679eb7cf4416" w:history="1">
              <w:r>
                <w:rPr>
                  <w:rStyle w:val="Hyperlink"/>
                </w:rPr>
                <w:t>2026-2032年中国气动元件市场调研分析与发展趋势预测报告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f5679eb7cf4416" w:history="1">
              <w:r>
                <w:rPr>
                  <w:rStyle w:val="Hyperlink"/>
                </w:rPr>
                <w:t>2026-2032年中国气动元件市场调研分析与发展趋势预测报告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0730A72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f5679eb7cf4416" w:history="1">
                <w:r>
                  <w:rPr>
                    <w:rStyle w:val="Hyperlink"/>
                  </w:rPr>
                  <w:t>https://www.20087.com/2/A7/QiDongYuanJianFaZhanQuShi.html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动元件是工业自动化控制系统中的重要组成部分，包括气缸、阀门、气源处理单元等。由于其结构简单、维护方便、成本低廉等特点，在制造业、包装业等领域有着广泛的应用。近年来，随着智能制造的推进，气动元件的智能化水平不断提高，如集成传感器的智能气缸、具备远程控制功能的电磁阀等，使得气动系统能够更好地适应复杂多变的生产环境。此外，随着节能减排的要求日益严格，高效节能的气动元件受到市场追捧。</w:t>
      </w:r>
      <w:r>
        <w:rPr>
          <w:rFonts w:hint="eastAsia"/>
        </w:rPr>
        <w:br/>
      </w:r>
      <w:r>
        <w:rPr>
          <w:rFonts w:hint="eastAsia"/>
        </w:rPr>
        <w:t>　　未来，气动元件的发展将更加注重智能化和节能环保。市场调研网认为，智能化将是气动元件发展的重要方向之一，通过集成先进的传感技术和数据分析能力，气动元件将能够实时监测自身状态，并根据实际工况自动调节参数，实现智能控制。此外，随着绿色制造理念的推广，低功耗、低噪音的气动元件将更受青睐。例如，通过优化气路设计、采用新型密封材料等方式减少能量损失，提高工作效率。同时，可再生能源驱动的气动系统也将成为研究热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f5679eb7cf4416" w:history="1">
        <w:r>
          <w:rPr>
            <w:rStyle w:val="Hyperlink"/>
          </w:rPr>
          <w:t>2026-2032年中国气动元件市场调研分析与发展趋势预测报告</w:t>
        </w:r>
      </w:hyperlink>
      <w:r>
        <w:rPr>
          <w:rFonts w:hint="eastAsia"/>
        </w:rPr>
        <w:t>》，2025年气动元件行业市场规模达 亿元，预计2032年市场规模将达 亿元，期间年均复合增长率（CAGR）达 %。报告基于对气动元件行业的长期监测研究，结合气动元件行业供需关系变化规律、产品消费结构、应用领域拓展、市场发展环境及政策支持等多维度分析，采用定量与定性相结合的科学方法，对行业内重点企业进行了系统研究。报告全面呈现了气动元件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气动元件产品概述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2025-2026年气动元件行业环境分析</w:t>
      </w:r>
      <w:r>
        <w:rPr>
          <w:rFonts w:hint="eastAsia"/>
        </w:rPr>
        <w:br/>
      </w:r>
      <w:r>
        <w:rPr>
          <w:rFonts w:hint="eastAsia"/>
        </w:rPr>
        <w:t>　　第一节 气动元件行业经济环境分析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我国气动元件行业政策环境分析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我国气动元件行业技术环境分析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一、我国气动元件技术发展概况</w:t>
      </w:r>
      <w:r>
        <w:rPr>
          <w:rFonts w:hint="eastAsia"/>
        </w:rPr>
        <w:br/>
      </w:r>
      <w:r>
        <w:rPr>
          <w:rFonts w:hint="eastAsia"/>
        </w:rPr>
        <w:t>　　　　二、我国气动元件产品工艺特点或流程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三、我国气动元件行业技术发展趋势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中国气动元件市场分析</w:t>
      </w:r>
      <w:r>
        <w:rPr>
          <w:rFonts w:hint="eastAsia"/>
        </w:rPr>
        <w:br/>
      </w:r>
      <w:r>
        <w:rPr>
          <w:rFonts w:hint="eastAsia"/>
        </w:rPr>
        <w:t>　　第一节 气动元件市场现状分析及预测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一、2021-2026年我国气动元件市场规模分析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二、2021-2032年我国气动元件市场规模预测</w:t>
      </w:r>
      <w:r>
        <w:rPr>
          <w:rFonts w:hint="eastAsia"/>
        </w:rPr>
        <w:br/>
      </w:r>
      <w:r>
        <w:rPr>
          <w:rFonts w:hint="eastAsia"/>
        </w:rPr>
        <w:t>　　第二节 气动元件产品产能分析及预测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一、2021-2026年我国气动元件产能分析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二、2021-2032年我国气动元件产能预测</w:t>
      </w:r>
      <w:r>
        <w:rPr>
          <w:rFonts w:hint="eastAsia"/>
        </w:rPr>
        <w:br/>
      </w:r>
      <w:r>
        <w:rPr>
          <w:rFonts w:hint="eastAsia"/>
        </w:rPr>
        <w:t>　　第三节 气动元件产品产量分析及预测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一、2021-2026年我国气动元件产量分析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二、2021-2032年我国气动元件产量预测</w:t>
      </w:r>
      <w:r>
        <w:rPr>
          <w:rFonts w:hint="eastAsia"/>
        </w:rPr>
        <w:br/>
      </w:r>
      <w:r>
        <w:rPr>
          <w:rFonts w:hint="eastAsia"/>
        </w:rPr>
        <w:t>　　第四节 气动元件市场需求分析及预测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一、2021-2026年我国气动元件市场需求分析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二、2021-2032年我国气动元件市场需求预测</w:t>
      </w:r>
      <w:r>
        <w:rPr>
          <w:rFonts w:hint="eastAsia"/>
        </w:rPr>
        <w:br/>
      </w:r>
      <w:r>
        <w:rPr>
          <w:rFonts w:hint="eastAsia"/>
        </w:rPr>
        <w:t>　　第五节 气动元件价格趋势分析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一、2021-2026年我国气动元件市场价格分析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二、2021-2032年我国气动元件市场价格预测</w:t>
      </w:r>
      <w:r>
        <w:rPr>
          <w:rFonts w:hint="eastAsia"/>
        </w:rPr>
        <w:br/>
      </w:r>
      <w:r>
        <w:rPr>
          <w:rFonts w:hint="eastAsia"/>
        </w:rPr>
        <w:t>　　第六节 气动元件进出口数据分析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一、2021-2026年我国气动元件进出口数据分析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二、2021-2032年国内气动元件产品未来进出口情况预测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气动元件主要生产厂商介绍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气动元件行业相关产业分析</w:t>
      </w:r>
      <w:r>
        <w:rPr>
          <w:rFonts w:hint="eastAsia"/>
        </w:rPr>
        <w:br/>
      </w:r>
      <w:r>
        <w:rPr>
          <w:rFonts w:hint="eastAsia"/>
        </w:rPr>
        <w:t>　　第一节 气动元件行业产业链概述</w:t>
      </w:r>
      <w:r>
        <w:rPr>
          <w:rFonts w:hint="eastAsia"/>
        </w:rPr>
        <w:br/>
      </w:r>
      <w:r>
        <w:rPr>
          <w:rFonts w:hint="eastAsia"/>
        </w:rPr>
        <w:t>　　第二节 气动元件上游行业发展状况分析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气动元件下游行业发展情况分析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气动元件行业竞争格局分析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2021-2026年中国气动元件行业集中度分析</w:t>
      </w:r>
      <w:r>
        <w:rPr>
          <w:rFonts w:hint="eastAsia"/>
        </w:rPr>
        <w:br/>
      </w:r>
      <w:r>
        <w:rPr>
          <w:rFonts w:hint="eastAsia"/>
        </w:rPr>
        <w:t>　　第二节 气动元件国内外SWOT分析</w:t>
      </w:r>
      <w:r>
        <w:rPr>
          <w:rFonts w:hint="eastAsia"/>
        </w:rPr>
        <w:br/>
      </w:r>
      <w:r>
        <w:rPr>
          <w:rFonts w:hint="eastAsia"/>
        </w:rPr>
        <w:t>　　第三节 气动元件行业存在的问题及应对策略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业内专家对中国气动元件行业投资的建议及观点</w:t>
      </w:r>
      <w:r>
        <w:rPr>
          <w:rFonts w:hint="eastAsia"/>
        </w:rPr>
        <w:br/>
      </w:r>
      <w:r>
        <w:rPr>
          <w:rFonts w:hint="eastAsia"/>
        </w:rPr>
        <w:t>　　第一节 气动元件行业投资机会分析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二、气动元件企业的竞争优势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气动元件行业投资进入风险分析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气动元件行业投资决策依据分析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中~智~林　气动元件行业投资建议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2021-2026年我国气动元件市场规模分析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2021-2032年我国气动元件市场规模预测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2021-2026年我国气动元件产能分析</w:t>
      </w:r>
      <w:r>
        <w:rPr>
          <w:rFonts w:hint="eastAsia"/>
        </w:rPr>
        <w:br/>
      </w:r>
      <w:r>
        <w:rPr>
          <w:rFonts w:hint="eastAsia"/>
        </w:rPr>
        <w:t>　　图表 2021-2032年我国气动元件产能预测</w:t>
      </w:r>
      <w:r>
        <w:rPr>
          <w:rFonts w:hint="eastAsia"/>
        </w:rPr>
        <w:br/>
      </w:r>
      <w:r>
        <w:rPr>
          <w:rFonts w:hint="eastAsia"/>
        </w:rPr>
        <w:t>　　图表 2021-2026年我国气动元件产能产量分析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2021-2032年我国气动元件产量预测</w:t>
      </w:r>
      <w:r>
        <w:rPr>
          <w:rFonts w:hint="eastAsia"/>
        </w:rPr>
        <w:br/>
      </w:r>
      <w:r>
        <w:rPr>
          <w:rFonts w:hint="eastAsia"/>
        </w:rPr>
        <w:t>　　图表 2021-2026年我国气动元件市场需求分析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2021-2032年我国气动元件市场需求预测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2021-2026年我国气动元件市场价格分析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2021-2032年我国气动元件市场价格预测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2021-2026年我国气动元件进出口数据分析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2021-2032年国内气动元件产品未来进出口情况预测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f5679eb7cf4416" w:history="1">
        <w:r>
          <w:rPr>
            <w:rStyle w:val="Hyperlink"/>
          </w:rPr>
          <w:t>2026-2032年中国气动元件市场调研分析与发展趋势预测报告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0730A72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f5679eb7cf4416" w:history="1">
        <w:r>
          <w:rPr>
            <w:rStyle w:val="Hyperlink"/>
          </w:rPr>
          <w:t>https://www.20087.com/2/A7/QiDongYuanJianFaZhanQuShi.html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热点：气动元件十大品牌、气动元件大全图、气动元件是什么、气动元件图形符号、荣大气动元件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991204f78c49ad" w:history="1">
      <w:r>
        <w:rPr>
          <w:rStyle w:val="Hyperlink"/>
        </w:rPr>
        <w:t>2026-2032年中国气动元件市场调研分析与发展趋势预测报告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7/QiDongYuanJianFaZhanQuShi.html" TargetMode="External" Id="R55f5679eb7cf44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7/QiDongYuanJianFaZhanQuShi.html" TargetMode="External" Id="R99991204f78c49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2026-02-21T01:17:00Z</dcterms:created>
  <dcterms:modified xsi:type="dcterms:W3CDTF">2026-02-21T02:17:00Z</dcterms:modified>
  <dc:subject>2026-2032年中国气动元件市场调研分析与发展趋势预测报告</dc:subject>
  <dc:title>2026-2032年中国气动元件市场调研分析与发展趋势预测报告</dc:title>
  <cp:keywords>2026-2032年中国气动元件市场调研分析与发展趋势预测报告</cp:keywords>
  <dc:description>2026-2032年中国气动元件市场调研分析与发展趋势预测报告</dc:description>
</cp:coreProperties>
</file>